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9F8DD9" w14:textId="77777777" w:rsidR="00611AD0" w:rsidRDefault="00611AD0" w:rsidP="008C4971">
      <w:pPr>
        <w:jc w:val="center"/>
        <w:rPr>
          <w:noProof/>
        </w:rPr>
      </w:pPr>
    </w:p>
    <w:p w14:paraId="5FC10C81" w14:textId="77777777" w:rsidR="00F054BA" w:rsidRDefault="00F054BA" w:rsidP="008C4971">
      <w:pPr>
        <w:jc w:val="center"/>
        <w:rPr>
          <w:noProof/>
        </w:rPr>
      </w:pPr>
    </w:p>
    <w:p w14:paraId="0C098C81" w14:textId="77777777" w:rsidR="00F054BA" w:rsidRPr="000B6110" w:rsidRDefault="004B0805" w:rsidP="008C4971">
      <w:pPr>
        <w:jc w:val="center"/>
        <w:rPr>
          <w:rFonts w:ascii="Garamond" w:hAnsi="Garamond"/>
          <w:b/>
          <w:noProof/>
          <w:sz w:val="24"/>
        </w:rPr>
      </w:pPr>
      <w:r w:rsidRPr="000B6110">
        <w:rPr>
          <w:rFonts w:ascii="Garamond" w:hAnsi="Garamond"/>
          <w:b/>
          <w:noProof/>
          <w:sz w:val="24"/>
        </w:rPr>
        <w:t>SUNY BROCKPORT</w:t>
      </w:r>
    </w:p>
    <w:p w14:paraId="655FE9F5" w14:textId="77777777" w:rsidR="008C4971" w:rsidRPr="003B7E59" w:rsidRDefault="001839B4" w:rsidP="008C4971">
      <w:pPr>
        <w:jc w:val="center"/>
        <w:rPr>
          <w:noProof/>
        </w:rPr>
      </w:pPr>
      <w:r>
        <w:rPr>
          <w:noProof/>
        </w:rPr>
        <w:drawing>
          <wp:inline distT="0" distB="0" distL="0" distR="0" wp14:anchorId="35FBCDC0" wp14:editId="1811149F">
            <wp:extent cx="1828800" cy="12657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tical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6689" cy="1271226"/>
                    </a:xfrm>
                    <a:prstGeom prst="rect">
                      <a:avLst/>
                    </a:prstGeom>
                  </pic:spPr>
                </pic:pic>
              </a:graphicData>
            </a:graphic>
          </wp:inline>
        </w:drawing>
      </w:r>
    </w:p>
    <w:p w14:paraId="2B9F4594" w14:textId="77777777" w:rsidR="008C4971" w:rsidRPr="003B7E59" w:rsidRDefault="008C4971" w:rsidP="008C4971">
      <w:pPr>
        <w:jc w:val="center"/>
        <w:rPr>
          <w:rFonts w:ascii="Garamond" w:hAnsi="Garamond"/>
          <w:b/>
          <w:sz w:val="24"/>
          <w:szCs w:val="24"/>
        </w:rPr>
      </w:pPr>
      <w:r w:rsidRPr="003B7E59">
        <w:rPr>
          <w:rFonts w:ascii="Garamond" w:hAnsi="Garamond"/>
          <w:b/>
          <w:sz w:val="24"/>
          <w:szCs w:val="24"/>
        </w:rPr>
        <w:t>OFFICE OF ACCOUNTABILITY AND ASSESSMENT</w:t>
      </w:r>
    </w:p>
    <w:p w14:paraId="183D15FC" w14:textId="77777777" w:rsidR="00426D09" w:rsidRDefault="00426D09" w:rsidP="00A64001">
      <w:pPr>
        <w:jc w:val="center"/>
        <w:rPr>
          <w:rFonts w:ascii="Garamond" w:hAnsi="Garamond"/>
          <w:b/>
          <w:sz w:val="24"/>
          <w:szCs w:val="24"/>
        </w:rPr>
      </w:pPr>
    </w:p>
    <w:p w14:paraId="7A812881" w14:textId="1C807E53" w:rsidR="00055101" w:rsidRPr="001529B2" w:rsidRDefault="00873711" w:rsidP="00A64001">
      <w:pPr>
        <w:jc w:val="center"/>
        <w:rPr>
          <w:rFonts w:ascii="Garamond" w:hAnsi="Garamond"/>
          <w:b/>
          <w:sz w:val="24"/>
          <w:szCs w:val="24"/>
        </w:rPr>
      </w:pPr>
      <w:r w:rsidRPr="003B7E59">
        <w:rPr>
          <w:rFonts w:ascii="Garamond" w:hAnsi="Garamond"/>
          <w:b/>
          <w:sz w:val="24"/>
          <w:szCs w:val="24"/>
        </w:rPr>
        <w:t xml:space="preserve">Periodic </w:t>
      </w:r>
      <w:r w:rsidR="005C1622" w:rsidRPr="003B7E59">
        <w:rPr>
          <w:rFonts w:ascii="Garamond" w:hAnsi="Garamond"/>
          <w:b/>
          <w:sz w:val="24"/>
          <w:szCs w:val="24"/>
        </w:rPr>
        <w:t>Pro</w:t>
      </w:r>
      <w:r w:rsidR="005C1622" w:rsidRPr="001529B2">
        <w:rPr>
          <w:rFonts w:ascii="Garamond" w:hAnsi="Garamond"/>
          <w:b/>
          <w:sz w:val="24"/>
          <w:szCs w:val="24"/>
        </w:rPr>
        <w:t>gram Review Format</w:t>
      </w:r>
      <w:r w:rsidR="002B328C" w:rsidRPr="001529B2">
        <w:rPr>
          <w:rFonts w:ascii="Garamond" w:hAnsi="Garamond"/>
          <w:sz w:val="24"/>
          <w:szCs w:val="24"/>
        </w:rPr>
        <w:t xml:space="preserve"> </w:t>
      </w:r>
      <w:r w:rsidR="00A64001" w:rsidRPr="001529B2">
        <w:rPr>
          <w:rFonts w:ascii="Garamond" w:hAnsi="Garamond"/>
          <w:b/>
          <w:sz w:val="24"/>
          <w:szCs w:val="24"/>
        </w:rPr>
        <w:t>20</w:t>
      </w:r>
      <w:r w:rsidR="00341BEC" w:rsidRPr="001529B2">
        <w:rPr>
          <w:rFonts w:ascii="Garamond" w:hAnsi="Garamond"/>
          <w:b/>
          <w:sz w:val="24"/>
          <w:szCs w:val="24"/>
        </w:rPr>
        <w:t>19</w:t>
      </w:r>
      <w:r w:rsidR="00A64001" w:rsidRPr="001529B2">
        <w:rPr>
          <w:rFonts w:ascii="Garamond" w:hAnsi="Garamond"/>
          <w:b/>
          <w:sz w:val="24"/>
          <w:szCs w:val="24"/>
        </w:rPr>
        <w:t>-202</w:t>
      </w:r>
      <w:r w:rsidR="00341BEC" w:rsidRPr="001529B2">
        <w:rPr>
          <w:rFonts w:ascii="Garamond" w:hAnsi="Garamond"/>
          <w:b/>
          <w:sz w:val="24"/>
          <w:szCs w:val="24"/>
        </w:rPr>
        <w:t>4</w:t>
      </w:r>
      <w:r w:rsidR="00A64001" w:rsidRPr="001529B2">
        <w:rPr>
          <w:rFonts w:ascii="Garamond" w:hAnsi="Garamond"/>
          <w:b/>
          <w:sz w:val="24"/>
          <w:szCs w:val="24"/>
        </w:rPr>
        <w:t xml:space="preserve"> </w:t>
      </w:r>
      <w:r w:rsidR="0003762B" w:rsidRPr="001529B2">
        <w:rPr>
          <w:rFonts w:ascii="Garamond" w:hAnsi="Garamond"/>
          <w:b/>
          <w:sz w:val="24"/>
          <w:szCs w:val="24"/>
        </w:rPr>
        <w:t>Cycle</w:t>
      </w:r>
    </w:p>
    <w:p w14:paraId="087AE476" w14:textId="3CD9E68D" w:rsidR="009D2A2A" w:rsidRPr="003B7E59" w:rsidRDefault="009D2A2A" w:rsidP="00A64001">
      <w:pPr>
        <w:jc w:val="center"/>
        <w:rPr>
          <w:rFonts w:ascii="Garamond" w:hAnsi="Garamond"/>
          <w:sz w:val="24"/>
          <w:szCs w:val="24"/>
        </w:rPr>
      </w:pPr>
      <w:r w:rsidRPr="001529B2">
        <w:rPr>
          <w:rFonts w:ascii="Garamond" w:hAnsi="Garamond"/>
          <w:b/>
          <w:sz w:val="24"/>
          <w:szCs w:val="24"/>
        </w:rPr>
        <w:t>Academic Year 2021-2022</w:t>
      </w:r>
    </w:p>
    <w:p w14:paraId="47FBD366" w14:textId="77777777" w:rsidR="00A64001" w:rsidRPr="003B7E59" w:rsidRDefault="00A64001" w:rsidP="0003762B">
      <w:pPr>
        <w:pStyle w:val="MediumGrid21"/>
        <w:rPr>
          <w:rFonts w:ascii="Garamond" w:hAnsi="Garamond"/>
          <w:b/>
          <w:sz w:val="24"/>
          <w:szCs w:val="24"/>
        </w:rPr>
      </w:pPr>
      <w:bookmarkStart w:id="0" w:name="_Toc336872933"/>
    </w:p>
    <w:p w14:paraId="22E9D7AF" w14:textId="77777777" w:rsidR="00FC6528" w:rsidRPr="003B7E59" w:rsidRDefault="00FC6528" w:rsidP="0049548B">
      <w:pPr>
        <w:pStyle w:val="Heading1"/>
        <w:spacing w:before="0" w:line="240" w:lineRule="auto"/>
        <w:rPr>
          <w:rFonts w:ascii="Garamond" w:hAnsi="Garamond"/>
          <w:color w:val="auto"/>
          <w:sz w:val="24"/>
          <w:szCs w:val="24"/>
        </w:rPr>
      </w:pPr>
      <w:bookmarkStart w:id="1" w:name="_Introduction"/>
      <w:bookmarkEnd w:id="1"/>
      <w:r w:rsidRPr="003B7E59">
        <w:rPr>
          <w:rFonts w:ascii="Garamond" w:hAnsi="Garamond"/>
          <w:color w:val="auto"/>
          <w:sz w:val="24"/>
          <w:szCs w:val="24"/>
        </w:rPr>
        <w:t>Introduction</w:t>
      </w:r>
    </w:p>
    <w:p w14:paraId="00041012" w14:textId="77777777" w:rsidR="00FC6528" w:rsidRPr="003B7E59" w:rsidRDefault="00FC6528" w:rsidP="0003762B">
      <w:pPr>
        <w:pStyle w:val="MediumGrid21"/>
        <w:rPr>
          <w:rFonts w:ascii="Garamond" w:hAnsi="Garamond"/>
          <w:sz w:val="12"/>
          <w:szCs w:val="12"/>
        </w:rPr>
      </w:pPr>
    </w:p>
    <w:p w14:paraId="36E93E8F" w14:textId="77777777" w:rsidR="00FC6528" w:rsidRPr="003B7E59" w:rsidRDefault="00FC6528" w:rsidP="00FC6528">
      <w:pPr>
        <w:contextualSpacing/>
        <w:rPr>
          <w:rFonts w:ascii="Garamond" w:hAnsi="Garamond"/>
          <w:sz w:val="24"/>
          <w:szCs w:val="24"/>
        </w:rPr>
      </w:pPr>
      <w:r w:rsidRPr="003B7E59">
        <w:rPr>
          <w:rFonts w:ascii="Garamond" w:hAnsi="Garamond"/>
          <w:sz w:val="24"/>
          <w:szCs w:val="24"/>
        </w:rPr>
        <w:t>The College’s five-year cycle of Periodic Academic Program Review provides academic programs the opportunity to assess curricula, learning outcomes (qualitatively and quantitatively), student demographic and enrollment trends, and other critical academic components, for the purpose of evaluating program effectiveness and identifying possible improvements.</w:t>
      </w:r>
    </w:p>
    <w:p w14:paraId="2D11BA62" w14:textId="77777777" w:rsidR="00FC6528" w:rsidRPr="003B7E59" w:rsidRDefault="00FC6528" w:rsidP="0003762B">
      <w:pPr>
        <w:pStyle w:val="MediumGrid21"/>
        <w:rPr>
          <w:rFonts w:ascii="Garamond" w:hAnsi="Garamond"/>
          <w:sz w:val="24"/>
          <w:szCs w:val="24"/>
        </w:rPr>
      </w:pPr>
    </w:p>
    <w:p w14:paraId="1C281F6A" w14:textId="77777777" w:rsidR="0003762B" w:rsidRPr="003B7E59" w:rsidRDefault="00FC6528" w:rsidP="0049548B">
      <w:pPr>
        <w:pStyle w:val="Heading1"/>
        <w:spacing w:before="0" w:line="240" w:lineRule="auto"/>
        <w:rPr>
          <w:rFonts w:ascii="Garamond" w:hAnsi="Garamond"/>
          <w:b w:val="0"/>
          <w:color w:val="auto"/>
          <w:sz w:val="24"/>
          <w:szCs w:val="24"/>
        </w:rPr>
      </w:pPr>
      <w:r w:rsidRPr="003B7E59">
        <w:rPr>
          <w:rFonts w:ascii="Garamond" w:hAnsi="Garamond"/>
          <w:color w:val="auto"/>
          <w:sz w:val="24"/>
          <w:szCs w:val="24"/>
        </w:rPr>
        <w:t>Purpose</w:t>
      </w:r>
    </w:p>
    <w:bookmarkEnd w:id="0"/>
    <w:p w14:paraId="4A49E8DE" w14:textId="77777777" w:rsidR="005C1622" w:rsidRPr="003B7E59" w:rsidRDefault="005C1622" w:rsidP="0003762B">
      <w:pPr>
        <w:pStyle w:val="MediumGrid21"/>
        <w:rPr>
          <w:rFonts w:ascii="Garamond" w:hAnsi="Garamond"/>
          <w:sz w:val="12"/>
          <w:szCs w:val="12"/>
        </w:rPr>
      </w:pPr>
    </w:p>
    <w:p w14:paraId="107771CE" w14:textId="5C8B57D2" w:rsidR="005C1622" w:rsidRPr="003B7E59" w:rsidRDefault="00AE4A9D" w:rsidP="005C1622">
      <w:pPr>
        <w:contextualSpacing/>
        <w:rPr>
          <w:rFonts w:ascii="Garamond" w:hAnsi="Garamond"/>
          <w:sz w:val="24"/>
          <w:szCs w:val="24"/>
        </w:rPr>
      </w:pPr>
      <w:bookmarkStart w:id="2" w:name="_Toc326832310"/>
      <w:r w:rsidRPr="003B7E59">
        <w:rPr>
          <w:rFonts w:ascii="Garamond" w:hAnsi="Garamond"/>
          <w:sz w:val="24"/>
          <w:szCs w:val="24"/>
        </w:rPr>
        <w:t xml:space="preserve">The College at </w:t>
      </w:r>
      <w:r w:rsidR="004308CE" w:rsidRPr="003B7E59">
        <w:rPr>
          <w:rFonts w:ascii="Garamond" w:hAnsi="Garamond"/>
          <w:sz w:val="24"/>
          <w:szCs w:val="24"/>
        </w:rPr>
        <w:t>Brockport</w:t>
      </w:r>
      <w:r w:rsidR="005C1622" w:rsidRPr="003B7E59">
        <w:rPr>
          <w:rFonts w:ascii="Garamond" w:hAnsi="Garamond"/>
          <w:sz w:val="24"/>
          <w:szCs w:val="24"/>
        </w:rPr>
        <w:t xml:space="preserve"> is actively engaged in </w:t>
      </w:r>
      <w:r w:rsidR="0001006F" w:rsidRPr="003B7E59">
        <w:rPr>
          <w:rFonts w:ascii="Garamond" w:hAnsi="Garamond"/>
          <w:sz w:val="24"/>
          <w:szCs w:val="24"/>
        </w:rPr>
        <w:t>assessing its academic programs</w:t>
      </w:r>
      <w:r w:rsidR="005C1622" w:rsidRPr="003B7E59">
        <w:rPr>
          <w:rFonts w:ascii="Garamond" w:hAnsi="Garamond"/>
          <w:sz w:val="24"/>
          <w:szCs w:val="24"/>
        </w:rPr>
        <w:t xml:space="preserve"> </w:t>
      </w:r>
      <w:r w:rsidR="009F05AB" w:rsidRPr="003B7E59">
        <w:rPr>
          <w:rFonts w:ascii="Garamond" w:hAnsi="Garamond"/>
          <w:sz w:val="24"/>
          <w:szCs w:val="24"/>
        </w:rPr>
        <w:t xml:space="preserve">as part of </w:t>
      </w:r>
      <w:r w:rsidR="005C1622" w:rsidRPr="003B7E59">
        <w:rPr>
          <w:rFonts w:ascii="Garamond" w:hAnsi="Garamond"/>
          <w:sz w:val="24"/>
          <w:szCs w:val="24"/>
        </w:rPr>
        <w:t xml:space="preserve">a comprehensive self-study </w:t>
      </w:r>
      <w:r w:rsidR="009F05AB" w:rsidRPr="003B7E59">
        <w:rPr>
          <w:rFonts w:ascii="Garamond" w:hAnsi="Garamond"/>
          <w:sz w:val="24"/>
          <w:szCs w:val="24"/>
        </w:rPr>
        <w:t xml:space="preserve">and review </w:t>
      </w:r>
      <w:r w:rsidR="005C1622" w:rsidRPr="003B7E59">
        <w:rPr>
          <w:rFonts w:ascii="Garamond" w:hAnsi="Garamond"/>
          <w:sz w:val="24"/>
          <w:szCs w:val="24"/>
        </w:rPr>
        <w:t>process. This program review process has been developed to serve four major purposes:</w:t>
      </w:r>
    </w:p>
    <w:p w14:paraId="5155A78E" w14:textId="77777777" w:rsidR="005C1622" w:rsidRPr="003B7E59" w:rsidRDefault="005C52AC" w:rsidP="00247A40">
      <w:pPr>
        <w:pStyle w:val="ColorfulList-Accent11"/>
        <w:numPr>
          <w:ilvl w:val="0"/>
          <w:numId w:val="15"/>
        </w:numPr>
        <w:spacing w:line="240" w:lineRule="auto"/>
        <w:rPr>
          <w:rFonts w:ascii="Garamond" w:hAnsi="Garamond"/>
          <w:sz w:val="24"/>
          <w:szCs w:val="24"/>
        </w:rPr>
      </w:pPr>
      <w:r w:rsidRPr="003B7E59">
        <w:rPr>
          <w:rFonts w:ascii="Garamond" w:hAnsi="Garamond"/>
          <w:sz w:val="24"/>
          <w:szCs w:val="24"/>
        </w:rPr>
        <w:t>To help the College’s academic programs better support</w:t>
      </w:r>
      <w:r w:rsidR="004308CE" w:rsidRPr="003B7E59">
        <w:rPr>
          <w:rFonts w:ascii="Garamond" w:hAnsi="Garamond"/>
          <w:sz w:val="24"/>
          <w:szCs w:val="24"/>
        </w:rPr>
        <w:t xml:space="preserve"> Brockport</w:t>
      </w:r>
      <w:r w:rsidR="005C1622" w:rsidRPr="003B7E59">
        <w:rPr>
          <w:rFonts w:ascii="Garamond" w:hAnsi="Garamond"/>
          <w:sz w:val="24"/>
          <w:szCs w:val="24"/>
        </w:rPr>
        <w:t xml:space="preserve">’s </w:t>
      </w:r>
      <w:r w:rsidR="00573774" w:rsidRPr="003B7E59">
        <w:rPr>
          <w:rFonts w:ascii="Garamond" w:hAnsi="Garamond"/>
          <w:sz w:val="24"/>
          <w:szCs w:val="24"/>
        </w:rPr>
        <w:t xml:space="preserve">overarching </w:t>
      </w:r>
      <w:r w:rsidR="00775674">
        <w:rPr>
          <w:rFonts w:ascii="Garamond" w:hAnsi="Garamond"/>
          <w:sz w:val="24"/>
          <w:szCs w:val="24"/>
        </w:rPr>
        <w:t>mission t</w:t>
      </w:r>
      <w:r w:rsidR="004308CE" w:rsidRPr="003B7E59">
        <w:rPr>
          <w:rFonts w:ascii="Garamond" w:hAnsi="Garamond"/>
          <w:sz w:val="24"/>
          <w:szCs w:val="24"/>
        </w:rPr>
        <w:t xml:space="preserve">o be </w:t>
      </w:r>
      <w:r w:rsidR="00775674">
        <w:rPr>
          <w:rFonts w:ascii="Garamond" w:hAnsi="Garamond"/>
          <w:sz w:val="24"/>
          <w:szCs w:val="24"/>
        </w:rPr>
        <w:t>“</w:t>
      </w:r>
      <w:r w:rsidR="004308CE" w:rsidRPr="003B7E59">
        <w:rPr>
          <w:rFonts w:ascii="Garamond" w:hAnsi="Garamond"/>
          <w:sz w:val="24"/>
          <w:szCs w:val="24"/>
        </w:rPr>
        <w:t>a</w:t>
      </w:r>
      <w:r w:rsidR="00775674">
        <w:rPr>
          <w:rFonts w:ascii="Garamond" w:hAnsi="Garamond"/>
          <w:sz w:val="24"/>
          <w:szCs w:val="24"/>
        </w:rPr>
        <w:t>n</w:t>
      </w:r>
      <w:r w:rsidR="004308CE" w:rsidRPr="003B7E59">
        <w:rPr>
          <w:rFonts w:ascii="Garamond" w:hAnsi="Garamond"/>
          <w:sz w:val="24"/>
          <w:szCs w:val="24"/>
        </w:rPr>
        <w:t xml:space="preserve"> </w:t>
      </w:r>
      <w:r w:rsidR="00775674">
        <w:rPr>
          <w:rFonts w:ascii="Garamond" w:hAnsi="Garamond"/>
          <w:sz w:val="24"/>
          <w:szCs w:val="24"/>
        </w:rPr>
        <w:t>inclusive learning community that inspires excellence through growth, engagement, and transformation</w:t>
      </w:r>
      <w:r w:rsidR="00D95456" w:rsidRPr="003B7E59">
        <w:rPr>
          <w:rFonts w:ascii="Garamond" w:hAnsi="Garamond"/>
          <w:sz w:val="24"/>
          <w:szCs w:val="24"/>
        </w:rPr>
        <w:t>.</w:t>
      </w:r>
      <w:r w:rsidR="002C6FC6" w:rsidRPr="003B7E59">
        <w:rPr>
          <w:rFonts w:ascii="Garamond" w:hAnsi="Garamond"/>
          <w:sz w:val="24"/>
          <w:szCs w:val="24"/>
        </w:rPr>
        <w:t>”</w:t>
      </w:r>
      <w:r w:rsidR="00E9399F" w:rsidRPr="003B7E59">
        <w:rPr>
          <w:rFonts w:ascii="Garamond" w:hAnsi="Garamond"/>
          <w:sz w:val="24"/>
          <w:szCs w:val="24"/>
        </w:rPr>
        <w:t xml:space="preserve"> </w:t>
      </w:r>
    </w:p>
    <w:p w14:paraId="5E09C382" w14:textId="77777777" w:rsidR="005C52AC" w:rsidRPr="003B7E59" w:rsidRDefault="005C52AC" w:rsidP="00247A40">
      <w:pPr>
        <w:pStyle w:val="ColorfulList-Accent11"/>
        <w:numPr>
          <w:ilvl w:val="0"/>
          <w:numId w:val="15"/>
        </w:numPr>
        <w:spacing w:line="240" w:lineRule="auto"/>
        <w:rPr>
          <w:rFonts w:ascii="Garamond" w:hAnsi="Garamond"/>
          <w:sz w:val="24"/>
          <w:szCs w:val="24"/>
        </w:rPr>
      </w:pPr>
      <w:r w:rsidRPr="003B7E59">
        <w:rPr>
          <w:rFonts w:ascii="Garamond" w:hAnsi="Garamond"/>
          <w:sz w:val="24"/>
          <w:szCs w:val="24"/>
        </w:rPr>
        <w:t>To assist in creating a strong a</w:t>
      </w:r>
      <w:r w:rsidR="00573774" w:rsidRPr="003B7E59">
        <w:rPr>
          <w:rFonts w:ascii="Garamond" w:hAnsi="Garamond"/>
          <w:sz w:val="24"/>
          <w:szCs w:val="24"/>
        </w:rPr>
        <w:t>cademic culture that embraces</w:t>
      </w:r>
      <w:r w:rsidRPr="003B7E59">
        <w:rPr>
          <w:rFonts w:ascii="Garamond" w:hAnsi="Garamond"/>
          <w:sz w:val="24"/>
          <w:szCs w:val="24"/>
        </w:rPr>
        <w:t xml:space="preserve"> continuous improvement for all academic programs and promotes the use of best practices.</w:t>
      </w:r>
    </w:p>
    <w:p w14:paraId="379E32A9" w14:textId="77777777" w:rsidR="00FC6528" w:rsidRPr="003B7E59" w:rsidRDefault="00FC6528" w:rsidP="00247A40">
      <w:pPr>
        <w:pStyle w:val="ColorfulList-Accent11"/>
        <w:numPr>
          <w:ilvl w:val="0"/>
          <w:numId w:val="15"/>
        </w:numPr>
        <w:spacing w:line="240" w:lineRule="auto"/>
        <w:rPr>
          <w:rFonts w:ascii="Garamond" w:hAnsi="Garamond"/>
          <w:sz w:val="24"/>
          <w:szCs w:val="24"/>
        </w:rPr>
      </w:pPr>
      <w:r w:rsidRPr="003B7E59">
        <w:rPr>
          <w:rFonts w:ascii="Garamond" w:hAnsi="Garamond"/>
          <w:sz w:val="24"/>
          <w:szCs w:val="24"/>
        </w:rPr>
        <w:t>To comply with SUNY’s guidelines for periodic review of all academic programs.</w:t>
      </w:r>
    </w:p>
    <w:p w14:paraId="4B0A4E77" w14:textId="77777777" w:rsidR="005C1622" w:rsidRPr="003B7E59" w:rsidRDefault="005C52AC" w:rsidP="00247A40">
      <w:pPr>
        <w:pStyle w:val="ColorfulList-Accent11"/>
        <w:numPr>
          <w:ilvl w:val="0"/>
          <w:numId w:val="15"/>
        </w:numPr>
        <w:spacing w:line="240" w:lineRule="auto"/>
        <w:rPr>
          <w:rFonts w:ascii="Garamond" w:hAnsi="Garamond"/>
          <w:sz w:val="24"/>
          <w:szCs w:val="24"/>
        </w:rPr>
      </w:pPr>
      <w:r w:rsidRPr="003B7E59">
        <w:rPr>
          <w:rFonts w:ascii="Garamond" w:hAnsi="Garamond"/>
          <w:sz w:val="24"/>
          <w:szCs w:val="24"/>
        </w:rPr>
        <w:t>To ensure compliance</w:t>
      </w:r>
      <w:r w:rsidR="005C1622" w:rsidRPr="003B7E59">
        <w:rPr>
          <w:rFonts w:ascii="Garamond" w:hAnsi="Garamond"/>
          <w:sz w:val="24"/>
          <w:szCs w:val="24"/>
        </w:rPr>
        <w:t xml:space="preserve"> with the Middle States Commission on Higher Education’s </w:t>
      </w:r>
      <w:r w:rsidR="00573774" w:rsidRPr="003B7E59">
        <w:rPr>
          <w:rFonts w:ascii="Garamond" w:hAnsi="Garamond"/>
          <w:sz w:val="24"/>
          <w:szCs w:val="24"/>
        </w:rPr>
        <w:t>accreditation standards</w:t>
      </w:r>
      <w:r w:rsidRPr="003B7E59">
        <w:rPr>
          <w:rFonts w:ascii="Garamond" w:hAnsi="Garamond"/>
          <w:sz w:val="24"/>
          <w:szCs w:val="24"/>
        </w:rPr>
        <w:t>,</w:t>
      </w:r>
      <w:r w:rsidR="00AE4A9D" w:rsidRPr="003B7E59">
        <w:rPr>
          <w:rFonts w:ascii="Garamond" w:hAnsi="Garamond"/>
          <w:sz w:val="24"/>
          <w:szCs w:val="24"/>
        </w:rPr>
        <w:t xml:space="preserve"> </w:t>
      </w:r>
      <w:r w:rsidR="00573774" w:rsidRPr="003B7E59">
        <w:rPr>
          <w:rFonts w:ascii="Garamond" w:hAnsi="Garamond"/>
          <w:sz w:val="24"/>
          <w:szCs w:val="24"/>
        </w:rPr>
        <w:t>which require confirmation</w:t>
      </w:r>
      <w:r w:rsidRPr="003B7E59">
        <w:rPr>
          <w:rFonts w:ascii="Garamond" w:hAnsi="Garamond"/>
          <w:sz w:val="24"/>
          <w:szCs w:val="24"/>
        </w:rPr>
        <w:t xml:space="preserve"> of academic quality through assessment</w:t>
      </w:r>
      <w:r w:rsidR="00D95456" w:rsidRPr="003B7E59">
        <w:rPr>
          <w:rFonts w:ascii="Garamond" w:hAnsi="Garamond"/>
          <w:sz w:val="24"/>
          <w:szCs w:val="24"/>
        </w:rPr>
        <w:t>.</w:t>
      </w:r>
    </w:p>
    <w:p w14:paraId="65711999" w14:textId="77777777" w:rsidR="00573774" w:rsidRPr="003B7E59" w:rsidRDefault="00FC6528" w:rsidP="0049548B">
      <w:pPr>
        <w:pStyle w:val="Heading1"/>
        <w:spacing w:before="0" w:line="240" w:lineRule="auto"/>
        <w:rPr>
          <w:rFonts w:ascii="Garamond" w:hAnsi="Garamond"/>
          <w:b w:val="0"/>
          <w:color w:val="auto"/>
          <w:sz w:val="24"/>
          <w:szCs w:val="24"/>
        </w:rPr>
      </w:pPr>
      <w:r w:rsidRPr="003B7E59">
        <w:rPr>
          <w:rFonts w:ascii="Garamond" w:hAnsi="Garamond"/>
          <w:color w:val="auto"/>
          <w:sz w:val="24"/>
          <w:szCs w:val="24"/>
        </w:rPr>
        <w:t>Program</w:t>
      </w:r>
      <w:r w:rsidRPr="003B7E59">
        <w:rPr>
          <w:rFonts w:ascii="Garamond" w:hAnsi="Garamond"/>
          <w:b w:val="0"/>
          <w:color w:val="auto"/>
          <w:sz w:val="24"/>
          <w:szCs w:val="24"/>
        </w:rPr>
        <w:t xml:space="preserve"> </w:t>
      </w:r>
      <w:r w:rsidRPr="003B7E59">
        <w:rPr>
          <w:rFonts w:ascii="Garamond" w:hAnsi="Garamond"/>
          <w:color w:val="auto"/>
          <w:sz w:val="24"/>
          <w:szCs w:val="24"/>
        </w:rPr>
        <w:t>Review</w:t>
      </w:r>
      <w:r w:rsidRPr="003B7E59">
        <w:rPr>
          <w:rFonts w:ascii="Garamond" w:hAnsi="Garamond"/>
          <w:b w:val="0"/>
          <w:color w:val="auto"/>
          <w:sz w:val="24"/>
          <w:szCs w:val="24"/>
        </w:rPr>
        <w:t xml:space="preserve"> </w:t>
      </w:r>
      <w:r w:rsidRPr="003B7E59">
        <w:rPr>
          <w:rFonts w:ascii="Garamond" w:hAnsi="Garamond"/>
          <w:color w:val="auto"/>
          <w:sz w:val="24"/>
          <w:szCs w:val="24"/>
        </w:rPr>
        <w:t>Procedure</w:t>
      </w:r>
    </w:p>
    <w:p w14:paraId="3EEFF1C7" w14:textId="77777777" w:rsidR="00FC6528" w:rsidRPr="003B7E59" w:rsidRDefault="00FC6528" w:rsidP="005C1622">
      <w:pPr>
        <w:contextualSpacing/>
        <w:rPr>
          <w:rFonts w:ascii="Garamond" w:hAnsi="Garamond"/>
          <w:sz w:val="12"/>
          <w:szCs w:val="12"/>
        </w:rPr>
      </w:pPr>
    </w:p>
    <w:p w14:paraId="161B280D" w14:textId="77777777" w:rsidR="00573774" w:rsidRPr="00824547" w:rsidRDefault="00573774" w:rsidP="005C1622">
      <w:pPr>
        <w:contextualSpacing/>
        <w:rPr>
          <w:rFonts w:ascii="Garamond" w:hAnsi="Garamond"/>
          <w:sz w:val="24"/>
          <w:szCs w:val="24"/>
        </w:rPr>
      </w:pPr>
      <w:r w:rsidRPr="003B7E59">
        <w:rPr>
          <w:rFonts w:ascii="Garamond" w:hAnsi="Garamond"/>
          <w:sz w:val="24"/>
          <w:szCs w:val="24"/>
        </w:rPr>
        <w:t xml:space="preserve">All program </w:t>
      </w:r>
      <w:r w:rsidR="009A3B1A" w:rsidRPr="003B7E59">
        <w:rPr>
          <w:rFonts w:ascii="Garamond" w:hAnsi="Garamond"/>
          <w:sz w:val="24"/>
          <w:szCs w:val="24"/>
        </w:rPr>
        <w:t>reviews will begin with a Self-S</w:t>
      </w:r>
      <w:r w:rsidRPr="003B7E59">
        <w:rPr>
          <w:rFonts w:ascii="Garamond" w:hAnsi="Garamond"/>
          <w:sz w:val="24"/>
          <w:szCs w:val="24"/>
        </w:rPr>
        <w:t>tudy written by the progra</w:t>
      </w:r>
      <w:r w:rsidR="00D95456" w:rsidRPr="003B7E59">
        <w:rPr>
          <w:rFonts w:ascii="Garamond" w:hAnsi="Garamond"/>
          <w:sz w:val="24"/>
          <w:szCs w:val="24"/>
        </w:rPr>
        <w:t>m faculty and staff.  The Self-S</w:t>
      </w:r>
      <w:r w:rsidRPr="003B7E59">
        <w:rPr>
          <w:rFonts w:ascii="Garamond" w:hAnsi="Garamond"/>
          <w:sz w:val="24"/>
          <w:szCs w:val="24"/>
        </w:rPr>
        <w:t>tudy will also be subject to review by a team of two external reviewers who will come to campus to visit the program.</w:t>
      </w:r>
      <w:r w:rsidR="007C2317" w:rsidRPr="003B7E59">
        <w:rPr>
          <w:rFonts w:ascii="Garamond" w:hAnsi="Garamond"/>
          <w:sz w:val="24"/>
          <w:szCs w:val="24"/>
        </w:rPr>
        <w:t xml:space="preserve"> </w:t>
      </w:r>
      <w:r w:rsidR="007C2317" w:rsidRPr="00824547">
        <w:rPr>
          <w:rFonts w:ascii="Garamond" w:hAnsi="Garamond"/>
          <w:sz w:val="24"/>
          <w:szCs w:val="24"/>
        </w:rPr>
        <w:t xml:space="preserve">Recommendations for improvement by program personnel and external reviewers will be evaluated for inclusion in a Joint Action Plan developed between the program personnel and the </w:t>
      </w:r>
      <w:r w:rsidR="00F879CB" w:rsidRPr="00824547">
        <w:rPr>
          <w:rFonts w:ascii="Garamond" w:hAnsi="Garamond"/>
          <w:sz w:val="24"/>
          <w:szCs w:val="24"/>
        </w:rPr>
        <w:t>school D</w:t>
      </w:r>
      <w:r w:rsidR="007C2317" w:rsidRPr="00824547">
        <w:rPr>
          <w:rFonts w:ascii="Garamond" w:hAnsi="Garamond"/>
          <w:sz w:val="24"/>
          <w:szCs w:val="24"/>
        </w:rPr>
        <w:t>ean and</w:t>
      </w:r>
      <w:r w:rsidR="00D95456" w:rsidRPr="00824547">
        <w:rPr>
          <w:rFonts w:ascii="Garamond" w:hAnsi="Garamond"/>
          <w:sz w:val="24"/>
          <w:szCs w:val="24"/>
        </w:rPr>
        <w:t>, ultimately, presented to the P</w:t>
      </w:r>
      <w:r w:rsidR="007C2317" w:rsidRPr="00824547">
        <w:rPr>
          <w:rFonts w:ascii="Garamond" w:hAnsi="Garamond"/>
          <w:sz w:val="24"/>
          <w:szCs w:val="24"/>
        </w:rPr>
        <w:t>rovost for approval.</w:t>
      </w:r>
    </w:p>
    <w:p w14:paraId="2ADC3C83" w14:textId="77777777" w:rsidR="009F05AB" w:rsidRPr="003B7E59" w:rsidRDefault="009F05AB" w:rsidP="005C1622">
      <w:pPr>
        <w:contextualSpacing/>
        <w:rPr>
          <w:rFonts w:ascii="Garamond" w:hAnsi="Garamond"/>
          <w:sz w:val="24"/>
          <w:szCs w:val="24"/>
        </w:rPr>
      </w:pPr>
    </w:p>
    <w:p w14:paraId="5E0A337F" w14:textId="01F4031F" w:rsidR="005C1622" w:rsidRDefault="009F05AB" w:rsidP="005C1622">
      <w:pPr>
        <w:contextualSpacing/>
        <w:rPr>
          <w:rFonts w:ascii="Garamond" w:hAnsi="Garamond"/>
          <w:sz w:val="24"/>
          <w:szCs w:val="24"/>
        </w:rPr>
      </w:pPr>
      <w:r w:rsidRPr="003B7E59">
        <w:rPr>
          <w:rFonts w:ascii="Garamond" w:hAnsi="Garamond"/>
          <w:sz w:val="24"/>
          <w:szCs w:val="24"/>
        </w:rPr>
        <w:t>Some departments house multiple academ</w:t>
      </w:r>
      <w:r w:rsidR="007C2317" w:rsidRPr="003B7E59">
        <w:rPr>
          <w:rFonts w:ascii="Garamond" w:hAnsi="Garamond"/>
          <w:sz w:val="24"/>
          <w:szCs w:val="24"/>
        </w:rPr>
        <w:t>ic programs. The focus of the S</w:t>
      </w:r>
      <w:r w:rsidR="00D95456" w:rsidRPr="003B7E59">
        <w:rPr>
          <w:rFonts w:ascii="Garamond" w:hAnsi="Garamond"/>
          <w:sz w:val="24"/>
          <w:szCs w:val="24"/>
        </w:rPr>
        <w:t>elf-S</w:t>
      </w:r>
      <w:r w:rsidR="00573774" w:rsidRPr="003B7E59">
        <w:rPr>
          <w:rFonts w:ascii="Garamond" w:hAnsi="Garamond"/>
          <w:sz w:val="24"/>
          <w:szCs w:val="24"/>
        </w:rPr>
        <w:t>tudy should be at the program</w:t>
      </w:r>
      <w:r w:rsidRPr="003B7E59">
        <w:rPr>
          <w:rFonts w:ascii="Garamond" w:hAnsi="Garamond"/>
          <w:sz w:val="24"/>
          <w:szCs w:val="24"/>
        </w:rPr>
        <w:t xml:space="preserve"> </w:t>
      </w:r>
      <w:r w:rsidR="00573774" w:rsidRPr="003B7E59">
        <w:rPr>
          <w:rFonts w:ascii="Garamond" w:hAnsi="Garamond"/>
          <w:sz w:val="24"/>
          <w:szCs w:val="24"/>
        </w:rPr>
        <w:t>level</w:t>
      </w:r>
      <w:r w:rsidR="002C6FC6" w:rsidRPr="003B7E59">
        <w:rPr>
          <w:rFonts w:ascii="Garamond" w:hAnsi="Garamond"/>
          <w:sz w:val="24"/>
          <w:szCs w:val="24"/>
        </w:rPr>
        <w:t>,</w:t>
      </w:r>
      <w:r w:rsidR="00573774" w:rsidRPr="003B7E59">
        <w:rPr>
          <w:rFonts w:ascii="Garamond" w:hAnsi="Garamond"/>
          <w:sz w:val="24"/>
          <w:szCs w:val="24"/>
        </w:rPr>
        <w:t xml:space="preserve"> </w:t>
      </w:r>
      <w:r w:rsidRPr="003B7E59">
        <w:rPr>
          <w:rFonts w:ascii="Garamond" w:hAnsi="Garamond"/>
          <w:sz w:val="24"/>
          <w:szCs w:val="24"/>
        </w:rPr>
        <w:t xml:space="preserve">and all the programs </w:t>
      </w:r>
      <w:r w:rsidR="00AE136E" w:rsidRPr="003B7E59">
        <w:rPr>
          <w:rFonts w:ascii="Garamond" w:hAnsi="Garamond"/>
          <w:sz w:val="24"/>
          <w:szCs w:val="24"/>
        </w:rPr>
        <w:t xml:space="preserve">(majors only) </w:t>
      </w:r>
      <w:r w:rsidRPr="003B7E59">
        <w:rPr>
          <w:rFonts w:ascii="Garamond" w:hAnsi="Garamond"/>
          <w:sz w:val="24"/>
          <w:szCs w:val="24"/>
        </w:rPr>
        <w:t>offered by a department must recei</w:t>
      </w:r>
      <w:r w:rsidR="00573774" w:rsidRPr="003B7E59">
        <w:rPr>
          <w:rFonts w:ascii="Garamond" w:hAnsi="Garamond"/>
          <w:sz w:val="24"/>
          <w:szCs w:val="24"/>
        </w:rPr>
        <w:t>ve individual attention in the S</w:t>
      </w:r>
      <w:r w:rsidRPr="003B7E59">
        <w:rPr>
          <w:rFonts w:ascii="Garamond" w:hAnsi="Garamond"/>
          <w:sz w:val="24"/>
          <w:szCs w:val="24"/>
        </w:rPr>
        <w:t>elf-</w:t>
      </w:r>
      <w:r w:rsidR="00D95456" w:rsidRPr="003B7E59">
        <w:rPr>
          <w:rFonts w:ascii="Garamond" w:hAnsi="Garamond"/>
          <w:sz w:val="24"/>
          <w:szCs w:val="24"/>
        </w:rPr>
        <w:t>S</w:t>
      </w:r>
      <w:r w:rsidR="007C2317" w:rsidRPr="003B7E59">
        <w:rPr>
          <w:rFonts w:ascii="Garamond" w:hAnsi="Garamond"/>
          <w:sz w:val="24"/>
          <w:szCs w:val="24"/>
        </w:rPr>
        <w:t xml:space="preserve">tudy and </w:t>
      </w:r>
      <w:r w:rsidR="002C6FC6" w:rsidRPr="003B7E59">
        <w:rPr>
          <w:rFonts w:ascii="Garamond" w:hAnsi="Garamond"/>
          <w:sz w:val="24"/>
          <w:szCs w:val="24"/>
        </w:rPr>
        <w:t xml:space="preserve">in </w:t>
      </w:r>
      <w:r w:rsidR="007C2317" w:rsidRPr="003B7E59">
        <w:rPr>
          <w:rFonts w:ascii="Garamond" w:hAnsi="Garamond"/>
          <w:sz w:val="24"/>
          <w:szCs w:val="24"/>
        </w:rPr>
        <w:t>the external reviewer</w:t>
      </w:r>
      <w:r w:rsidRPr="003B7E59">
        <w:rPr>
          <w:rFonts w:ascii="Garamond" w:hAnsi="Garamond"/>
          <w:sz w:val="24"/>
          <w:szCs w:val="24"/>
        </w:rPr>
        <w:t>s</w:t>
      </w:r>
      <w:r w:rsidR="007C2317" w:rsidRPr="003B7E59">
        <w:rPr>
          <w:rFonts w:ascii="Garamond" w:hAnsi="Garamond"/>
          <w:sz w:val="24"/>
          <w:szCs w:val="24"/>
        </w:rPr>
        <w:t>’</w:t>
      </w:r>
      <w:r w:rsidRPr="003B7E59">
        <w:rPr>
          <w:rFonts w:ascii="Garamond" w:hAnsi="Garamond"/>
          <w:sz w:val="24"/>
          <w:szCs w:val="24"/>
        </w:rPr>
        <w:t xml:space="preserve"> report.</w:t>
      </w:r>
      <w:r w:rsidR="00AE136E" w:rsidRPr="003B7E59">
        <w:rPr>
          <w:rFonts w:ascii="Garamond" w:hAnsi="Garamond"/>
          <w:sz w:val="24"/>
          <w:szCs w:val="24"/>
        </w:rPr>
        <w:t xml:space="preserve"> </w:t>
      </w:r>
    </w:p>
    <w:p w14:paraId="48667B09" w14:textId="77777777" w:rsidR="00405659" w:rsidRPr="003B7E59" w:rsidRDefault="00405659" w:rsidP="005C1622">
      <w:pPr>
        <w:contextualSpacing/>
        <w:rPr>
          <w:rFonts w:ascii="Garamond" w:hAnsi="Garamond"/>
          <w:sz w:val="24"/>
          <w:szCs w:val="24"/>
        </w:rPr>
      </w:pPr>
    </w:p>
    <w:p w14:paraId="1E8AD154" w14:textId="7F0FED16" w:rsidR="005C1622" w:rsidRPr="003B7E59" w:rsidRDefault="00AE4A9D" w:rsidP="005C1622">
      <w:pPr>
        <w:contextualSpacing/>
        <w:rPr>
          <w:rFonts w:ascii="Garamond" w:hAnsi="Garamond"/>
          <w:sz w:val="24"/>
          <w:szCs w:val="24"/>
        </w:rPr>
      </w:pPr>
      <w:r w:rsidRPr="003B7E59">
        <w:rPr>
          <w:rFonts w:ascii="Garamond" w:hAnsi="Garamond"/>
          <w:sz w:val="24"/>
          <w:szCs w:val="24"/>
        </w:rPr>
        <w:t>This</w:t>
      </w:r>
      <w:r w:rsidR="005C1622" w:rsidRPr="003B7E59">
        <w:rPr>
          <w:rFonts w:ascii="Garamond" w:hAnsi="Garamond"/>
          <w:sz w:val="24"/>
          <w:szCs w:val="24"/>
        </w:rPr>
        <w:t xml:space="preserve"> document describes the components</w:t>
      </w:r>
      <w:r w:rsidRPr="003B7E59">
        <w:rPr>
          <w:rFonts w:ascii="Garamond" w:hAnsi="Garamond"/>
          <w:sz w:val="24"/>
          <w:szCs w:val="24"/>
        </w:rPr>
        <w:t xml:space="preserve"> of the academic program review</w:t>
      </w:r>
      <w:r w:rsidR="005C1622" w:rsidRPr="003B7E59">
        <w:rPr>
          <w:rFonts w:ascii="Garamond" w:hAnsi="Garamond"/>
          <w:sz w:val="24"/>
          <w:szCs w:val="24"/>
        </w:rPr>
        <w:t xml:space="preserve"> and provides instr</w:t>
      </w:r>
      <w:r w:rsidR="00A436CE" w:rsidRPr="003B7E59">
        <w:rPr>
          <w:rFonts w:ascii="Garamond" w:hAnsi="Garamond"/>
          <w:sz w:val="24"/>
          <w:szCs w:val="24"/>
        </w:rPr>
        <w:t>uctions to assist departments</w:t>
      </w:r>
      <w:r w:rsidR="007C2317" w:rsidRPr="003B7E59">
        <w:rPr>
          <w:rFonts w:ascii="Garamond" w:hAnsi="Garamond"/>
          <w:sz w:val="24"/>
          <w:szCs w:val="24"/>
        </w:rPr>
        <w:t>/programs</w:t>
      </w:r>
      <w:r w:rsidR="00A436CE" w:rsidRPr="003B7E59">
        <w:rPr>
          <w:rFonts w:ascii="Garamond" w:hAnsi="Garamond"/>
          <w:sz w:val="24"/>
          <w:szCs w:val="24"/>
        </w:rPr>
        <w:t xml:space="preserve"> with</w:t>
      </w:r>
      <w:r w:rsidR="005C52AC" w:rsidRPr="003B7E59">
        <w:rPr>
          <w:rFonts w:ascii="Garamond" w:hAnsi="Garamond"/>
          <w:sz w:val="24"/>
          <w:szCs w:val="24"/>
        </w:rPr>
        <w:t xml:space="preserve"> the</w:t>
      </w:r>
      <w:r w:rsidR="007C2317" w:rsidRPr="003B7E59">
        <w:rPr>
          <w:rFonts w:ascii="Garamond" w:hAnsi="Garamond"/>
          <w:sz w:val="24"/>
          <w:szCs w:val="24"/>
        </w:rPr>
        <w:t xml:space="preserve"> S</w:t>
      </w:r>
      <w:r w:rsidR="00D95456" w:rsidRPr="003B7E59">
        <w:rPr>
          <w:rFonts w:ascii="Garamond" w:hAnsi="Garamond"/>
          <w:sz w:val="24"/>
          <w:szCs w:val="24"/>
        </w:rPr>
        <w:t>elf-S</w:t>
      </w:r>
      <w:r w:rsidR="005C1622" w:rsidRPr="003B7E59">
        <w:rPr>
          <w:rFonts w:ascii="Garamond" w:hAnsi="Garamond"/>
          <w:sz w:val="24"/>
          <w:szCs w:val="24"/>
        </w:rPr>
        <w:t xml:space="preserve">tudy. </w:t>
      </w:r>
      <w:r w:rsidR="003B1A2D" w:rsidRPr="003B7E59">
        <w:rPr>
          <w:rFonts w:ascii="Garamond" w:hAnsi="Garamond"/>
          <w:sz w:val="24"/>
          <w:szCs w:val="24"/>
        </w:rPr>
        <w:t>In addition, some sections and/or questions may not be applicable to the program</w:t>
      </w:r>
      <w:r w:rsidR="002C6FC6" w:rsidRPr="003B7E59">
        <w:rPr>
          <w:rFonts w:ascii="Garamond" w:hAnsi="Garamond"/>
          <w:sz w:val="24"/>
          <w:szCs w:val="24"/>
        </w:rPr>
        <w:t>,</w:t>
      </w:r>
      <w:r w:rsidR="003B1A2D" w:rsidRPr="003B7E59">
        <w:rPr>
          <w:rFonts w:ascii="Garamond" w:hAnsi="Garamond"/>
          <w:sz w:val="24"/>
          <w:szCs w:val="24"/>
        </w:rPr>
        <w:t xml:space="preserve"> and this can be stated. </w:t>
      </w:r>
      <w:r w:rsidR="00D95456" w:rsidRPr="003B7E59">
        <w:rPr>
          <w:rFonts w:ascii="Garamond" w:hAnsi="Garamond"/>
          <w:sz w:val="24"/>
          <w:szCs w:val="24"/>
        </w:rPr>
        <w:t>Each year, the guidelines will be</w:t>
      </w:r>
      <w:r w:rsidR="005C1622" w:rsidRPr="003B7E59">
        <w:rPr>
          <w:rFonts w:ascii="Garamond" w:hAnsi="Garamond"/>
          <w:sz w:val="24"/>
          <w:szCs w:val="24"/>
        </w:rPr>
        <w:t xml:space="preserve"> updated, integrating comments and suggestions received</w:t>
      </w:r>
      <w:r w:rsidR="00A10F78" w:rsidRPr="003B7E59">
        <w:rPr>
          <w:rFonts w:ascii="Garamond" w:hAnsi="Garamond"/>
          <w:sz w:val="24"/>
          <w:szCs w:val="24"/>
        </w:rPr>
        <w:t xml:space="preserve"> from faculty </w:t>
      </w:r>
      <w:r w:rsidR="00FC6528" w:rsidRPr="003B7E59">
        <w:rPr>
          <w:rFonts w:ascii="Garamond" w:hAnsi="Garamond"/>
          <w:sz w:val="24"/>
          <w:szCs w:val="24"/>
        </w:rPr>
        <w:t xml:space="preserve">and staff </w:t>
      </w:r>
      <w:r w:rsidR="00A10F78" w:rsidRPr="003B7E59">
        <w:rPr>
          <w:rFonts w:ascii="Garamond" w:hAnsi="Garamond"/>
          <w:sz w:val="24"/>
          <w:szCs w:val="24"/>
        </w:rPr>
        <w:t>who have recently</w:t>
      </w:r>
      <w:r w:rsidR="009F05AB" w:rsidRPr="003B7E59">
        <w:rPr>
          <w:rFonts w:ascii="Garamond" w:hAnsi="Garamond"/>
          <w:sz w:val="24"/>
          <w:szCs w:val="24"/>
        </w:rPr>
        <w:t xml:space="preserve"> participated in program reviews.</w:t>
      </w:r>
    </w:p>
    <w:p w14:paraId="4E8D3AD0" w14:textId="77777777" w:rsidR="005C1622" w:rsidRPr="003B7E59" w:rsidRDefault="005C1622" w:rsidP="005C1622">
      <w:pPr>
        <w:contextualSpacing/>
        <w:rPr>
          <w:rFonts w:ascii="Garamond" w:hAnsi="Garamond"/>
          <w:sz w:val="24"/>
          <w:szCs w:val="24"/>
        </w:rPr>
      </w:pPr>
    </w:p>
    <w:p w14:paraId="1B16195A" w14:textId="0353A9F7" w:rsidR="00C82C78" w:rsidRDefault="00C82C78" w:rsidP="00C82C78">
      <w:pPr>
        <w:contextualSpacing/>
        <w:rPr>
          <w:rFonts w:ascii="Garamond" w:hAnsi="Garamond"/>
          <w:sz w:val="24"/>
          <w:szCs w:val="24"/>
        </w:rPr>
      </w:pPr>
      <w:r w:rsidRPr="003B7E59">
        <w:rPr>
          <w:rFonts w:ascii="Garamond" w:hAnsi="Garamond"/>
          <w:sz w:val="24"/>
          <w:szCs w:val="24"/>
        </w:rPr>
        <w:t>The Office of Accountability and Assessment welcomes feedback, as this process continues to be refined to better achieve the goals of the College’s assessment program.</w:t>
      </w:r>
    </w:p>
    <w:p w14:paraId="39D758BA" w14:textId="77777777" w:rsidR="00774108" w:rsidRPr="003B7E59" w:rsidRDefault="00774108" w:rsidP="00A85EC3">
      <w:pPr>
        <w:pStyle w:val="Heading1"/>
        <w:spacing w:before="0" w:line="240" w:lineRule="auto"/>
        <w:rPr>
          <w:rFonts w:ascii="Garamond" w:hAnsi="Garamond"/>
          <w:b w:val="0"/>
          <w:color w:val="auto"/>
          <w:sz w:val="24"/>
          <w:szCs w:val="24"/>
          <w:lang w:val="en-US"/>
        </w:rPr>
      </w:pPr>
      <w:r w:rsidRPr="003B7E59">
        <w:rPr>
          <w:rFonts w:ascii="Garamond" w:hAnsi="Garamond"/>
          <w:color w:val="auto"/>
          <w:sz w:val="24"/>
          <w:szCs w:val="24"/>
        </w:rPr>
        <w:lastRenderedPageBreak/>
        <w:t xml:space="preserve">Role of </w:t>
      </w:r>
      <w:r w:rsidR="0010234E" w:rsidRPr="003B7E59">
        <w:rPr>
          <w:rFonts w:ascii="Garamond" w:hAnsi="Garamond"/>
          <w:color w:val="auto"/>
          <w:sz w:val="24"/>
          <w:szCs w:val="24"/>
        </w:rPr>
        <w:t>the Office of Institutional Research and Analysis</w:t>
      </w:r>
    </w:p>
    <w:p w14:paraId="1573B8E8" w14:textId="77777777" w:rsidR="00774108" w:rsidRPr="003B7E59" w:rsidRDefault="00774108" w:rsidP="005C1622">
      <w:pPr>
        <w:contextualSpacing/>
        <w:rPr>
          <w:rFonts w:ascii="Garamond" w:hAnsi="Garamond"/>
          <w:sz w:val="12"/>
          <w:szCs w:val="12"/>
        </w:rPr>
      </w:pPr>
    </w:p>
    <w:p w14:paraId="13894DE3" w14:textId="77777777" w:rsidR="00992C9A" w:rsidRPr="003B7E59" w:rsidRDefault="00E06224" w:rsidP="005C1622">
      <w:pPr>
        <w:contextualSpacing/>
        <w:rPr>
          <w:rFonts w:ascii="Garamond" w:hAnsi="Garamond"/>
          <w:sz w:val="24"/>
          <w:szCs w:val="24"/>
        </w:rPr>
      </w:pPr>
      <w:r w:rsidRPr="003B7E59">
        <w:rPr>
          <w:rFonts w:ascii="Garamond" w:hAnsi="Garamond"/>
          <w:sz w:val="24"/>
          <w:szCs w:val="24"/>
        </w:rPr>
        <w:t xml:space="preserve">The role of </w:t>
      </w:r>
      <w:r w:rsidR="0010234E" w:rsidRPr="003B7E59">
        <w:rPr>
          <w:rFonts w:ascii="Garamond" w:hAnsi="Garamond"/>
          <w:sz w:val="24"/>
          <w:szCs w:val="24"/>
        </w:rPr>
        <w:t>the Office of Institutional Research and Analysis</w:t>
      </w:r>
      <w:r w:rsidRPr="003B7E59">
        <w:rPr>
          <w:rFonts w:ascii="Garamond" w:hAnsi="Garamond"/>
          <w:sz w:val="24"/>
          <w:szCs w:val="24"/>
        </w:rPr>
        <w:t xml:space="preserve"> </w:t>
      </w:r>
      <w:r w:rsidR="00774108" w:rsidRPr="003B7E59">
        <w:rPr>
          <w:rFonts w:ascii="Garamond" w:hAnsi="Garamond"/>
          <w:sz w:val="24"/>
          <w:szCs w:val="24"/>
        </w:rPr>
        <w:t xml:space="preserve">in the program review is </w:t>
      </w:r>
      <w:r w:rsidR="00992C9A" w:rsidRPr="003B7E59">
        <w:rPr>
          <w:rFonts w:ascii="Garamond" w:hAnsi="Garamond"/>
          <w:sz w:val="24"/>
          <w:szCs w:val="24"/>
        </w:rPr>
        <w:t xml:space="preserve">to </w:t>
      </w:r>
      <w:r w:rsidR="00774108" w:rsidRPr="003B7E59">
        <w:rPr>
          <w:rFonts w:ascii="Garamond" w:hAnsi="Garamond"/>
          <w:sz w:val="24"/>
          <w:szCs w:val="24"/>
        </w:rPr>
        <w:t xml:space="preserve">supply data for many of the charts included in the Self-Study document. </w:t>
      </w:r>
      <w:r w:rsidR="00992C9A" w:rsidRPr="003B7E59">
        <w:rPr>
          <w:rFonts w:ascii="Garamond" w:hAnsi="Garamond"/>
          <w:sz w:val="24"/>
          <w:szCs w:val="24"/>
        </w:rPr>
        <w:t>These charts include:</w:t>
      </w:r>
    </w:p>
    <w:p w14:paraId="157DBA62" w14:textId="77777777" w:rsidR="00992C9A" w:rsidRPr="003B7E59" w:rsidRDefault="00992C9A" w:rsidP="005C1622">
      <w:pPr>
        <w:contextualSpacing/>
        <w:rPr>
          <w:rFonts w:ascii="Garamond" w:hAnsi="Garamond"/>
          <w:sz w:val="12"/>
          <w:szCs w:val="12"/>
        </w:rPr>
      </w:pPr>
    </w:p>
    <w:p w14:paraId="2FECBAF3" w14:textId="77777777" w:rsidR="006F0907" w:rsidRPr="00FC1251" w:rsidRDefault="006F0907" w:rsidP="00247A40">
      <w:pPr>
        <w:numPr>
          <w:ilvl w:val="0"/>
          <w:numId w:val="20"/>
        </w:numPr>
        <w:contextualSpacing/>
        <w:rPr>
          <w:rFonts w:ascii="Garamond" w:hAnsi="Garamond"/>
          <w:sz w:val="24"/>
          <w:szCs w:val="24"/>
        </w:rPr>
      </w:pPr>
      <w:r w:rsidRPr="00FC1251">
        <w:rPr>
          <w:rFonts w:ascii="Garamond" w:hAnsi="Garamond"/>
          <w:sz w:val="24"/>
          <w:szCs w:val="24"/>
        </w:rPr>
        <w:t xml:space="preserve">Entering student cohort and total enrollment (page </w:t>
      </w:r>
      <w:r w:rsidR="00BB7D5D" w:rsidRPr="00FC1251">
        <w:rPr>
          <w:rFonts w:ascii="Garamond" w:hAnsi="Garamond"/>
          <w:sz w:val="24"/>
          <w:szCs w:val="24"/>
        </w:rPr>
        <w:t>11</w:t>
      </w:r>
      <w:r w:rsidRPr="00FC1251">
        <w:rPr>
          <w:rFonts w:ascii="Garamond" w:hAnsi="Garamond"/>
          <w:sz w:val="24"/>
          <w:szCs w:val="24"/>
        </w:rPr>
        <w:t>)</w:t>
      </w:r>
    </w:p>
    <w:p w14:paraId="27CCB9CC" w14:textId="77777777" w:rsidR="006F0907" w:rsidRPr="00FC1251" w:rsidRDefault="006F0907" w:rsidP="00247A40">
      <w:pPr>
        <w:numPr>
          <w:ilvl w:val="0"/>
          <w:numId w:val="20"/>
        </w:numPr>
        <w:contextualSpacing/>
        <w:rPr>
          <w:rFonts w:ascii="Garamond" w:hAnsi="Garamond"/>
          <w:sz w:val="24"/>
          <w:szCs w:val="24"/>
        </w:rPr>
      </w:pPr>
      <w:r w:rsidRPr="00FC1251">
        <w:rPr>
          <w:rFonts w:ascii="Garamond" w:hAnsi="Garamond"/>
          <w:sz w:val="24"/>
          <w:szCs w:val="24"/>
        </w:rPr>
        <w:t xml:space="preserve">Admissions information (page </w:t>
      </w:r>
      <w:r w:rsidR="00BB7D5D" w:rsidRPr="00FC1251">
        <w:rPr>
          <w:rFonts w:ascii="Garamond" w:hAnsi="Garamond"/>
          <w:sz w:val="24"/>
          <w:szCs w:val="24"/>
        </w:rPr>
        <w:t>12</w:t>
      </w:r>
      <w:r w:rsidRPr="00FC1251">
        <w:rPr>
          <w:rFonts w:ascii="Garamond" w:hAnsi="Garamond"/>
          <w:sz w:val="24"/>
          <w:szCs w:val="24"/>
        </w:rPr>
        <w:t>)</w:t>
      </w:r>
    </w:p>
    <w:p w14:paraId="74007F74" w14:textId="77777777" w:rsidR="006F0907" w:rsidRPr="00FC1251" w:rsidRDefault="006F0907" w:rsidP="00247A40">
      <w:pPr>
        <w:numPr>
          <w:ilvl w:val="0"/>
          <w:numId w:val="20"/>
        </w:numPr>
        <w:contextualSpacing/>
        <w:rPr>
          <w:rFonts w:ascii="Garamond" w:hAnsi="Garamond"/>
          <w:sz w:val="24"/>
          <w:szCs w:val="24"/>
        </w:rPr>
      </w:pPr>
      <w:r w:rsidRPr="00FC1251">
        <w:rPr>
          <w:rFonts w:ascii="Garamond" w:hAnsi="Garamond"/>
          <w:sz w:val="24"/>
          <w:szCs w:val="24"/>
        </w:rPr>
        <w:t xml:space="preserve">Student diversity (page </w:t>
      </w:r>
      <w:r w:rsidR="00BB7D5D" w:rsidRPr="00FC1251">
        <w:rPr>
          <w:rFonts w:ascii="Garamond" w:hAnsi="Garamond"/>
          <w:sz w:val="24"/>
          <w:szCs w:val="24"/>
        </w:rPr>
        <w:t>13</w:t>
      </w:r>
      <w:r w:rsidRPr="00FC1251">
        <w:rPr>
          <w:rFonts w:ascii="Garamond" w:hAnsi="Garamond"/>
          <w:sz w:val="24"/>
          <w:szCs w:val="24"/>
        </w:rPr>
        <w:t>)</w:t>
      </w:r>
    </w:p>
    <w:p w14:paraId="522675C2" w14:textId="77777777" w:rsidR="006F0907" w:rsidRPr="00FC1251" w:rsidRDefault="006F0907" w:rsidP="00247A40">
      <w:pPr>
        <w:numPr>
          <w:ilvl w:val="0"/>
          <w:numId w:val="20"/>
        </w:numPr>
        <w:contextualSpacing/>
        <w:rPr>
          <w:rFonts w:ascii="Garamond" w:hAnsi="Garamond"/>
          <w:sz w:val="24"/>
          <w:szCs w:val="24"/>
        </w:rPr>
      </w:pPr>
      <w:r w:rsidRPr="00FC1251">
        <w:rPr>
          <w:rFonts w:ascii="Garamond" w:hAnsi="Garamond"/>
          <w:sz w:val="24"/>
          <w:szCs w:val="24"/>
        </w:rPr>
        <w:t xml:space="preserve">Student financial need (page </w:t>
      </w:r>
      <w:r w:rsidR="00BB7D5D" w:rsidRPr="00FC1251">
        <w:rPr>
          <w:rFonts w:ascii="Garamond" w:hAnsi="Garamond"/>
          <w:sz w:val="24"/>
          <w:szCs w:val="24"/>
        </w:rPr>
        <w:t>13</w:t>
      </w:r>
      <w:r w:rsidRPr="00FC1251">
        <w:rPr>
          <w:rFonts w:ascii="Garamond" w:hAnsi="Garamond"/>
          <w:sz w:val="24"/>
          <w:szCs w:val="24"/>
        </w:rPr>
        <w:t>)</w:t>
      </w:r>
    </w:p>
    <w:p w14:paraId="28806D9E" w14:textId="77777777" w:rsidR="006F0907" w:rsidRPr="00FC1251" w:rsidRDefault="006F0907" w:rsidP="00247A40">
      <w:pPr>
        <w:numPr>
          <w:ilvl w:val="0"/>
          <w:numId w:val="20"/>
        </w:numPr>
        <w:contextualSpacing/>
        <w:rPr>
          <w:rFonts w:ascii="Garamond" w:hAnsi="Garamond"/>
          <w:sz w:val="24"/>
          <w:szCs w:val="24"/>
        </w:rPr>
      </w:pPr>
      <w:r w:rsidRPr="00FC1251">
        <w:rPr>
          <w:rFonts w:ascii="Garamond" w:hAnsi="Garamond"/>
          <w:sz w:val="24"/>
          <w:szCs w:val="24"/>
        </w:rPr>
        <w:t xml:space="preserve">Persistence (page </w:t>
      </w:r>
      <w:r w:rsidR="00BB7D5D" w:rsidRPr="00FC1251">
        <w:rPr>
          <w:rFonts w:ascii="Garamond" w:hAnsi="Garamond"/>
          <w:sz w:val="24"/>
          <w:szCs w:val="24"/>
        </w:rPr>
        <w:t>14</w:t>
      </w:r>
      <w:r w:rsidRPr="00FC1251">
        <w:rPr>
          <w:rFonts w:ascii="Garamond" w:hAnsi="Garamond"/>
          <w:sz w:val="24"/>
          <w:szCs w:val="24"/>
        </w:rPr>
        <w:t>)</w:t>
      </w:r>
    </w:p>
    <w:p w14:paraId="61FA0D94" w14:textId="77777777" w:rsidR="006F0907" w:rsidRPr="00FC1251" w:rsidRDefault="006F0907" w:rsidP="00247A40">
      <w:pPr>
        <w:numPr>
          <w:ilvl w:val="0"/>
          <w:numId w:val="20"/>
        </w:numPr>
        <w:contextualSpacing/>
        <w:rPr>
          <w:rFonts w:ascii="Garamond" w:hAnsi="Garamond"/>
          <w:sz w:val="24"/>
          <w:szCs w:val="24"/>
        </w:rPr>
      </w:pPr>
      <w:r w:rsidRPr="00FC1251">
        <w:rPr>
          <w:rFonts w:ascii="Garamond" w:hAnsi="Garamond"/>
          <w:sz w:val="24"/>
          <w:szCs w:val="24"/>
        </w:rPr>
        <w:t xml:space="preserve">Degrees Awarded in Program (page </w:t>
      </w:r>
      <w:r w:rsidR="00BB7D5D" w:rsidRPr="00FC1251">
        <w:rPr>
          <w:rFonts w:ascii="Garamond" w:hAnsi="Garamond"/>
          <w:sz w:val="24"/>
          <w:szCs w:val="24"/>
        </w:rPr>
        <w:t>14</w:t>
      </w:r>
      <w:r w:rsidRPr="00FC1251">
        <w:rPr>
          <w:rFonts w:ascii="Garamond" w:hAnsi="Garamond"/>
          <w:sz w:val="24"/>
          <w:szCs w:val="24"/>
        </w:rPr>
        <w:t>)</w:t>
      </w:r>
    </w:p>
    <w:p w14:paraId="50E7D609" w14:textId="77777777" w:rsidR="006F0907" w:rsidRPr="00D11DC0" w:rsidRDefault="006F0907" w:rsidP="00247A40">
      <w:pPr>
        <w:numPr>
          <w:ilvl w:val="0"/>
          <w:numId w:val="20"/>
        </w:numPr>
        <w:contextualSpacing/>
        <w:rPr>
          <w:rFonts w:ascii="Garamond" w:hAnsi="Garamond"/>
          <w:sz w:val="24"/>
          <w:szCs w:val="24"/>
        </w:rPr>
      </w:pPr>
      <w:r w:rsidRPr="00FC1251">
        <w:rPr>
          <w:rFonts w:ascii="Garamond" w:hAnsi="Garamond"/>
          <w:sz w:val="24"/>
          <w:szCs w:val="24"/>
        </w:rPr>
        <w:t>Time-</w:t>
      </w:r>
      <w:r w:rsidR="00BB7D5D" w:rsidRPr="00FC1251">
        <w:rPr>
          <w:rFonts w:ascii="Garamond" w:hAnsi="Garamond"/>
          <w:sz w:val="24"/>
          <w:szCs w:val="24"/>
        </w:rPr>
        <w:t>to-degree – Degrees Awar</w:t>
      </w:r>
      <w:r w:rsidR="00BB7D5D" w:rsidRPr="00D11DC0">
        <w:rPr>
          <w:rFonts w:ascii="Garamond" w:hAnsi="Garamond"/>
          <w:sz w:val="24"/>
          <w:szCs w:val="24"/>
        </w:rPr>
        <w:t>ded 20</w:t>
      </w:r>
      <w:r w:rsidR="00590AB5" w:rsidRPr="00D11DC0">
        <w:rPr>
          <w:rFonts w:ascii="Garamond" w:hAnsi="Garamond"/>
          <w:sz w:val="24"/>
          <w:szCs w:val="24"/>
        </w:rPr>
        <w:t>20</w:t>
      </w:r>
      <w:r w:rsidR="000E569E" w:rsidRPr="00D11DC0">
        <w:rPr>
          <w:rFonts w:ascii="Garamond" w:hAnsi="Garamond"/>
          <w:sz w:val="24"/>
          <w:szCs w:val="24"/>
        </w:rPr>
        <w:t>-202</w:t>
      </w:r>
      <w:r w:rsidR="00590AB5" w:rsidRPr="00D11DC0">
        <w:rPr>
          <w:rFonts w:ascii="Garamond" w:hAnsi="Garamond"/>
          <w:sz w:val="24"/>
          <w:szCs w:val="24"/>
        </w:rPr>
        <w:t>1</w:t>
      </w:r>
      <w:r w:rsidRPr="00D11DC0">
        <w:rPr>
          <w:rFonts w:ascii="Garamond" w:hAnsi="Garamond"/>
          <w:sz w:val="24"/>
          <w:szCs w:val="24"/>
        </w:rPr>
        <w:t xml:space="preserve"> (Program) (page </w:t>
      </w:r>
      <w:r w:rsidR="00BB7D5D" w:rsidRPr="00D11DC0">
        <w:rPr>
          <w:rFonts w:ascii="Garamond" w:hAnsi="Garamond"/>
          <w:sz w:val="24"/>
          <w:szCs w:val="24"/>
        </w:rPr>
        <w:t>1</w:t>
      </w:r>
      <w:r w:rsidR="0059403A" w:rsidRPr="00D11DC0">
        <w:rPr>
          <w:rFonts w:ascii="Garamond" w:hAnsi="Garamond"/>
          <w:sz w:val="24"/>
          <w:szCs w:val="24"/>
        </w:rPr>
        <w:t>4</w:t>
      </w:r>
      <w:r w:rsidRPr="00D11DC0">
        <w:rPr>
          <w:rFonts w:ascii="Garamond" w:hAnsi="Garamond"/>
          <w:sz w:val="24"/>
          <w:szCs w:val="24"/>
        </w:rPr>
        <w:t>)</w:t>
      </w:r>
    </w:p>
    <w:p w14:paraId="690AE6FE" w14:textId="77777777" w:rsidR="00992C9A" w:rsidRPr="00FC1251" w:rsidRDefault="00992C9A" w:rsidP="005C1622">
      <w:pPr>
        <w:contextualSpacing/>
        <w:rPr>
          <w:rFonts w:ascii="Garamond" w:hAnsi="Garamond"/>
          <w:sz w:val="12"/>
          <w:szCs w:val="12"/>
        </w:rPr>
      </w:pPr>
    </w:p>
    <w:p w14:paraId="624C824D" w14:textId="77777777" w:rsidR="00984168" w:rsidRPr="00FC1251" w:rsidRDefault="00984168" w:rsidP="00111388">
      <w:pPr>
        <w:ind w:left="720"/>
        <w:contextualSpacing/>
        <w:rPr>
          <w:rFonts w:ascii="Garamond" w:hAnsi="Garamond"/>
          <w:sz w:val="24"/>
          <w:szCs w:val="24"/>
        </w:rPr>
      </w:pPr>
      <w:r w:rsidRPr="00FC1251">
        <w:rPr>
          <w:rFonts w:ascii="Garamond" w:hAnsi="Garamond"/>
          <w:sz w:val="24"/>
          <w:szCs w:val="24"/>
        </w:rPr>
        <w:t>NOTE: The data will be broken down t</w:t>
      </w:r>
      <w:r w:rsidR="00492C7A" w:rsidRPr="00FC1251">
        <w:rPr>
          <w:rFonts w:ascii="Garamond" w:hAnsi="Garamond"/>
          <w:sz w:val="24"/>
          <w:szCs w:val="24"/>
        </w:rPr>
        <w:t>o the program level</w:t>
      </w:r>
      <w:r w:rsidR="0010234E" w:rsidRPr="00FC1251">
        <w:rPr>
          <w:rFonts w:ascii="Garamond" w:hAnsi="Garamond"/>
          <w:sz w:val="24"/>
          <w:szCs w:val="24"/>
        </w:rPr>
        <w:t>;</w:t>
      </w:r>
      <w:r w:rsidR="00492C7A" w:rsidRPr="00FC1251">
        <w:rPr>
          <w:rFonts w:ascii="Garamond" w:hAnsi="Garamond"/>
          <w:sz w:val="24"/>
          <w:szCs w:val="24"/>
        </w:rPr>
        <w:t xml:space="preserve"> however, for some charts</w:t>
      </w:r>
      <w:r w:rsidR="0010234E" w:rsidRPr="00FC1251">
        <w:rPr>
          <w:rFonts w:ascii="Garamond" w:hAnsi="Garamond"/>
          <w:sz w:val="24"/>
          <w:szCs w:val="24"/>
        </w:rPr>
        <w:t>,</w:t>
      </w:r>
      <w:r w:rsidRPr="00FC1251">
        <w:rPr>
          <w:rFonts w:ascii="Garamond" w:hAnsi="Garamond"/>
          <w:sz w:val="24"/>
          <w:szCs w:val="24"/>
        </w:rPr>
        <w:t xml:space="preserve"> data is only available on a departmental level. This distinction will be noted on each chart when pr</w:t>
      </w:r>
      <w:r w:rsidR="00F20BED" w:rsidRPr="00FC1251">
        <w:rPr>
          <w:rFonts w:ascii="Garamond" w:hAnsi="Garamond"/>
          <w:sz w:val="24"/>
          <w:szCs w:val="24"/>
        </w:rPr>
        <w:t>ograms are provided with</w:t>
      </w:r>
      <w:r w:rsidRPr="00FC1251">
        <w:rPr>
          <w:rFonts w:ascii="Garamond" w:hAnsi="Garamond"/>
          <w:sz w:val="24"/>
          <w:szCs w:val="24"/>
        </w:rPr>
        <w:t xml:space="preserve"> </w:t>
      </w:r>
      <w:r w:rsidR="00C82C78" w:rsidRPr="00FC1251">
        <w:rPr>
          <w:rFonts w:ascii="Garamond" w:hAnsi="Garamond"/>
          <w:sz w:val="24"/>
          <w:szCs w:val="24"/>
        </w:rPr>
        <w:t xml:space="preserve">their </w:t>
      </w:r>
      <w:r w:rsidRPr="00FC1251">
        <w:rPr>
          <w:rFonts w:ascii="Garamond" w:hAnsi="Garamond"/>
          <w:sz w:val="24"/>
          <w:szCs w:val="24"/>
        </w:rPr>
        <w:t xml:space="preserve">data. </w:t>
      </w:r>
    </w:p>
    <w:p w14:paraId="2C2FB09F" w14:textId="77777777" w:rsidR="00984168" w:rsidRPr="00FC1251" w:rsidRDefault="00984168" w:rsidP="005C1622">
      <w:pPr>
        <w:contextualSpacing/>
        <w:rPr>
          <w:rFonts w:ascii="Garamond" w:hAnsi="Garamond"/>
          <w:sz w:val="12"/>
          <w:szCs w:val="12"/>
        </w:rPr>
      </w:pPr>
    </w:p>
    <w:p w14:paraId="3C9785C6" w14:textId="77777777" w:rsidR="00992C9A" w:rsidRPr="00357303" w:rsidRDefault="00992C9A" w:rsidP="005C1622">
      <w:pPr>
        <w:contextualSpacing/>
        <w:rPr>
          <w:rFonts w:ascii="Garamond" w:hAnsi="Garamond"/>
          <w:b/>
          <w:bCs/>
          <w:sz w:val="24"/>
          <w:szCs w:val="24"/>
        </w:rPr>
      </w:pPr>
      <w:r w:rsidRPr="00357303">
        <w:rPr>
          <w:rFonts w:ascii="Garamond" w:hAnsi="Garamond"/>
          <w:b/>
          <w:bCs/>
          <w:sz w:val="24"/>
          <w:szCs w:val="24"/>
        </w:rPr>
        <w:t xml:space="preserve">The program </w:t>
      </w:r>
      <w:r w:rsidR="00984168" w:rsidRPr="00357303">
        <w:rPr>
          <w:rFonts w:ascii="Garamond" w:hAnsi="Garamond"/>
          <w:b/>
          <w:bCs/>
          <w:sz w:val="24"/>
          <w:szCs w:val="24"/>
        </w:rPr>
        <w:t>must complete the following chart:</w:t>
      </w:r>
    </w:p>
    <w:p w14:paraId="1BF3D7BF" w14:textId="7D5E78CC" w:rsidR="00984168" w:rsidRDefault="00984168" w:rsidP="005C1622">
      <w:pPr>
        <w:contextualSpacing/>
        <w:rPr>
          <w:rFonts w:ascii="Garamond" w:hAnsi="Garamond"/>
          <w:sz w:val="12"/>
          <w:szCs w:val="12"/>
        </w:rPr>
      </w:pPr>
    </w:p>
    <w:p w14:paraId="2C4D2272" w14:textId="262F3E77" w:rsidR="00061884" w:rsidRDefault="00061884" w:rsidP="005C1622">
      <w:pPr>
        <w:contextualSpacing/>
        <w:rPr>
          <w:rFonts w:ascii="Garamond" w:hAnsi="Garamond"/>
          <w:sz w:val="12"/>
          <w:szCs w:val="12"/>
        </w:rPr>
      </w:pPr>
    </w:p>
    <w:p w14:paraId="5FE2AE0F" w14:textId="55EB8E84" w:rsidR="00061884" w:rsidRPr="00950AF4" w:rsidRDefault="00950AF4" w:rsidP="00950AF4">
      <w:pPr>
        <w:contextualSpacing/>
        <w:rPr>
          <w:rFonts w:ascii="Garamond" w:hAnsi="Garamond"/>
          <w:sz w:val="24"/>
          <w:szCs w:val="24"/>
        </w:rPr>
      </w:pPr>
      <w:r>
        <w:rPr>
          <w:rFonts w:ascii="Garamond" w:hAnsi="Garamond"/>
          <w:sz w:val="12"/>
          <w:szCs w:val="12"/>
        </w:rPr>
        <w:t xml:space="preserve">         </w:t>
      </w:r>
      <w:r w:rsidR="00061884">
        <w:rPr>
          <w:rFonts w:ascii="Garamond" w:hAnsi="Garamond"/>
          <w:sz w:val="12"/>
          <w:szCs w:val="12"/>
        </w:rPr>
        <w:t xml:space="preserve">        </w:t>
      </w:r>
      <w:r w:rsidR="00061884" w:rsidRPr="00950AF4">
        <w:rPr>
          <w:rFonts w:ascii="Garamond" w:hAnsi="Garamond"/>
          <w:sz w:val="24"/>
          <w:szCs w:val="24"/>
        </w:rPr>
        <w:t>Faculty numbers and demographics (Department) (page 8</w:t>
      </w:r>
    </w:p>
    <w:p w14:paraId="163C719C" w14:textId="204ACA93" w:rsidR="00061884" w:rsidRDefault="00061884" w:rsidP="00061884">
      <w:pPr>
        <w:numPr>
          <w:ilvl w:val="0"/>
          <w:numId w:val="20"/>
        </w:numPr>
        <w:contextualSpacing/>
        <w:rPr>
          <w:rFonts w:ascii="Garamond" w:hAnsi="Garamond"/>
          <w:sz w:val="24"/>
          <w:szCs w:val="24"/>
        </w:rPr>
      </w:pPr>
      <w:r w:rsidRPr="00950AF4">
        <w:rPr>
          <w:rFonts w:ascii="Garamond" w:hAnsi="Garamond"/>
          <w:sz w:val="24"/>
          <w:szCs w:val="24"/>
        </w:rPr>
        <w:t>Faculty academic credentials (page 8)</w:t>
      </w:r>
    </w:p>
    <w:p w14:paraId="670BEC5B" w14:textId="77777777" w:rsidR="00950AF4" w:rsidRPr="00FC1251" w:rsidRDefault="00950AF4" w:rsidP="00950AF4">
      <w:pPr>
        <w:numPr>
          <w:ilvl w:val="0"/>
          <w:numId w:val="20"/>
        </w:numPr>
        <w:contextualSpacing/>
        <w:rPr>
          <w:rFonts w:ascii="Garamond" w:hAnsi="Garamond"/>
          <w:sz w:val="24"/>
          <w:szCs w:val="24"/>
        </w:rPr>
      </w:pPr>
      <w:r w:rsidRPr="00950AF4">
        <w:rPr>
          <w:rFonts w:ascii="Garamond" w:hAnsi="Garamond"/>
          <w:sz w:val="24"/>
          <w:szCs w:val="24"/>
        </w:rPr>
        <w:t>Faculty teaching experience in higher education</w:t>
      </w:r>
      <w:r w:rsidRPr="00FC1251">
        <w:rPr>
          <w:rFonts w:ascii="Garamond" w:hAnsi="Garamond"/>
          <w:sz w:val="24"/>
          <w:szCs w:val="24"/>
        </w:rPr>
        <w:t xml:space="preserve"> [Total] (Department) (page 9)</w:t>
      </w:r>
    </w:p>
    <w:p w14:paraId="27DF2053" w14:textId="77777777" w:rsidR="00061884" w:rsidRPr="00950AF4" w:rsidRDefault="00061884" w:rsidP="00061884">
      <w:pPr>
        <w:numPr>
          <w:ilvl w:val="0"/>
          <w:numId w:val="20"/>
        </w:numPr>
        <w:contextualSpacing/>
        <w:rPr>
          <w:rFonts w:ascii="Garamond" w:hAnsi="Garamond"/>
          <w:sz w:val="24"/>
          <w:szCs w:val="24"/>
        </w:rPr>
      </w:pPr>
      <w:r w:rsidRPr="00950AF4">
        <w:rPr>
          <w:rFonts w:ascii="Garamond" w:hAnsi="Garamond"/>
          <w:sz w:val="24"/>
          <w:szCs w:val="24"/>
        </w:rPr>
        <w:t>Distribution of program teaching load</w:t>
      </w:r>
      <w:r w:rsidRPr="00950AF4">
        <w:t xml:space="preserve"> </w:t>
      </w:r>
      <w:r w:rsidRPr="00950AF4">
        <w:rPr>
          <w:rFonts w:ascii="Garamond" w:hAnsi="Garamond"/>
          <w:sz w:val="24"/>
          <w:szCs w:val="24"/>
        </w:rPr>
        <w:t>(page 10)</w:t>
      </w:r>
    </w:p>
    <w:p w14:paraId="7D7C26E8" w14:textId="35E7E1E6" w:rsidR="00061884" w:rsidRPr="00950AF4" w:rsidRDefault="00061884" w:rsidP="005C1622">
      <w:pPr>
        <w:contextualSpacing/>
        <w:rPr>
          <w:rFonts w:ascii="Garamond" w:hAnsi="Garamond"/>
          <w:sz w:val="12"/>
          <w:szCs w:val="12"/>
        </w:rPr>
      </w:pPr>
    </w:p>
    <w:p w14:paraId="7D65FF20" w14:textId="77777777" w:rsidR="00992C9A" w:rsidRPr="003B7E59" w:rsidRDefault="00992C9A" w:rsidP="005C1622">
      <w:pPr>
        <w:contextualSpacing/>
        <w:rPr>
          <w:rFonts w:ascii="Garamond" w:hAnsi="Garamond"/>
          <w:sz w:val="12"/>
          <w:szCs w:val="12"/>
        </w:rPr>
      </w:pPr>
    </w:p>
    <w:p w14:paraId="4CF9683C" w14:textId="77777777" w:rsidR="00774108" w:rsidRPr="003B7E59" w:rsidRDefault="00C82C78" w:rsidP="005C1622">
      <w:pPr>
        <w:contextualSpacing/>
        <w:rPr>
          <w:rFonts w:ascii="Garamond" w:hAnsi="Garamond"/>
          <w:sz w:val="24"/>
          <w:szCs w:val="24"/>
        </w:rPr>
      </w:pPr>
      <w:r w:rsidRPr="003B7E59">
        <w:rPr>
          <w:rFonts w:ascii="Garamond" w:hAnsi="Garamond"/>
          <w:sz w:val="24"/>
          <w:szCs w:val="24"/>
        </w:rPr>
        <w:t>The program faculty and staff are</w:t>
      </w:r>
      <w:r w:rsidR="00774108" w:rsidRPr="003B7E59">
        <w:rPr>
          <w:rFonts w:ascii="Garamond" w:hAnsi="Garamond"/>
          <w:sz w:val="24"/>
          <w:szCs w:val="24"/>
        </w:rPr>
        <w:t xml:space="preserve"> responsible for reviewing the data, addressing data concerns</w:t>
      </w:r>
      <w:r w:rsidR="009F7B4E" w:rsidRPr="003B7E59">
        <w:rPr>
          <w:rFonts w:ascii="Garamond" w:hAnsi="Garamond"/>
          <w:sz w:val="24"/>
          <w:szCs w:val="24"/>
        </w:rPr>
        <w:t>/questions</w:t>
      </w:r>
      <w:r w:rsidR="00774108" w:rsidRPr="003B7E59">
        <w:rPr>
          <w:rFonts w:ascii="Garamond" w:hAnsi="Garamond"/>
          <w:sz w:val="24"/>
          <w:szCs w:val="24"/>
        </w:rPr>
        <w:t xml:space="preserve"> with</w:t>
      </w:r>
      <w:r w:rsidR="00E06224" w:rsidRPr="003B7E59">
        <w:rPr>
          <w:rFonts w:ascii="Garamond" w:hAnsi="Garamond"/>
          <w:sz w:val="24"/>
          <w:szCs w:val="24"/>
        </w:rPr>
        <w:t xml:space="preserve"> </w:t>
      </w:r>
      <w:r w:rsidR="0010234E" w:rsidRPr="003B7E59">
        <w:rPr>
          <w:rFonts w:ascii="Garamond" w:hAnsi="Garamond"/>
          <w:sz w:val="24"/>
          <w:szCs w:val="24"/>
        </w:rPr>
        <w:t>the Office of Institutional Research and Analysis</w:t>
      </w:r>
      <w:r w:rsidR="00774108" w:rsidRPr="003B7E59">
        <w:rPr>
          <w:rFonts w:ascii="Garamond" w:hAnsi="Garamond"/>
          <w:sz w:val="24"/>
          <w:szCs w:val="24"/>
        </w:rPr>
        <w:t>, and analyzing/interpreting the data in the program’s Self-Study.</w:t>
      </w:r>
      <w:r w:rsidR="00992C9A" w:rsidRPr="003B7E59">
        <w:rPr>
          <w:rFonts w:ascii="Garamond" w:hAnsi="Garamond"/>
          <w:sz w:val="24"/>
          <w:szCs w:val="24"/>
        </w:rPr>
        <w:t xml:space="preserve"> </w:t>
      </w:r>
    </w:p>
    <w:p w14:paraId="17209825" w14:textId="77777777" w:rsidR="00774108" w:rsidRPr="003B7E59" w:rsidRDefault="00774108" w:rsidP="005C1622">
      <w:pPr>
        <w:contextualSpacing/>
        <w:rPr>
          <w:rFonts w:ascii="Garamond" w:hAnsi="Garamond"/>
          <w:sz w:val="24"/>
          <w:szCs w:val="24"/>
        </w:rPr>
      </w:pPr>
    </w:p>
    <w:p w14:paraId="58798ED1" w14:textId="77777777" w:rsidR="00984168" w:rsidRPr="003B7E59" w:rsidRDefault="00C82C78" w:rsidP="00A70592">
      <w:pPr>
        <w:pStyle w:val="Heading1"/>
        <w:spacing w:before="0" w:line="240" w:lineRule="auto"/>
        <w:rPr>
          <w:rFonts w:ascii="Garamond" w:hAnsi="Garamond"/>
          <w:b w:val="0"/>
          <w:color w:val="auto"/>
          <w:sz w:val="24"/>
          <w:szCs w:val="24"/>
        </w:rPr>
      </w:pPr>
      <w:r w:rsidRPr="003B7E59">
        <w:rPr>
          <w:rFonts w:ascii="Garamond" w:hAnsi="Garamond"/>
          <w:color w:val="auto"/>
          <w:sz w:val="24"/>
          <w:szCs w:val="24"/>
        </w:rPr>
        <w:t>External Reviewers</w:t>
      </w:r>
    </w:p>
    <w:p w14:paraId="4A68DDCA" w14:textId="77777777" w:rsidR="004E3291" w:rsidRPr="003B7E59" w:rsidRDefault="004E3291" w:rsidP="005C1622">
      <w:pPr>
        <w:contextualSpacing/>
        <w:rPr>
          <w:rFonts w:ascii="Garamond" w:hAnsi="Garamond"/>
          <w:sz w:val="12"/>
          <w:szCs w:val="12"/>
        </w:rPr>
      </w:pPr>
    </w:p>
    <w:p w14:paraId="34115D82" w14:textId="3E0C680E" w:rsidR="004E3291" w:rsidRPr="00D11DC0" w:rsidRDefault="00DF1063" w:rsidP="005C1622">
      <w:pPr>
        <w:contextualSpacing/>
        <w:rPr>
          <w:rFonts w:ascii="Garamond" w:hAnsi="Garamond"/>
          <w:sz w:val="24"/>
          <w:szCs w:val="24"/>
        </w:rPr>
      </w:pPr>
      <w:r w:rsidRPr="003B7E59">
        <w:rPr>
          <w:rFonts w:ascii="Garamond" w:hAnsi="Garamond"/>
          <w:sz w:val="24"/>
          <w:szCs w:val="24"/>
        </w:rPr>
        <w:t xml:space="preserve">Once </w:t>
      </w:r>
      <w:r w:rsidR="004E3291" w:rsidRPr="003B7E59">
        <w:rPr>
          <w:rFonts w:ascii="Garamond" w:hAnsi="Garamond"/>
          <w:sz w:val="24"/>
          <w:szCs w:val="24"/>
        </w:rPr>
        <w:t>the program’s Self-Study</w:t>
      </w:r>
      <w:r w:rsidRPr="003B7E59">
        <w:rPr>
          <w:rFonts w:ascii="Garamond" w:hAnsi="Garamond"/>
          <w:sz w:val="24"/>
          <w:szCs w:val="24"/>
        </w:rPr>
        <w:t xml:space="preserve"> is completed</w:t>
      </w:r>
      <w:r w:rsidRPr="00D11DC0">
        <w:rPr>
          <w:rFonts w:ascii="Garamond" w:hAnsi="Garamond"/>
          <w:sz w:val="24"/>
          <w:szCs w:val="24"/>
        </w:rPr>
        <w:t>,</w:t>
      </w:r>
      <w:r w:rsidR="004E3291" w:rsidRPr="00D11DC0">
        <w:rPr>
          <w:rFonts w:ascii="Garamond" w:hAnsi="Garamond"/>
          <w:sz w:val="24"/>
          <w:szCs w:val="24"/>
        </w:rPr>
        <w:t xml:space="preserve"> </w:t>
      </w:r>
      <w:r w:rsidR="004E3291" w:rsidRPr="00D11DC0">
        <w:rPr>
          <w:rFonts w:ascii="Garamond" w:hAnsi="Garamond"/>
          <w:sz w:val="24"/>
          <w:szCs w:val="24"/>
          <w:u w:val="single"/>
        </w:rPr>
        <w:t>two</w:t>
      </w:r>
      <w:r w:rsidR="004E3291" w:rsidRPr="00D11DC0">
        <w:rPr>
          <w:rFonts w:ascii="Garamond" w:hAnsi="Garamond"/>
          <w:sz w:val="24"/>
          <w:szCs w:val="24"/>
        </w:rPr>
        <w:t xml:space="preserve"> external review</w:t>
      </w:r>
      <w:r w:rsidR="0010234E" w:rsidRPr="00D11DC0">
        <w:rPr>
          <w:rFonts w:ascii="Garamond" w:hAnsi="Garamond"/>
          <w:sz w:val="24"/>
          <w:szCs w:val="24"/>
        </w:rPr>
        <w:t>er</w:t>
      </w:r>
      <w:r w:rsidR="004E3291" w:rsidRPr="00D11DC0">
        <w:rPr>
          <w:rFonts w:ascii="Garamond" w:hAnsi="Garamond"/>
          <w:sz w:val="24"/>
          <w:szCs w:val="24"/>
        </w:rPr>
        <w:t>s will examine the document and visit the campus</w:t>
      </w:r>
      <w:r w:rsidR="00ED5635" w:rsidRPr="00D11DC0">
        <w:rPr>
          <w:rFonts w:ascii="Garamond" w:hAnsi="Garamond"/>
          <w:sz w:val="24"/>
          <w:szCs w:val="24"/>
        </w:rPr>
        <w:t xml:space="preserve"> (one reviewer from a SUNY institution</w:t>
      </w:r>
      <w:r w:rsidR="00E94260" w:rsidRPr="00D11DC0">
        <w:rPr>
          <w:rFonts w:ascii="Garamond" w:hAnsi="Garamond"/>
          <w:sz w:val="24"/>
          <w:szCs w:val="24"/>
        </w:rPr>
        <w:t xml:space="preserve"> and one reviewer from a non-SUNY institution)</w:t>
      </w:r>
      <w:r w:rsidR="004E3291" w:rsidRPr="00D11DC0">
        <w:rPr>
          <w:rFonts w:ascii="Garamond" w:hAnsi="Garamond"/>
          <w:sz w:val="24"/>
          <w:szCs w:val="24"/>
        </w:rPr>
        <w:t>.</w:t>
      </w:r>
      <w:r w:rsidR="00E94260" w:rsidRPr="00D11DC0">
        <w:rPr>
          <w:rFonts w:ascii="Garamond" w:hAnsi="Garamond"/>
          <w:sz w:val="24"/>
          <w:szCs w:val="24"/>
        </w:rPr>
        <w:t xml:space="preserve"> These reviewers should be knowledge</w:t>
      </w:r>
      <w:r w:rsidR="00341924" w:rsidRPr="00D11DC0">
        <w:rPr>
          <w:rFonts w:ascii="Garamond" w:hAnsi="Garamond"/>
          <w:sz w:val="24"/>
          <w:szCs w:val="24"/>
        </w:rPr>
        <w:t>able and/or experienced with</w:t>
      </w:r>
      <w:r w:rsidR="00E94260" w:rsidRPr="00D11DC0">
        <w:rPr>
          <w:rFonts w:ascii="Garamond" w:hAnsi="Garamond"/>
          <w:sz w:val="24"/>
          <w:szCs w:val="24"/>
        </w:rPr>
        <w:t xml:space="preserve"> of the type of program</w:t>
      </w:r>
      <w:r w:rsidR="00341924" w:rsidRPr="00D11DC0">
        <w:rPr>
          <w:rFonts w:ascii="Garamond" w:hAnsi="Garamond"/>
          <w:sz w:val="24"/>
          <w:szCs w:val="24"/>
        </w:rPr>
        <w:t xml:space="preserve"> being reviewed. </w:t>
      </w:r>
      <w:r w:rsidR="004E3291" w:rsidRPr="00D11DC0">
        <w:rPr>
          <w:rFonts w:ascii="Garamond" w:hAnsi="Garamond"/>
          <w:sz w:val="24"/>
          <w:szCs w:val="24"/>
        </w:rPr>
        <w:t xml:space="preserve">The program faculty and staff will identify potential reviewers </w:t>
      </w:r>
      <w:r w:rsidR="0010234E" w:rsidRPr="00D11DC0">
        <w:rPr>
          <w:rFonts w:ascii="Garamond" w:hAnsi="Garamond"/>
          <w:sz w:val="24"/>
          <w:szCs w:val="24"/>
        </w:rPr>
        <w:t>no later than</w:t>
      </w:r>
      <w:r w:rsidR="00492C7A" w:rsidRPr="00D11DC0">
        <w:rPr>
          <w:rFonts w:ascii="Garamond" w:hAnsi="Garamond"/>
          <w:sz w:val="24"/>
          <w:szCs w:val="24"/>
        </w:rPr>
        <w:t xml:space="preserve"> the end of the fall semester </w:t>
      </w:r>
      <w:r w:rsidR="004E3291" w:rsidRPr="00D11DC0">
        <w:rPr>
          <w:rFonts w:ascii="Garamond" w:hAnsi="Garamond"/>
          <w:sz w:val="24"/>
          <w:szCs w:val="24"/>
        </w:rPr>
        <w:t>and forward their recommendations for approval by the school Dean</w:t>
      </w:r>
      <w:r w:rsidR="00492C7A" w:rsidRPr="00D11DC0">
        <w:rPr>
          <w:rFonts w:ascii="Garamond" w:hAnsi="Garamond"/>
          <w:sz w:val="24"/>
          <w:szCs w:val="24"/>
        </w:rPr>
        <w:t xml:space="preserve"> at the beginning of the spring semester</w:t>
      </w:r>
      <w:r w:rsidR="004E3291" w:rsidRPr="00D11DC0">
        <w:rPr>
          <w:rFonts w:ascii="Garamond" w:hAnsi="Garamond"/>
          <w:sz w:val="24"/>
          <w:szCs w:val="24"/>
        </w:rPr>
        <w:t xml:space="preserve">. </w:t>
      </w:r>
      <w:r w:rsidR="008D753B" w:rsidRPr="00D11DC0">
        <w:rPr>
          <w:rFonts w:ascii="Garamond" w:hAnsi="Garamond"/>
          <w:sz w:val="24"/>
          <w:szCs w:val="24"/>
        </w:rPr>
        <w:t xml:space="preserve">Once the external reviewers have been approved by the school Dean, the Department Chair is responsible for inviting the </w:t>
      </w:r>
      <w:r w:rsidR="00853A30" w:rsidRPr="00D11DC0">
        <w:rPr>
          <w:rFonts w:ascii="Garamond" w:hAnsi="Garamond"/>
          <w:sz w:val="24"/>
          <w:szCs w:val="24"/>
        </w:rPr>
        <w:t>approved individuals to be reviewers</w:t>
      </w:r>
      <w:r w:rsidR="009F7B4E" w:rsidRPr="00D11DC0">
        <w:rPr>
          <w:rFonts w:ascii="Garamond" w:hAnsi="Garamond"/>
          <w:sz w:val="24"/>
          <w:szCs w:val="24"/>
        </w:rPr>
        <w:t>,</w:t>
      </w:r>
      <w:r w:rsidR="008D753B" w:rsidRPr="00D11DC0">
        <w:rPr>
          <w:rFonts w:ascii="Garamond" w:hAnsi="Garamond"/>
          <w:sz w:val="24"/>
          <w:szCs w:val="24"/>
        </w:rPr>
        <w:t xml:space="preserve"> </w:t>
      </w:r>
      <w:r w:rsidR="00492C7A" w:rsidRPr="00D11DC0">
        <w:rPr>
          <w:rFonts w:ascii="Garamond" w:hAnsi="Garamond"/>
          <w:sz w:val="24"/>
          <w:szCs w:val="24"/>
        </w:rPr>
        <w:t>arranging travel</w:t>
      </w:r>
      <w:r w:rsidR="009F7B4E" w:rsidRPr="00D11DC0">
        <w:rPr>
          <w:rFonts w:ascii="Garamond" w:hAnsi="Garamond"/>
          <w:sz w:val="24"/>
          <w:szCs w:val="24"/>
        </w:rPr>
        <w:t xml:space="preserve">, and providing copies of the external reviewers’ </w:t>
      </w:r>
      <w:r w:rsidR="00A6282E" w:rsidRPr="00D11DC0">
        <w:rPr>
          <w:rFonts w:ascii="Garamond" w:hAnsi="Garamond"/>
          <w:sz w:val="24"/>
          <w:szCs w:val="24"/>
        </w:rPr>
        <w:t>curriculum vitaes</w:t>
      </w:r>
      <w:r w:rsidR="00A6282E" w:rsidRPr="00D11DC0">
        <w:rPr>
          <w:rFonts w:ascii="Garamond" w:hAnsi="Garamond"/>
          <w:sz w:val="28"/>
          <w:szCs w:val="24"/>
        </w:rPr>
        <w:t xml:space="preserve"> </w:t>
      </w:r>
      <w:r w:rsidR="009F7B4E" w:rsidRPr="00D11DC0">
        <w:rPr>
          <w:rFonts w:ascii="Garamond" w:hAnsi="Garamond"/>
          <w:sz w:val="24"/>
          <w:szCs w:val="24"/>
        </w:rPr>
        <w:t>to the Provost and Director of Assessment</w:t>
      </w:r>
      <w:r w:rsidR="00492C7A" w:rsidRPr="00D11DC0">
        <w:rPr>
          <w:rFonts w:ascii="Garamond" w:hAnsi="Garamond"/>
          <w:sz w:val="24"/>
          <w:szCs w:val="24"/>
        </w:rPr>
        <w:t xml:space="preserve">. The Office of Accountability and Assessment will pay for the external reviewers’ food, lodging, transportation, and </w:t>
      </w:r>
      <w:r w:rsidR="009F7B4E" w:rsidRPr="00D11DC0">
        <w:rPr>
          <w:rFonts w:ascii="Garamond" w:hAnsi="Garamond"/>
          <w:sz w:val="24"/>
          <w:szCs w:val="24"/>
        </w:rPr>
        <w:t>honorarium.</w:t>
      </w:r>
      <w:r w:rsidR="003E5DA0" w:rsidRPr="00D11DC0">
        <w:rPr>
          <w:rFonts w:ascii="Garamond" w:hAnsi="Garamond"/>
          <w:sz w:val="24"/>
          <w:szCs w:val="24"/>
        </w:rPr>
        <w:t xml:space="preserve"> (Refer to the Guidelines for Hosting Self-Study Reviewers</w:t>
      </w:r>
      <w:r w:rsidR="00C3161E" w:rsidRPr="00D11DC0">
        <w:rPr>
          <w:rFonts w:ascii="Garamond" w:hAnsi="Garamond"/>
          <w:sz w:val="24"/>
          <w:szCs w:val="24"/>
        </w:rPr>
        <w:t xml:space="preserve"> updated: April</w:t>
      </w:r>
      <w:r w:rsidR="001529B2" w:rsidRPr="00D11DC0">
        <w:rPr>
          <w:rFonts w:ascii="Garamond" w:hAnsi="Garamond"/>
          <w:sz w:val="24"/>
          <w:szCs w:val="24"/>
        </w:rPr>
        <w:t xml:space="preserve"> 23</w:t>
      </w:r>
      <w:r w:rsidR="00C3161E" w:rsidRPr="00D11DC0">
        <w:rPr>
          <w:rFonts w:ascii="Garamond" w:hAnsi="Garamond"/>
          <w:sz w:val="24"/>
          <w:szCs w:val="24"/>
        </w:rPr>
        <w:t>, 2021</w:t>
      </w:r>
      <w:r w:rsidR="003E5DA0" w:rsidRPr="00D11DC0">
        <w:rPr>
          <w:rFonts w:ascii="Garamond" w:hAnsi="Garamond"/>
          <w:sz w:val="24"/>
          <w:szCs w:val="24"/>
        </w:rPr>
        <w:t>.)</w:t>
      </w:r>
    </w:p>
    <w:p w14:paraId="193D16E0" w14:textId="77777777" w:rsidR="009F7B4E" w:rsidRPr="00D11DC0" w:rsidRDefault="009F7B4E" w:rsidP="005C1622">
      <w:pPr>
        <w:contextualSpacing/>
        <w:rPr>
          <w:rFonts w:ascii="Garamond" w:hAnsi="Garamond"/>
          <w:sz w:val="24"/>
          <w:szCs w:val="24"/>
        </w:rPr>
      </w:pPr>
    </w:p>
    <w:p w14:paraId="57A35043" w14:textId="77777777" w:rsidR="009F7B4E" w:rsidRPr="003B7E59" w:rsidRDefault="009F7B4E" w:rsidP="005C1622">
      <w:pPr>
        <w:contextualSpacing/>
        <w:rPr>
          <w:rFonts w:ascii="Garamond" w:hAnsi="Garamond"/>
          <w:sz w:val="24"/>
          <w:szCs w:val="24"/>
        </w:rPr>
      </w:pPr>
      <w:r w:rsidRPr="00D11DC0">
        <w:rPr>
          <w:rFonts w:ascii="Garamond" w:hAnsi="Garamond"/>
          <w:sz w:val="24"/>
          <w:szCs w:val="24"/>
        </w:rPr>
        <w:t>During the external reviewers’ visit to campus</w:t>
      </w:r>
      <w:r w:rsidR="0010234E" w:rsidRPr="00D11DC0">
        <w:rPr>
          <w:rFonts w:ascii="Garamond" w:hAnsi="Garamond"/>
          <w:sz w:val="24"/>
          <w:szCs w:val="24"/>
        </w:rPr>
        <w:t>,</w:t>
      </w:r>
      <w:r w:rsidRPr="00D11DC0">
        <w:rPr>
          <w:rFonts w:ascii="Garamond" w:hAnsi="Garamond"/>
          <w:sz w:val="24"/>
          <w:szCs w:val="24"/>
        </w:rPr>
        <w:t xml:space="preserve"> t</w:t>
      </w:r>
      <w:r w:rsidRPr="003B7E59">
        <w:rPr>
          <w:rFonts w:ascii="Garamond" w:hAnsi="Garamond"/>
          <w:sz w:val="24"/>
          <w:szCs w:val="24"/>
        </w:rPr>
        <w:t xml:space="preserve">hey will meet with program administrators, faculty, staff, and </w:t>
      </w:r>
      <w:r w:rsidR="00A6282E" w:rsidRPr="003B7E59">
        <w:rPr>
          <w:rFonts w:ascii="Garamond" w:hAnsi="Garamond"/>
          <w:sz w:val="24"/>
          <w:szCs w:val="24"/>
        </w:rPr>
        <w:t>students</w:t>
      </w:r>
      <w:r w:rsidR="00DF1063" w:rsidRPr="003B7E59">
        <w:rPr>
          <w:rFonts w:ascii="Garamond" w:hAnsi="Garamond"/>
          <w:sz w:val="24"/>
          <w:szCs w:val="24"/>
        </w:rPr>
        <w:t>,</w:t>
      </w:r>
      <w:r w:rsidR="00A6282E" w:rsidRPr="003B7E59">
        <w:rPr>
          <w:rFonts w:ascii="Garamond" w:hAnsi="Garamond"/>
          <w:sz w:val="24"/>
          <w:szCs w:val="24"/>
        </w:rPr>
        <w:t xml:space="preserve"> and observe a class. The administrators who are to be included in the initial and closing meetings are the Provost, Vice-Provos</w:t>
      </w:r>
      <w:r w:rsidR="00E8122A">
        <w:rPr>
          <w:rFonts w:ascii="Garamond" w:hAnsi="Garamond"/>
          <w:sz w:val="24"/>
          <w:szCs w:val="24"/>
        </w:rPr>
        <w:t>t</w:t>
      </w:r>
      <w:r w:rsidR="00F12862">
        <w:rPr>
          <w:rFonts w:ascii="Garamond" w:hAnsi="Garamond"/>
          <w:sz w:val="24"/>
          <w:szCs w:val="24"/>
        </w:rPr>
        <w:t>,</w:t>
      </w:r>
      <w:r w:rsidR="00E8122A">
        <w:rPr>
          <w:rFonts w:ascii="Garamond" w:hAnsi="Garamond"/>
          <w:sz w:val="24"/>
          <w:szCs w:val="24"/>
        </w:rPr>
        <w:t xml:space="preserve"> and </w:t>
      </w:r>
      <w:r w:rsidR="00A6282E" w:rsidRPr="003B7E59">
        <w:rPr>
          <w:rFonts w:ascii="Garamond" w:hAnsi="Garamond"/>
          <w:sz w:val="24"/>
          <w:szCs w:val="24"/>
        </w:rPr>
        <w:t>Director of Assessme</w:t>
      </w:r>
      <w:r w:rsidR="00E8122A">
        <w:rPr>
          <w:rFonts w:ascii="Garamond" w:hAnsi="Garamond"/>
          <w:sz w:val="24"/>
          <w:szCs w:val="24"/>
        </w:rPr>
        <w:t>nt</w:t>
      </w:r>
      <w:r w:rsidR="00A6282E" w:rsidRPr="003B7E59">
        <w:rPr>
          <w:rFonts w:ascii="Garamond" w:hAnsi="Garamond"/>
          <w:sz w:val="24"/>
          <w:szCs w:val="24"/>
        </w:rPr>
        <w:t>.</w:t>
      </w:r>
      <w:r w:rsidR="00D93E9E">
        <w:rPr>
          <w:rFonts w:ascii="Garamond" w:hAnsi="Garamond"/>
          <w:sz w:val="24"/>
          <w:szCs w:val="24"/>
        </w:rPr>
        <w:t xml:space="preserve">  </w:t>
      </w:r>
      <w:r w:rsidRPr="003B7E59">
        <w:rPr>
          <w:rFonts w:ascii="Garamond" w:hAnsi="Garamond"/>
          <w:sz w:val="24"/>
          <w:szCs w:val="24"/>
        </w:rPr>
        <w:t xml:space="preserve"> </w:t>
      </w:r>
    </w:p>
    <w:p w14:paraId="2F4AFFB8" w14:textId="77777777" w:rsidR="00DF1063" w:rsidRPr="003B7E59" w:rsidRDefault="00DF1063" w:rsidP="005C1622">
      <w:pPr>
        <w:contextualSpacing/>
        <w:rPr>
          <w:rFonts w:ascii="Garamond" w:hAnsi="Garamond"/>
          <w:sz w:val="24"/>
          <w:szCs w:val="24"/>
        </w:rPr>
      </w:pPr>
    </w:p>
    <w:p w14:paraId="6B410677" w14:textId="77777777" w:rsidR="00DF1063" w:rsidRPr="003B7E59" w:rsidRDefault="00DF1063" w:rsidP="005C1622">
      <w:pPr>
        <w:contextualSpacing/>
        <w:rPr>
          <w:rFonts w:ascii="Garamond" w:hAnsi="Garamond"/>
          <w:sz w:val="24"/>
          <w:szCs w:val="24"/>
        </w:rPr>
      </w:pPr>
      <w:r w:rsidRPr="003B7E59">
        <w:rPr>
          <w:rFonts w:ascii="Garamond" w:hAnsi="Garamond"/>
          <w:sz w:val="24"/>
          <w:szCs w:val="24"/>
        </w:rPr>
        <w:t>After the external reviewers have visited campus, they will file a written report</w:t>
      </w:r>
      <w:r w:rsidR="00E10BD0">
        <w:rPr>
          <w:rFonts w:ascii="Garamond" w:hAnsi="Garamond"/>
          <w:sz w:val="24"/>
          <w:szCs w:val="24"/>
        </w:rPr>
        <w:t xml:space="preserve"> </w:t>
      </w:r>
      <w:r w:rsidRPr="003B7E59">
        <w:rPr>
          <w:rFonts w:ascii="Garamond" w:hAnsi="Garamond"/>
          <w:sz w:val="24"/>
          <w:szCs w:val="24"/>
        </w:rPr>
        <w:t>commenting on the program</w:t>
      </w:r>
      <w:r w:rsidR="00F879CB" w:rsidRPr="003B7E59">
        <w:rPr>
          <w:rFonts w:ascii="Garamond" w:hAnsi="Garamond"/>
          <w:sz w:val="24"/>
          <w:szCs w:val="24"/>
        </w:rPr>
        <w:t xml:space="preserve"> with</w:t>
      </w:r>
      <w:r w:rsidRPr="003B7E59">
        <w:rPr>
          <w:rFonts w:ascii="Garamond" w:hAnsi="Garamond"/>
          <w:sz w:val="24"/>
          <w:szCs w:val="24"/>
        </w:rPr>
        <w:t xml:space="preserve"> the school Dean for </w:t>
      </w:r>
      <w:r w:rsidR="0010234E" w:rsidRPr="003B7E59">
        <w:rPr>
          <w:rFonts w:ascii="Garamond" w:hAnsi="Garamond"/>
          <w:sz w:val="24"/>
          <w:szCs w:val="24"/>
        </w:rPr>
        <w:t xml:space="preserve">his/her </w:t>
      </w:r>
      <w:r w:rsidRPr="003B7E59">
        <w:rPr>
          <w:rFonts w:ascii="Garamond" w:hAnsi="Garamond"/>
          <w:sz w:val="24"/>
          <w:szCs w:val="24"/>
        </w:rPr>
        <w:t>approval/comments. The external reviewers</w:t>
      </w:r>
      <w:r w:rsidR="0010234E" w:rsidRPr="003B7E59">
        <w:rPr>
          <w:rFonts w:ascii="Garamond" w:hAnsi="Garamond"/>
          <w:sz w:val="24"/>
          <w:szCs w:val="24"/>
        </w:rPr>
        <w:t>’</w:t>
      </w:r>
      <w:r w:rsidRPr="003B7E59">
        <w:rPr>
          <w:rFonts w:ascii="Garamond" w:hAnsi="Garamond"/>
          <w:sz w:val="24"/>
          <w:szCs w:val="24"/>
        </w:rPr>
        <w:t xml:space="preserve"> report</w:t>
      </w:r>
      <w:r w:rsidR="0010234E" w:rsidRPr="003B7E59">
        <w:rPr>
          <w:rFonts w:ascii="Garamond" w:hAnsi="Garamond"/>
          <w:sz w:val="24"/>
          <w:szCs w:val="24"/>
        </w:rPr>
        <w:t>,</w:t>
      </w:r>
      <w:r w:rsidRPr="003B7E59">
        <w:rPr>
          <w:rFonts w:ascii="Garamond" w:hAnsi="Garamond"/>
          <w:sz w:val="24"/>
          <w:szCs w:val="24"/>
        </w:rPr>
        <w:t xml:space="preserve"> with the school Dean</w:t>
      </w:r>
      <w:r w:rsidR="00F879CB" w:rsidRPr="003B7E59">
        <w:rPr>
          <w:rFonts w:ascii="Garamond" w:hAnsi="Garamond"/>
          <w:sz w:val="24"/>
          <w:szCs w:val="24"/>
        </w:rPr>
        <w:t>’s</w:t>
      </w:r>
      <w:r w:rsidR="00AF5AC7">
        <w:rPr>
          <w:rFonts w:ascii="Garamond" w:hAnsi="Garamond"/>
          <w:sz w:val="24"/>
          <w:szCs w:val="24"/>
        </w:rPr>
        <w:t xml:space="preserve"> </w:t>
      </w:r>
      <w:r w:rsidRPr="003B7E59">
        <w:rPr>
          <w:rFonts w:ascii="Garamond" w:hAnsi="Garamond"/>
          <w:sz w:val="24"/>
          <w:szCs w:val="24"/>
        </w:rPr>
        <w:t>comments</w:t>
      </w:r>
      <w:r w:rsidR="0010234E" w:rsidRPr="003B7E59">
        <w:rPr>
          <w:rFonts w:ascii="Garamond" w:hAnsi="Garamond"/>
          <w:sz w:val="24"/>
          <w:szCs w:val="24"/>
        </w:rPr>
        <w:t>,</w:t>
      </w:r>
      <w:r w:rsidRPr="003B7E59">
        <w:rPr>
          <w:rFonts w:ascii="Garamond" w:hAnsi="Garamond"/>
          <w:sz w:val="24"/>
          <w:szCs w:val="24"/>
        </w:rPr>
        <w:t xml:space="preserve"> </w:t>
      </w:r>
      <w:r w:rsidR="0010234E" w:rsidRPr="003B7E59">
        <w:rPr>
          <w:rFonts w:ascii="Garamond" w:hAnsi="Garamond"/>
          <w:sz w:val="24"/>
          <w:szCs w:val="24"/>
        </w:rPr>
        <w:t>is</w:t>
      </w:r>
      <w:r w:rsidRPr="003B7E59">
        <w:rPr>
          <w:rFonts w:ascii="Garamond" w:hAnsi="Garamond"/>
          <w:sz w:val="24"/>
          <w:szCs w:val="24"/>
        </w:rPr>
        <w:t xml:space="preserve"> provided to the program Department Chair.</w:t>
      </w:r>
      <w:r w:rsidR="00F879CB" w:rsidRPr="003B7E59">
        <w:rPr>
          <w:rFonts w:ascii="Garamond" w:hAnsi="Garamond"/>
          <w:sz w:val="24"/>
          <w:szCs w:val="24"/>
        </w:rPr>
        <w:t xml:space="preserve"> </w:t>
      </w:r>
    </w:p>
    <w:p w14:paraId="38A1EE27" w14:textId="77777777" w:rsidR="005E0E11" w:rsidRDefault="005E0E11" w:rsidP="005C1622">
      <w:pPr>
        <w:contextualSpacing/>
        <w:rPr>
          <w:rFonts w:ascii="Garamond" w:hAnsi="Garamond"/>
          <w:b/>
          <w:sz w:val="24"/>
          <w:szCs w:val="24"/>
        </w:rPr>
      </w:pPr>
    </w:p>
    <w:p w14:paraId="373A2FCD" w14:textId="77777777" w:rsidR="00DA677C" w:rsidRDefault="00DA677C" w:rsidP="005C1622">
      <w:pPr>
        <w:contextualSpacing/>
        <w:rPr>
          <w:rFonts w:ascii="Garamond" w:hAnsi="Garamond"/>
          <w:b/>
          <w:sz w:val="24"/>
          <w:szCs w:val="24"/>
        </w:rPr>
      </w:pPr>
    </w:p>
    <w:p w14:paraId="4E4898F3" w14:textId="77777777" w:rsidR="00972246" w:rsidRDefault="00972246" w:rsidP="005C1622">
      <w:pPr>
        <w:contextualSpacing/>
        <w:rPr>
          <w:rFonts w:ascii="Garamond" w:hAnsi="Garamond"/>
          <w:b/>
          <w:sz w:val="24"/>
          <w:szCs w:val="24"/>
        </w:rPr>
      </w:pPr>
    </w:p>
    <w:p w14:paraId="52207513" w14:textId="77777777" w:rsidR="00972246" w:rsidRDefault="00972246" w:rsidP="005C1622">
      <w:pPr>
        <w:contextualSpacing/>
        <w:rPr>
          <w:rFonts w:ascii="Garamond" w:hAnsi="Garamond"/>
          <w:b/>
          <w:sz w:val="24"/>
          <w:szCs w:val="24"/>
        </w:rPr>
      </w:pPr>
    </w:p>
    <w:p w14:paraId="423828BA" w14:textId="77777777" w:rsidR="00A712D7" w:rsidRDefault="00A712D7" w:rsidP="005C1622">
      <w:pPr>
        <w:contextualSpacing/>
        <w:rPr>
          <w:rFonts w:ascii="Garamond" w:hAnsi="Garamond"/>
          <w:b/>
          <w:sz w:val="24"/>
          <w:szCs w:val="24"/>
        </w:rPr>
      </w:pPr>
    </w:p>
    <w:p w14:paraId="7F7F44B4" w14:textId="77777777" w:rsidR="00611AD0" w:rsidRDefault="00611AD0" w:rsidP="005C1622">
      <w:pPr>
        <w:contextualSpacing/>
        <w:rPr>
          <w:rFonts w:ascii="Garamond" w:hAnsi="Garamond"/>
          <w:b/>
          <w:sz w:val="24"/>
          <w:szCs w:val="24"/>
        </w:rPr>
      </w:pPr>
    </w:p>
    <w:p w14:paraId="507BA520" w14:textId="77777777" w:rsidR="00F054BA" w:rsidRDefault="00F054BA" w:rsidP="005C1622">
      <w:pPr>
        <w:contextualSpacing/>
        <w:rPr>
          <w:rFonts w:ascii="Garamond" w:hAnsi="Garamond"/>
          <w:b/>
          <w:sz w:val="24"/>
          <w:szCs w:val="24"/>
        </w:rPr>
      </w:pPr>
    </w:p>
    <w:p w14:paraId="70BEBF7F" w14:textId="77777777" w:rsidR="00CD6B88" w:rsidRPr="008470A1" w:rsidRDefault="00CD6B88" w:rsidP="00CD6B88">
      <w:pPr>
        <w:rPr>
          <w:rFonts w:ascii="Garamond" w:hAnsi="Garamond"/>
          <w:b/>
          <w:sz w:val="24"/>
          <w:szCs w:val="24"/>
          <w:u w:val="single"/>
        </w:rPr>
      </w:pPr>
      <w:bookmarkStart w:id="3" w:name="_Part_One_–"/>
      <w:bookmarkEnd w:id="3"/>
      <w:r w:rsidRPr="00CD6B88">
        <w:rPr>
          <w:rFonts w:ascii="Garamond" w:hAnsi="Garamond"/>
          <w:b/>
          <w:sz w:val="24"/>
          <w:szCs w:val="24"/>
          <w:u w:val="single"/>
        </w:rPr>
        <w:lastRenderedPageBreak/>
        <w:t>PP</w:t>
      </w:r>
      <w:r w:rsidRPr="008470A1">
        <w:rPr>
          <w:rFonts w:ascii="Garamond" w:hAnsi="Garamond"/>
          <w:b/>
          <w:sz w:val="24"/>
          <w:szCs w:val="24"/>
          <w:u w:val="single"/>
        </w:rPr>
        <w:t>R 2021-2022 Deadlines</w:t>
      </w:r>
    </w:p>
    <w:p w14:paraId="60C57108" w14:textId="77777777" w:rsidR="00CD6B88" w:rsidRPr="008470A1" w:rsidRDefault="00CD6B88" w:rsidP="00AF14FB">
      <w:pPr>
        <w:rPr>
          <w:rFonts w:ascii="Garamond" w:hAnsi="Garamond"/>
          <w:sz w:val="24"/>
          <w:szCs w:val="24"/>
        </w:rPr>
      </w:pPr>
    </w:p>
    <w:p w14:paraId="118E3087" w14:textId="77777777" w:rsidR="00CD6B88" w:rsidRPr="008470A1" w:rsidRDefault="00CD6B88" w:rsidP="00AF14FB">
      <w:pPr>
        <w:numPr>
          <w:ilvl w:val="0"/>
          <w:numId w:val="30"/>
        </w:numPr>
        <w:spacing w:line="259" w:lineRule="auto"/>
        <w:contextualSpacing/>
        <w:rPr>
          <w:rFonts w:ascii="Garamond" w:hAnsi="Garamond"/>
          <w:sz w:val="24"/>
          <w:szCs w:val="24"/>
        </w:rPr>
      </w:pPr>
      <w:r w:rsidRPr="008470A1">
        <w:rPr>
          <w:rFonts w:ascii="Garamond" w:hAnsi="Garamond"/>
          <w:sz w:val="24"/>
          <w:szCs w:val="24"/>
        </w:rPr>
        <w:t xml:space="preserve">Each department should develop deadlines and schedule meetings throughout the fall to complete and review the different sections of the PPR. </w:t>
      </w:r>
    </w:p>
    <w:p w14:paraId="16E85EBF" w14:textId="77777777" w:rsidR="00CD6B88" w:rsidRPr="008470A1" w:rsidRDefault="00CD6B88" w:rsidP="00AF14FB">
      <w:pPr>
        <w:rPr>
          <w:rFonts w:ascii="Garamond" w:hAnsi="Garamond"/>
          <w:sz w:val="24"/>
          <w:szCs w:val="24"/>
        </w:rPr>
      </w:pPr>
    </w:p>
    <w:p w14:paraId="6B878599" w14:textId="532BE0D6" w:rsidR="00CD6B88" w:rsidRPr="008470A1" w:rsidRDefault="00CD6B88" w:rsidP="00AF14FB">
      <w:pPr>
        <w:numPr>
          <w:ilvl w:val="0"/>
          <w:numId w:val="30"/>
        </w:numPr>
        <w:spacing w:line="259" w:lineRule="auto"/>
        <w:contextualSpacing/>
        <w:rPr>
          <w:rFonts w:ascii="Garamond" w:hAnsi="Garamond"/>
          <w:sz w:val="24"/>
          <w:szCs w:val="24"/>
        </w:rPr>
      </w:pPr>
      <w:r w:rsidRPr="008470A1">
        <w:rPr>
          <w:rFonts w:ascii="Garamond" w:hAnsi="Garamond"/>
          <w:sz w:val="24"/>
          <w:szCs w:val="24"/>
        </w:rPr>
        <w:t>Notify the Office of Accountability and Assessment to schedule SWOT analysis by October 1 to be completed by November 12.</w:t>
      </w:r>
    </w:p>
    <w:p w14:paraId="491D31F9" w14:textId="77777777" w:rsidR="00CD6B88" w:rsidRPr="008470A1" w:rsidRDefault="00CD6B88" w:rsidP="00AF14FB">
      <w:pPr>
        <w:rPr>
          <w:rFonts w:ascii="Garamond" w:hAnsi="Garamond"/>
          <w:sz w:val="24"/>
          <w:szCs w:val="24"/>
        </w:rPr>
      </w:pPr>
    </w:p>
    <w:p w14:paraId="0012ECCF" w14:textId="77777777" w:rsidR="00CD6B88" w:rsidRPr="008470A1" w:rsidRDefault="00CD6B88" w:rsidP="00AF14FB">
      <w:pPr>
        <w:numPr>
          <w:ilvl w:val="0"/>
          <w:numId w:val="30"/>
        </w:numPr>
        <w:spacing w:line="259" w:lineRule="auto"/>
        <w:contextualSpacing/>
        <w:rPr>
          <w:rFonts w:ascii="Garamond" w:hAnsi="Garamond"/>
          <w:sz w:val="24"/>
          <w:szCs w:val="24"/>
        </w:rPr>
      </w:pPr>
      <w:r w:rsidRPr="008470A1">
        <w:rPr>
          <w:rFonts w:ascii="Garamond" w:hAnsi="Garamond"/>
          <w:sz w:val="24"/>
          <w:szCs w:val="24"/>
        </w:rPr>
        <w:t>Submit external reviewer recommendations to the Dean by Friday, November 12.</w:t>
      </w:r>
    </w:p>
    <w:p w14:paraId="71138262" w14:textId="77777777" w:rsidR="00CD6B88" w:rsidRPr="008470A1" w:rsidRDefault="00CD6B88" w:rsidP="00AF14FB">
      <w:pPr>
        <w:widowControl w:val="0"/>
        <w:rPr>
          <w:rFonts w:ascii="Garamond" w:hAnsi="Garamond"/>
          <w:sz w:val="24"/>
          <w:szCs w:val="24"/>
        </w:rPr>
      </w:pPr>
    </w:p>
    <w:p w14:paraId="147DEADB" w14:textId="77777777" w:rsidR="00CD6B88" w:rsidRPr="008470A1" w:rsidRDefault="00CD6B88" w:rsidP="00AF14FB">
      <w:pPr>
        <w:numPr>
          <w:ilvl w:val="1"/>
          <w:numId w:val="30"/>
        </w:numPr>
        <w:spacing w:line="259" w:lineRule="auto"/>
        <w:contextualSpacing/>
        <w:rPr>
          <w:rFonts w:ascii="Garamond" w:hAnsi="Garamond"/>
          <w:sz w:val="24"/>
          <w:szCs w:val="24"/>
        </w:rPr>
      </w:pPr>
      <w:r w:rsidRPr="008470A1">
        <w:rPr>
          <w:rFonts w:ascii="Garamond" w:hAnsi="Garamond"/>
          <w:sz w:val="24"/>
          <w:szCs w:val="24"/>
        </w:rPr>
        <w:t>Once faculty send the Dean their choices for external reviewers, the dean will respond to the faculty within two weeks.</w:t>
      </w:r>
    </w:p>
    <w:p w14:paraId="3DA7A169" w14:textId="77777777" w:rsidR="00CD6B88" w:rsidRPr="008470A1" w:rsidRDefault="00CD6B88" w:rsidP="00AF14FB">
      <w:pPr>
        <w:numPr>
          <w:ilvl w:val="1"/>
          <w:numId w:val="30"/>
        </w:numPr>
        <w:spacing w:line="259" w:lineRule="auto"/>
        <w:contextualSpacing/>
        <w:rPr>
          <w:rFonts w:ascii="Garamond" w:eastAsia="Times New Roman" w:hAnsi="Garamond"/>
          <w:color w:val="000000"/>
          <w:sz w:val="24"/>
          <w:szCs w:val="24"/>
        </w:rPr>
      </w:pPr>
      <w:r w:rsidRPr="008470A1">
        <w:rPr>
          <w:rFonts w:ascii="Garamond" w:eastAsia="Times New Roman" w:hAnsi="Garamond"/>
          <w:color w:val="000000"/>
          <w:sz w:val="24"/>
          <w:szCs w:val="24"/>
        </w:rPr>
        <w:t xml:space="preserve">When the external reviewers have been approved by the dean, faculty should notify OAA of their names and email their resumes. This is just a courtesy to the reviewers and the administrators meeting with the reviewers. </w:t>
      </w:r>
    </w:p>
    <w:p w14:paraId="62E8086B" w14:textId="77777777" w:rsidR="00CD6B88" w:rsidRPr="008470A1" w:rsidRDefault="00CD6B88" w:rsidP="00AF14FB">
      <w:pPr>
        <w:rPr>
          <w:rFonts w:ascii="Garamond" w:hAnsi="Garamond"/>
          <w:sz w:val="24"/>
          <w:szCs w:val="24"/>
        </w:rPr>
      </w:pPr>
    </w:p>
    <w:p w14:paraId="7A97D173" w14:textId="41F67521" w:rsidR="00CD6B88" w:rsidRPr="008470A1" w:rsidRDefault="00CD6B88" w:rsidP="00AF14FB">
      <w:pPr>
        <w:numPr>
          <w:ilvl w:val="0"/>
          <w:numId w:val="30"/>
        </w:numPr>
        <w:spacing w:line="259" w:lineRule="auto"/>
        <w:contextualSpacing/>
        <w:rPr>
          <w:rFonts w:ascii="Garamond" w:hAnsi="Garamond"/>
          <w:sz w:val="24"/>
          <w:szCs w:val="24"/>
        </w:rPr>
      </w:pPr>
      <w:r w:rsidRPr="008470A1">
        <w:rPr>
          <w:rFonts w:ascii="Garamond" w:hAnsi="Garamond"/>
          <w:sz w:val="24"/>
          <w:szCs w:val="24"/>
        </w:rPr>
        <w:t>Complete first draft of self-study by January 3 to be reviewed by the Dean’s office and the Office of Accountability and Assessment.</w:t>
      </w:r>
      <w:r w:rsidR="0060525E" w:rsidRPr="008470A1">
        <w:rPr>
          <w:rFonts w:ascii="Garamond" w:hAnsi="Garamond"/>
          <w:sz w:val="24"/>
          <w:szCs w:val="24"/>
        </w:rPr>
        <w:t xml:space="preserve"> </w:t>
      </w:r>
      <w:r w:rsidR="0060525E" w:rsidRPr="008470A1">
        <w:rPr>
          <w:rFonts w:ascii="Garamond" w:hAnsi="Garamond"/>
          <w:b/>
          <w:bCs/>
          <w:sz w:val="24"/>
          <w:szCs w:val="24"/>
        </w:rPr>
        <w:t>The entire document must be completed prior to the first submission</w:t>
      </w:r>
      <w:r w:rsidR="008470A1">
        <w:rPr>
          <w:rFonts w:ascii="Garamond" w:hAnsi="Garamond"/>
          <w:b/>
          <w:bCs/>
          <w:sz w:val="24"/>
          <w:szCs w:val="24"/>
        </w:rPr>
        <w:t>, including all appendi</w:t>
      </w:r>
      <w:r w:rsidR="007C2F10">
        <w:rPr>
          <w:rFonts w:ascii="Garamond" w:hAnsi="Garamond"/>
          <w:b/>
          <w:bCs/>
          <w:sz w:val="24"/>
          <w:szCs w:val="24"/>
        </w:rPr>
        <w:t>x documents</w:t>
      </w:r>
      <w:r w:rsidR="0060525E" w:rsidRPr="008470A1">
        <w:rPr>
          <w:rFonts w:ascii="Garamond" w:hAnsi="Garamond"/>
          <w:sz w:val="24"/>
          <w:szCs w:val="24"/>
        </w:rPr>
        <w:t>.</w:t>
      </w:r>
    </w:p>
    <w:p w14:paraId="2D4B2E27" w14:textId="77777777" w:rsidR="00CD6B88" w:rsidRPr="008470A1" w:rsidRDefault="00CD6B88" w:rsidP="00AF14FB">
      <w:pPr>
        <w:rPr>
          <w:rFonts w:ascii="Garamond" w:hAnsi="Garamond"/>
          <w:sz w:val="24"/>
          <w:szCs w:val="24"/>
        </w:rPr>
      </w:pPr>
    </w:p>
    <w:p w14:paraId="38364DEF" w14:textId="439ED347" w:rsidR="00CD6B88" w:rsidRPr="008470A1" w:rsidRDefault="00CD6B88" w:rsidP="00AF14FB">
      <w:pPr>
        <w:numPr>
          <w:ilvl w:val="0"/>
          <w:numId w:val="30"/>
        </w:numPr>
        <w:spacing w:line="259" w:lineRule="auto"/>
        <w:contextualSpacing/>
        <w:rPr>
          <w:rFonts w:ascii="Garamond" w:hAnsi="Garamond"/>
          <w:sz w:val="24"/>
          <w:szCs w:val="24"/>
        </w:rPr>
      </w:pPr>
      <w:r w:rsidRPr="008470A1">
        <w:rPr>
          <w:rFonts w:ascii="Garamond" w:hAnsi="Garamond"/>
          <w:sz w:val="24"/>
          <w:szCs w:val="24"/>
        </w:rPr>
        <w:t xml:space="preserve">Submit final version based on feedback to the Dean’s office and the Office of Accountability and Assessment by </w:t>
      </w:r>
      <w:r w:rsidR="008751E2" w:rsidRPr="008470A1">
        <w:rPr>
          <w:rFonts w:ascii="Garamond" w:hAnsi="Garamond"/>
          <w:sz w:val="24"/>
          <w:szCs w:val="24"/>
        </w:rPr>
        <w:t>February 4.</w:t>
      </w:r>
      <w:r w:rsidRPr="008470A1">
        <w:rPr>
          <w:rFonts w:ascii="Garamond" w:hAnsi="Garamond"/>
          <w:sz w:val="24"/>
          <w:szCs w:val="24"/>
        </w:rPr>
        <w:t xml:space="preserve"> </w:t>
      </w:r>
    </w:p>
    <w:p w14:paraId="16589368" w14:textId="77777777" w:rsidR="00CD6B88" w:rsidRPr="008470A1" w:rsidRDefault="00CD6B88" w:rsidP="00AF14FB">
      <w:pPr>
        <w:rPr>
          <w:rFonts w:ascii="Garamond" w:hAnsi="Garamond"/>
          <w:sz w:val="24"/>
          <w:szCs w:val="24"/>
        </w:rPr>
      </w:pPr>
    </w:p>
    <w:p w14:paraId="5F1BBE7E" w14:textId="57AE9916" w:rsidR="00CD6B88" w:rsidRPr="008470A1" w:rsidRDefault="00CD6B88" w:rsidP="00AF14FB">
      <w:pPr>
        <w:numPr>
          <w:ilvl w:val="0"/>
          <w:numId w:val="30"/>
        </w:numPr>
        <w:spacing w:line="259" w:lineRule="auto"/>
        <w:contextualSpacing/>
        <w:rPr>
          <w:rFonts w:ascii="Garamond" w:hAnsi="Garamond"/>
          <w:sz w:val="24"/>
          <w:szCs w:val="24"/>
        </w:rPr>
      </w:pPr>
      <w:r w:rsidRPr="008470A1">
        <w:rPr>
          <w:rFonts w:ascii="Garamond" w:hAnsi="Garamond"/>
          <w:sz w:val="24"/>
          <w:szCs w:val="24"/>
        </w:rPr>
        <w:t xml:space="preserve">External reviewers visit campus no later than April </w:t>
      </w:r>
      <w:r w:rsidR="005A73F7" w:rsidRPr="008470A1">
        <w:rPr>
          <w:rFonts w:ascii="Garamond" w:hAnsi="Garamond"/>
          <w:sz w:val="24"/>
          <w:szCs w:val="24"/>
        </w:rPr>
        <w:t>15</w:t>
      </w:r>
      <w:r w:rsidR="00F414F4">
        <w:rPr>
          <w:rFonts w:ascii="Garamond" w:hAnsi="Garamond"/>
          <w:sz w:val="24"/>
          <w:szCs w:val="24"/>
          <w:vertAlign w:val="superscript"/>
        </w:rPr>
        <w:t xml:space="preserve"> </w:t>
      </w:r>
      <w:r w:rsidR="00F414F4">
        <w:rPr>
          <w:rFonts w:ascii="Garamond" w:hAnsi="Garamond"/>
          <w:sz w:val="24"/>
          <w:szCs w:val="24"/>
        </w:rPr>
        <w:t xml:space="preserve">and </w:t>
      </w:r>
      <w:r w:rsidR="005A73F7" w:rsidRPr="008470A1">
        <w:rPr>
          <w:rFonts w:ascii="Garamond" w:hAnsi="Garamond"/>
          <w:sz w:val="24"/>
          <w:szCs w:val="24"/>
        </w:rPr>
        <w:t>submit</w:t>
      </w:r>
      <w:r w:rsidRPr="008470A1">
        <w:rPr>
          <w:rFonts w:ascii="Garamond" w:hAnsi="Garamond"/>
          <w:sz w:val="24"/>
          <w:szCs w:val="24"/>
        </w:rPr>
        <w:t xml:space="preserve"> their report no later than three weeks after the conclusion of their visit.</w:t>
      </w:r>
    </w:p>
    <w:p w14:paraId="4667CD14" w14:textId="77777777" w:rsidR="00CD6B88" w:rsidRPr="008470A1" w:rsidRDefault="00CD6B88" w:rsidP="00AF14FB">
      <w:pPr>
        <w:widowControl w:val="0"/>
        <w:rPr>
          <w:rFonts w:ascii="Garamond" w:hAnsi="Garamond"/>
          <w:sz w:val="24"/>
          <w:szCs w:val="24"/>
        </w:rPr>
      </w:pPr>
    </w:p>
    <w:p w14:paraId="173341EC" w14:textId="0E54D949" w:rsidR="00CD6B88" w:rsidRDefault="00CD6B88" w:rsidP="00AF14FB">
      <w:pPr>
        <w:numPr>
          <w:ilvl w:val="0"/>
          <w:numId w:val="30"/>
        </w:numPr>
        <w:spacing w:line="259" w:lineRule="auto"/>
        <w:rPr>
          <w:rFonts w:ascii="Garamond" w:eastAsiaTheme="minorHAnsi" w:hAnsi="Garamond"/>
          <w:color w:val="000000"/>
          <w:sz w:val="24"/>
          <w:szCs w:val="24"/>
        </w:rPr>
      </w:pPr>
      <w:r w:rsidRPr="008470A1">
        <w:rPr>
          <w:rFonts w:ascii="Garamond" w:eastAsiaTheme="minorHAnsi" w:hAnsi="Garamond"/>
          <w:color w:val="000000"/>
          <w:sz w:val="24"/>
          <w:szCs w:val="24"/>
        </w:rPr>
        <w:t xml:space="preserve">The faculty needs to develop the external reviewer visit agendas and make sure administrators are available on the desired dates, this is often problematic since it includes the following people: Provost, Vice Provost, </w:t>
      </w:r>
      <w:r w:rsidR="005A73F7" w:rsidRPr="008470A1">
        <w:rPr>
          <w:rFonts w:ascii="Garamond" w:eastAsiaTheme="minorHAnsi" w:hAnsi="Garamond"/>
          <w:color w:val="000000"/>
          <w:sz w:val="24"/>
          <w:szCs w:val="24"/>
        </w:rPr>
        <w:t xml:space="preserve">School Dean, and </w:t>
      </w:r>
      <w:r w:rsidRPr="008470A1">
        <w:rPr>
          <w:rFonts w:ascii="Garamond" w:eastAsiaTheme="minorHAnsi" w:hAnsi="Garamond"/>
          <w:color w:val="000000"/>
          <w:sz w:val="24"/>
          <w:szCs w:val="24"/>
        </w:rPr>
        <w:t>OAA Director</w:t>
      </w:r>
      <w:r w:rsidR="005A73F7" w:rsidRPr="008470A1">
        <w:rPr>
          <w:rFonts w:ascii="Garamond" w:eastAsiaTheme="minorHAnsi" w:hAnsi="Garamond"/>
          <w:color w:val="000000"/>
          <w:sz w:val="24"/>
          <w:szCs w:val="24"/>
        </w:rPr>
        <w:t>.</w:t>
      </w:r>
      <w:r w:rsidRPr="008470A1">
        <w:rPr>
          <w:rFonts w:ascii="Garamond" w:eastAsiaTheme="minorHAnsi" w:hAnsi="Garamond"/>
          <w:color w:val="000000"/>
          <w:sz w:val="24"/>
          <w:szCs w:val="24"/>
        </w:rPr>
        <w:t xml:space="preserve"> </w:t>
      </w:r>
    </w:p>
    <w:p w14:paraId="10881F10" w14:textId="77777777" w:rsidR="00AF14FB" w:rsidRDefault="00AF14FB" w:rsidP="00AF14FB">
      <w:pPr>
        <w:pStyle w:val="ListParagraph"/>
        <w:rPr>
          <w:rFonts w:ascii="Garamond" w:eastAsiaTheme="minorHAnsi" w:hAnsi="Garamond"/>
          <w:color w:val="000000"/>
          <w:sz w:val="24"/>
          <w:szCs w:val="24"/>
        </w:rPr>
      </w:pPr>
    </w:p>
    <w:p w14:paraId="2E799AB1" w14:textId="77777777" w:rsidR="00CD6B88" w:rsidRPr="008470A1" w:rsidRDefault="00CD6B88" w:rsidP="00AF14FB">
      <w:pPr>
        <w:numPr>
          <w:ilvl w:val="0"/>
          <w:numId w:val="30"/>
        </w:numPr>
        <w:spacing w:line="259" w:lineRule="auto"/>
        <w:contextualSpacing/>
        <w:rPr>
          <w:rFonts w:ascii="Garamond" w:hAnsi="Garamond"/>
          <w:sz w:val="24"/>
          <w:szCs w:val="24"/>
        </w:rPr>
      </w:pPr>
      <w:r w:rsidRPr="008470A1">
        <w:rPr>
          <w:rFonts w:ascii="Garamond" w:hAnsi="Garamond"/>
          <w:sz w:val="24"/>
          <w:szCs w:val="24"/>
        </w:rPr>
        <w:t>Department members review the external reviewers’ report and begin joint action plan discussions prior to the end of May.</w:t>
      </w:r>
    </w:p>
    <w:p w14:paraId="0A304255" w14:textId="77777777" w:rsidR="00CD6B88" w:rsidRPr="008470A1" w:rsidRDefault="00CD6B88" w:rsidP="00AF14FB">
      <w:pPr>
        <w:rPr>
          <w:rFonts w:ascii="Garamond" w:hAnsi="Garamond"/>
          <w:sz w:val="24"/>
          <w:szCs w:val="24"/>
        </w:rPr>
      </w:pPr>
    </w:p>
    <w:p w14:paraId="786D7C09" w14:textId="77777777" w:rsidR="00CD6B88" w:rsidRPr="008470A1" w:rsidRDefault="00CD6B88" w:rsidP="00AF14FB">
      <w:pPr>
        <w:numPr>
          <w:ilvl w:val="0"/>
          <w:numId w:val="30"/>
        </w:numPr>
        <w:spacing w:line="259" w:lineRule="auto"/>
        <w:contextualSpacing/>
        <w:rPr>
          <w:rFonts w:ascii="Garamond" w:hAnsi="Garamond"/>
          <w:sz w:val="24"/>
          <w:szCs w:val="24"/>
        </w:rPr>
      </w:pPr>
      <w:r w:rsidRPr="008470A1">
        <w:rPr>
          <w:rFonts w:ascii="Garamond" w:hAnsi="Garamond"/>
          <w:sz w:val="24"/>
          <w:szCs w:val="24"/>
        </w:rPr>
        <w:t>Joint Action Plan is finalized in mid to late September.</w:t>
      </w:r>
    </w:p>
    <w:p w14:paraId="1B3C5836" w14:textId="77777777" w:rsidR="00CD6B88" w:rsidRPr="00CD6B88" w:rsidRDefault="00CD6B88" w:rsidP="00CD6B88">
      <w:pPr>
        <w:contextualSpacing/>
        <w:rPr>
          <w:rFonts w:ascii="Garamond" w:hAnsi="Garamond"/>
          <w:b/>
          <w:sz w:val="24"/>
          <w:szCs w:val="24"/>
        </w:rPr>
      </w:pPr>
    </w:p>
    <w:p w14:paraId="7510DBAB" w14:textId="77777777" w:rsidR="00CD6B88" w:rsidRPr="00CD6B88" w:rsidRDefault="00CD6B88" w:rsidP="00CD6B88">
      <w:pPr>
        <w:contextualSpacing/>
        <w:rPr>
          <w:rFonts w:ascii="Garamond" w:hAnsi="Garamond"/>
          <w:b/>
          <w:sz w:val="24"/>
          <w:szCs w:val="24"/>
        </w:rPr>
      </w:pPr>
    </w:p>
    <w:p w14:paraId="22C816F9" w14:textId="77777777" w:rsidR="00CD6B88" w:rsidRPr="00CD6B88" w:rsidRDefault="00CD6B88" w:rsidP="00CD6B88">
      <w:pPr>
        <w:contextualSpacing/>
        <w:rPr>
          <w:rFonts w:ascii="Garamond" w:hAnsi="Garamond"/>
          <w:b/>
          <w:sz w:val="24"/>
          <w:szCs w:val="24"/>
        </w:rPr>
      </w:pPr>
    </w:p>
    <w:p w14:paraId="71261F01" w14:textId="77777777" w:rsidR="00CD6B88" w:rsidRPr="00CD6B88" w:rsidRDefault="00CD6B88" w:rsidP="00CD6B88">
      <w:pPr>
        <w:contextualSpacing/>
        <w:rPr>
          <w:rFonts w:ascii="Garamond" w:hAnsi="Garamond"/>
          <w:b/>
          <w:sz w:val="24"/>
          <w:szCs w:val="24"/>
        </w:rPr>
      </w:pPr>
    </w:p>
    <w:p w14:paraId="5E804D51" w14:textId="77777777" w:rsidR="00CD6B88" w:rsidRPr="00CD6B88" w:rsidRDefault="00CD6B88" w:rsidP="00CD6B88">
      <w:pPr>
        <w:contextualSpacing/>
        <w:rPr>
          <w:rFonts w:ascii="Garamond" w:hAnsi="Garamond"/>
          <w:b/>
          <w:sz w:val="24"/>
          <w:szCs w:val="24"/>
        </w:rPr>
      </w:pPr>
    </w:p>
    <w:p w14:paraId="7B230240" w14:textId="77777777" w:rsidR="00CD6B88" w:rsidRPr="00CD6B88" w:rsidRDefault="00CD6B88" w:rsidP="00CD6B88">
      <w:pPr>
        <w:contextualSpacing/>
        <w:rPr>
          <w:rFonts w:ascii="Garamond" w:hAnsi="Garamond"/>
          <w:b/>
          <w:sz w:val="24"/>
          <w:szCs w:val="24"/>
        </w:rPr>
      </w:pPr>
    </w:p>
    <w:p w14:paraId="091A4BB0" w14:textId="77777777" w:rsidR="00CD6B88" w:rsidRPr="00CD6B88" w:rsidRDefault="00CD6B88" w:rsidP="00CD6B88">
      <w:pPr>
        <w:contextualSpacing/>
        <w:rPr>
          <w:rFonts w:ascii="Garamond" w:hAnsi="Garamond"/>
          <w:b/>
          <w:sz w:val="24"/>
          <w:szCs w:val="24"/>
        </w:rPr>
      </w:pPr>
    </w:p>
    <w:p w14:paraId="50D64AEB" w14:textId="77777777" w:rsidR="00CD6B88" w:rsidRPr="00CD6B88" w:rsidRDefault="00CD6B88" w:rsidP="00CD6B88">
      <w:pPr>
        <w:contextualSpacing/>
        <w:rPr>
          <w:rFonts w:ascii="Garamond" w:hAnsi="Garamond"/>
          <w:b/>
          <w:sz w:val="24"/>
          <w:szCs w:val="24"/>
        </w:rPr>
      </w:pPr>
    </w:p>
    <w:p w14:paraId="48050B1D" w14:textId="77777777" w:rsidR="00CD6B88" w:rsidRPr="00CD6B88" w:rsidRDefault="00CD6B88" w:rsidP="00CD6B88">
      <w:pPr>
        <w:contextualSpacing/>
        <w:rPr>
          <w:rFonts w:ascii="Garamond" w:hAnsi="Garamond"/>
          <w:b/>
          <w:sz w:val="24"/>
          <w:szCs w:val="24"/>
        </w:rPr>
      </w:pPr>
    </w:p>
    <w:p w14:paraId="0488270A" w14:textId="77777777" w:rsidR="00CD6B88" w:rsidRPr="00CD6B88" w:rsidRDefault="00CD6B88" w:rsidP="00CD6B88">
      <w:pPr>
        <w:contextualSpacing/>
        <w:rPr>
          <w:rFonts w:ascii="Garamond" w:hAnsi="Garamond"/>
          <w:b/>
          <w:sz w:val="24"/>
          <w:szCs w:val="24"/>
        </w:rPr>
      </w:pPr>
    </w:p>
    <w:p w14:paraId="764E5364" w14:textId="77777777" w:rsidR="00CD6B88" w:rsidRPr="00CD6B88" w:rsidRDefault="00CD6B88" w:rsidP="00CD6B88">
      <w:pPr>
        <w:contextualSpacing/>
        <w:rPr>
          <w:rFonts w:ascii="Garamond" w:hAnsi="Garamond"/>
          <w:b/>
          <w:sz w:val="24"/>
          <w:szCs w:val="24"/>
        </w:rPr>
      </w:pPr>
    </w:p>
    <w:p w14:paraId="35E21C57" w14:textId="77777777" w:rsidR="00CD6B88" w:rsidRPr="00CD6B88" w:rsidRDefault="00CD6B88" w:rsidP="00CD6B88">
      <w:pPr>
        <w:contextualSpacing/>
        <w:rPr>
          <w:rFonts w:ascii="Garamond" w:hAnsi="Garamond"/>
          <w:b/>
          <w:sz w:val="24"/>
          <w:szCs w:val="24"/>
        </w:rPr>
      </w:pPr>
    </w:p>
    <w:p w14:paraId="3E65F692" w14:textId="77777777" w:rsidR="00CD6B88" w:rsidRPr="00CD6B88" w:rsidRDefault="00CD6B88" w:rsidP="00CD6B88">
      <w:pPr>
        <w:contextualSpacing/>
        <w:rPr>
          <w:rFonts w:ascii="Garamond" w:hAnsi="Garamond"/>
          <w:b/>
          <w:sz w:val="24"/>
          <w:szCs w:val="24"/>
        </w:rPr>
      </w:pPr>
    </w:p>
    <w:p w14:paraId="68B10505" w14:textId="77777777" w:rsidR="00CD6B88" w:rsidRPr="00CD6B88" w:rsidRDefault="00CD6B88" w:rsidP="00CD6B88">
      <w:pPr>
        <w:contextualSpacing/>
        <w:rPr>
          <w:rFonts w:ascii="Garamond" w:hAnsi="Garamond"/>
          <w:b/>
          <w:sz w:val="24"/>
          <w:szCs w:val="24"/>
        </w:rPr>
      </w:pPr>
    </w:p>
    <w:p w14:paraId="6A1A83AE" w14:textId="77777777" w:rsidR="00CD6B88" w:rsidRPr="00CD6B88" w:rsidRDefault="00CD6B88" w:rsidP="00CD6B88">
      <w:pPr>
        <w:contextualSpacing/>
        <w:rPr>
          <w:rFonts w:ascii="Garamond" w:hAnsi="Garamond"/>
          <w:b/>
          <w:sz w:val="24"/>
          <w:szCs w:val="24"/>
        </w:rPr>
      </w:pPr>
    </w:p>
    <w:p w14:paraId="163A9583" w14:textId="77777777" w:rsidR="00CD6B88" w:rsidRPr="00CD6B88" w:rsidRDefault="00CD6B88" w:rsidP="00CD6B88">
      <w:pPr>
        <w:rPr>
          <w:lang w:val="x-none" w:eastAsia="x-none"/>
        </w:rPr>
      </w:pPr>
      <w:bookmarkStart w:id="4" w:name="_Timeline"/>
      <w:bookmarkEnd w:id="4"/>
    </w:p>
    <w:p w14:paraId="60867A43" w14:textId="77777777" w:rsidR="00CD6B88" w:rsidRPr="00CD6B88" w:rsidRDefault="00CD6B88" w:rsidP="00CD6B88">
      <w:pPr>
        <w:keepNext/>
        <w:keepLines/>
        <w:spacing w:after="100"/>
        <w:jc w:val="center"/>
        <w:outlineLvl w:val="0"/>
        <w:rPr>
          <w:rFonts w:ascii="Garamond" w:eastAsia="Times New Roman" w:hAnsi="Garamond"/>
          <w:b/>
          <w:bCs/>
          <w:sz w:val="24"/>
          <w:szCs w:val="24"/>
          <w:lang w:val="x-none" w:eastAsia="x-none"/>
        </w:rPr>
      </w:pPr>
      <w:r w:rsidRPr="00CD6B88">
        <w:rPr>
          <w:rFonts w:ascii="Garamond" w:eastAsia="Times New Roman" w:hAnsi="Garamond"/>
          <w:b/>
          <w:bCs/>
          <w:sz w:val="24"/>
          <w:szCs w:val="24"/>
          <w:lang w:val="x-none" w:eastAsia="x-none"/>
        </w:rPr>
        <w:lastRenderedPageBreak/>
        <w:t>Periodic Program Review Timeline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5"/>
      </w:tblGrid>
      <w:tr w:rsidR="00CD6B88" w:rsidRPr="00CD6B88" w14:paraId="6FA7F719" w14:textId="77777777" w:rsidTr="00590AB5">
        <w:trPr>
          <w:jc w:val="center"/>
        </w:trPr>
        <w:tc>
          <w:tcPr>
            <w:tcW w:w="8735" w:type="dxa"/>
            <w:shd w:val="clear" w:color="auto" w:fill="auto"/>
          </w:tcPr>
          <w:p w14:paraId="220D349C" w14:textId="77777777" w:rsidR="00CD6B88" w:rsidRPr="00CD6B88" w:rsidRDefault="00CD6B88" w:rsidP="00CD6B88">
            <w:pPr>
              <w:contextualSpacing/>
              <w:jc w:val="center"/>
              <w:rPr>
                <w:rFonts w:ascii="Garamond" w:hAnsi="Garamond"/>
                <w:sz w:val="20"/>
                <w:szCs w:val="20"/>
              </w:rPr>
            </w:pPr>
            <w:r w:rsidRPr="00CD6B88">
              <w:rPr>
                <w:rFonts w:ascii="Garamond" w:hAnsi="Garamond"/>
                <w:sz w:val="20"/>
                <w:szCs w:val="20"/>
              </w:rPr>
              <w:t xml:space="preserve">March/April </w:t>
            </w:r>
          </w:p>
        </w:tc>
      </w:tr>
      <w:tr w:rsidR="00CD6B88" w:rsidRPr="00CD6B88" w14:paraId="5D6AA63D" w14:textId="77777777" w:rsidTr="00590AB5">
        <w:trPr>
          <w:jc w:val="center"/>
        </w:trPr>
        <w:tc>
          <w:tcPr>
            <w:tcW w:w="8735" w:type="dxa"/>
            <w:shd w:val="clear" w:color="auto" w:fill="auto"/>
          </w:tcPr>
          <w:p w14:paraId="19BF5D4A" w14:textId="1D825B1F" w:rsidR="00CD6B88" w:rsidRPr="00CD6B88" w:rsidRDefault="00CD6B88" w:rsidP="00736563">
            <w:pPr>
              <w:contextualSpacing/>
              <w:jc w:val="center"/>
              <w:rPr>
                <w:rFonts w:ascii="Garamond" w:hAnsi="Garamond"/>
                <w:sz w:val="20"/>
                <w:szCs w:val="20"/>
              </w:rPr>
            </w:pPr>
            <w:r w:rsidRPr="00CD6B88">
              <w:rPr>
                <w:rFonts w:ascii="Garamond" w:hAnsi="Garamond"/>
                <w:sz w:val="20"/>
                <w:szCs w:val="20"/>
              </w:rPr>
              <w:t>The Offic</w:t>
            </w:r>
            <w:r w:rsidRPr="00736563">
              <w:rPr>
                <w:rFonts w:ascii="Garamond" w:hAnsi="Garamond"/>
                <w:sz w:val="20"/>
                <w:szCs w:val="20"/>
              </w:rPr>
              <w:t xml:space="preserve">e of Accountability holds planning meetings with </w:t>
            </w:r>
            <w:r w:rsidR="00736563" w:rsidRPr="00736563">
              <w:rPr>
                <w:rFonts w:ascii="Garamond" w:hAnsi="Garamond"/>
                <w:sz w:val="20"/>
                <w:szCs w:val="20"/>
              </w:rPr>
              <w:t>S</w:t>
            </w:r>
            <w:r w:rsidRPr="00736563">
              <w:rPr>
                <w:rFonts w:ascii="Garamond" w:hAnsi="Garamond"/>
                <w:sz w:val="20"/>
                <w:szCs w:val="20"/>
              </w:rPr>
              <w:t>chool Deans for discussion and approval of 2021-2022 P</w:t>
            </w:r>
            <w:r w:rsidRPr="00CD6B88">
              <w:rPr>
                <w:rFonts w:ascii="Garamond" w:hAnsi="Garamond"/>
                <w:sz w:val="20"/>
                <w:szCs w:val="20"/>
              </w:rPr>
              <w:t xml:space="preserve">eriodic Program Review Calendar, closing the loop meeting planning, and debrief on Periodic Program Review Template. </w:t>
            </w:r>
          </w:p>
        </w:tc>
      </w:tr>
    </w:tbl>
    <w:p w14:paraId="5F786181" w14:textId="77777777" w:rsidR="00CD6B88" w:rsidRPr="00CD6B88" w:rsidRDefault="00CD6B88" w:rsidP="00CD6B88">
      <w:pPr>
        <w:rPr>
          <w:lang w:val="x-none" w:eastAsia="x-none"/>
        </w:rPr>
      </w:pPr>
      <w:r w:rsidRPr="00CD6B88">
        <w:rPr>
          <w:noProof/>
          <w:sz w:val="16"/>
          <w:szCs w:val="16"/>
        </w:rPr>
        <mc:AlternateContent>
          <mc:Choice Requires="wps">
            <w:drawing>
              <wp:anchor distT="0" distB="0" distL="114300" distR="114300" simplePos="0" relativeHeight="251667456" behindDoc="0" locked="0" layoutInCell="1" allowOverlap="1" wp14:anchorId="6250D161" wp14:editId="517D6A3A">
                <wp:simplePos x="0" y="0"/>
                <wp:positionH relativeFrom="column">
                  <wp:posOffset>3209813</wp:posOffset>
                </wp:positionH>
                <wp:positionV relativeFrom="paragraph">
                  <wp:posOffset>59690</wp:posOffset>
                </wp:positionV>
                <wp:extent cx="219075" cy="210185"/>
                <wp:effectExtent l="19050" t="0" r="28575" b="37465"/>
                <wp:wrapNone/>
                <wp:docPr id="20"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0185"/>
                        </a:xfrm>
                        <a:prstGeom prst="downArrow">
                          <a:avLst>
                            <a:gd name="adj1" fmla="val 50000"/>
                            <a:gd name="adj2" fmla="val 52010"/>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AE4F11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252.75pt;margin-top:4.7pt;width:17.25pt;height:16.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vRG2wIAAO8FAAAOAAAAZHJzL2Uyb0RvYy54bWysVMlu2zAQvRfoPxC8O1q8RogcOI5dFOgS&#10;IC16pkXKYkuRKklHTov+e4cjxZWTS1FUBgSNOXzz5s1ydX2sFXkQ1kmjc5pcxJQIXRgu9T6nnz9t&#10;RwtKnGeaM2W0yOmjcPR6+frVVdtkIjWVUVxYAiDaZW2T08r7JosiV1SiZu7CNELDYWlszTyYdh9x&#10;y1pAr1WUxvEsao3ljTWFcA7+ve0O6RLxy1IU/mNZOuGJyilw8/i2+N6Fd7S8YtnesqaSRU+D/QOL&#10;mkkNQU9Qt8wzcrDyBVQtC2ucKf1FYerIlKUsBOYA2STxs2zuK9YIzAXEcc1JJvf/YIsPD3eWSJ7T&#10;FOTRrIYa3ZpWk5W1piVpEKhtXAZ+982dDSm65p0pvjmizbpiei/QsxKMA60k+EdnF4Lh4CrZte8N&#10;B3h28Aa1Opa2DoCgAjliSR5PJRFHTwr4M00u4/mUkgKO0iROFlOMwLKny411/o0wNQkfOeXAHQlh&#10;BPbwznksC+9zY/xrQklZK6jyA1NkGsPTd8HAJz3zCaXpw/aIEcueAqMkRkm+lUqhYfe7tbIE4HO6&#10;xae/7IZuSpMWBEvnEJ8wtYfxKbxF2md+bggX2HZ8gcGZWy09DJKSdU4XJyeWhbpsNMc290yq7hsu&#10;Kx24ChwREAkdQPReryA/tu/P1XYazyfjxWg+n45Hk/EmHt0stuvRap3MZvPNzfpmk/wKrJNJVknO&#10;hd4gpnuapmTyd93az3U3B6d5OhEMbM0BcryveEu4DMUeTy9TqCaXMNBBxyDNQEpijf8ifYVjFDrr&#10;RXUWs/Drq3NChw4eKBOs57l1HkdoreDZq4ZtHzq9m5id4Y/Q9cABWxt2JHxUxv6gpIV9k1P3/cCs&#10;oES91TA5l8lkEhYUGpPpPIyjHZ7shidMFwDVdQzpjLXv1tqhsXJfQawE89VmBfNWylBhZNjx6g3Y&#10;KphDvwHD2hra6PVnTy9/AwAA//8DAFBLAwQUAAYACAAAACEAuLf7tuAAAAAIAQAADwAAAGRycy9k&#10;b3ducmV2LnhtbEyPMU/DMBSEdyT+g/WQ2KhNGiMa4lQIwVAYgDaVYHPj1yQifo5stw3/HjPBeLrT&#10;3XflcrIDO6IPvSMF1zMBDKlxpqdWQb15uroFFqImowdHqOAbAyyr87NSF8ad6B2P69iyVEKh0Aq6&#10;GMeC89B0aHWYuREpeXvnrY5J+pYbr0+p3A48E+KGW91TWuj0iA8dNl/rg1Wwf318ec62q009n/uP&#10;+rNdubdmVOryYrq/AxZxin9h+MVP6FAlpp07kAlsUCCFlCmqYJEDS77MRfq2U5BnEnhV8v8Hqh8A&#10;AAD//wMAUEsBAi0AFAAGAAgAAAAhALaDOJL+AAAA4QEAABMAAAAAAAAAAAAAAAAAAAAAAFtDb250&#10;ZW50X1R5cGVzXS54bWxQSwECLQAUAAYACAAAACEAOP0h/9YAAACUAQAACwAAAAAAAAAAAAAAAAAv&#10;AQAAX3JlbHMvLnJlbHNQSwECLQAUAAYACAAAACEANY70RtsCAADvBQAADgAAAAAAAAAAAAAAAAAu&#10;AgAAZHJzL2Uyb0RvYy54bWxQSwECLQAUAAYACAAAACEAuLf7tuAAAAAIAQAADwAAAAAAAAAAAAAA&#10;AAA1BQAAZHJzL2Rvd25yZXYueG1sUEsFBgAAAAAEAAQA8wAAAEIGAAAAAA==&#10;" adj="10366" strokeweight="1pt">
                <v:shadow color="#868686"/>
              </v:shape>
            </w:pict>
          </mc:Fallback>
        </mc:AlternateContent>
      </w:r>
    </w:p>
    <w:p w14:paraId="2841688F" w14:textId="77777777" w:rsidR="00CD6B88" w:rsidRPr="00CD6B88" w:rsidRDefault="00CD6B88" w:rsidP="00CD6B88">
      <w:pPr>
        <w:rPr>
          <w:lang w:val="x-none" w:eastAsia="x-none"/>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5"/>
      </w:tblGrid>
      <w:tr w:rsidR="00CD6B88" w:rsidRPr="00CD6B88" w14:paraId="0574A1CC" w14:textId="77777777" w:rsidTr="00590AB5">
        <w:trPr>
          <w:jc w:val="center"/>
        </w:trPr>
        <w:tc>
          <w:tcPr>
            <w:tcW w:w="8735" w:type="dxa"/>
            <w:shd w:val="clear" w:color="auto" w:fill="auto"/>
          </w:tcPr>
          <w:p w14:paraId="7054EF7E" w14:textId="77777777" w:rsidR="00CD6B88" w:rsidRPr="00CD6B88" w:rsidRDefault="00CD6B88" w:rsidP="00CD6B88">
            <w:pPr>
              <w:contextualSpacing/>
              <w:jc w:val="center"/>
              <w:rPr>
                <w:rFonts w:ascii="Garamond" w:hAnsi="Garamond"/>
                <w:sz w:val="20"/>
                <w:szCs w:val="20"/>
              </w:rPr>
            </w:pPr>
            <w:r w:rsidRPr="00CD6B88">
              <w:rPr>
                <w:rFonts w:ascii="Garamond" w:hAnsi="Garamond"/>
                <w:sz w:val="20"/>
                <w:szCs w:val="20"/>
              </w:rPr>
              <w:t>May/June (before scheduled review year)</w:t>
            </w:r>
          </w:p>
        </w:tc>
      </w:tr>
      <w:tr w:rsidR="00CD6B88" w:rsidRPr="00CD6B88" w14:paraId="6A323306" w14:textId="77777777" w:rsidTr="00590AB5">
        <w:trPr>
          <w:jc w:val="center"/>
        </w:trPr>
        <w:tc>
          <w:tcPr>
            <w:tcW w:w="8735" w:type="dxa"/>
            <w:shd w:val="clear" w:color="auto" w:fill="auto"/>
          </w:tcPr>
          <w:p w14:paraId="666FCDAC" w14:textId="6D35C24D" w:rsidR="00CD6B88" w:rsidRPr="00CD6B88" w:rsidRDefault="00CD6B88" w:rsidP="00CD6B88">
            <w:pPr>
              <w:contextualSpacing/>
              <w:jc w:val="center"/>
              <w:rPr>
                <w:rFonts w:ascii="Garamond" w:hAnsi="Garamond"/>
                <w:sz w:val="20"/>
                <w:szCs w:val="20"/>
              </w:rPr>
            </w:pPr>
            <w:r w:rsidRPr="00CD6B88">
              <w:rPr>
                <w:rFonts w:ascii="Garamond" w:hAnsi="Garamond"/>
                <w:sz w:val="20"/>
                <w:szCs w:val="20"/>
              </w:rPr>
              <w:t>The Office of Accountability holds an orientation (virtual orientation on Microsoft Teams due to COVID-19) on the Perio</w:t>
            </w:r>
            <w:r w:rsidR="00736563">
              <w:rPr>
                <w:rFonts w:ascii="Garamond" w:hAnsi="Garamond"/>
                <w:sz w:val="20"/>
                <w:szCs w:val="20"/>
              </w:rPr>
              <w:t>dic Program Review process for S</w:t>
            </w:r>
            <w:r w:rsidRPr="00CD6B88">
              <w:rPr>
                <w:rFonts w:ascii="Garamond" w:hAnsi="Garamond"/>
                <w:sz w:val="20"/>
                <w:szCs w:val="20"/>
              </w:rPr>
              <w:t xml:space="preserve">chool Deans, Department Chairs, Assessment Coordinators, faculty, and staff whose programs are scheduled for review in the upcoming year. </w:t>
            </w:r>
          </w:p>
        </w:tc>
      </w:tr>
    </w:tbl>
    <w:p w14:paraId="22DC4A78" w14:textId="77777777" w:rsidR="00CD6B88" w:rsidRPr="00CD6B88" w:rsidRDefault="00CD6B88" w:rsidP="00CD6B88">
      <w:pPr>
        <w:contextualSpacing/>
        <w:rPr>
          <w:rFonts w:ascii="Garamond" w:hAnsi="Garamond"/>
          <w:sz w:val="20"/>
          <w:szCs w:val="20"/>
        </w:rPr>
      </w:pPr>
      <w:r w:rsidRPr="00CD6B88">
        <w:rPr>
          <w:noProof/>
          <w:sz w:val="16"/>
          <w:szCs w:val="16"/>
        </w:rPr>
        <mc:AlternateContent>
          <mc:Choice Requires="wps">
            <w:drawing>
              <wp:anchor distT="0" distB="0" distL="114300" distR="114300" simplePos="0" relativeHeight="251659264" behindDoc="0" locked="0" layoutInCell="1" allowOverlap="1" wp14:anchorId="536113CD" wp14:editId="4E418C6B">
                <wp:simplePos x="0" y="0"/>
                <wp:positionH relativeFrom="column">
                  <wp:posOffset>3228230</wp:posOffset>
                </wp:positionH>
                <wp:positionV relativeFrom="paragraph">
                  <wp:posOffset>21286</wp:posOffset>
                </wp:positionV>
                <wp:extent cx="219456" cy="210312"/>
                <wp:effectExtent l="19050" t="0" r="28575" b="37465"/>
                <wp:wrapNone/>
                <wp:docPr id="31"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 cy="210312"/>
                        </a:xfrm>
                        <a:prstGeom prst="downArrow">
                          <a:avLst>
                            <a:gd name="adj1" fmla="val 50000"/>
                            <a:gd name="adj2" fmla="val 52010"/>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7257DC" id="Down Arrow 2" o:spid="_x0000_s1026" type="#_x0000_t67" style="position:absolute;margin-left:254.2pt;margin-top:1.7pt;width:17.3pt;height:1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D13AIAAO8FAAAOAAAAZHJzL2Uyb0RvYy54bWysVMlu2zAQvRfoPxC8O1q8RogcOI5dFOgS&#10;IC16pkXKYkuRKklHTov+e4cjxZWTS1FUAgSOOHx882a5uj7WijwI66TROU0uYkqELgyXep/Tz5+2&#10;owUlzjPNmTJa5PRROHq9fP3qqm0ykZrKKC4sARDtsrbJaeV9k0WRKypRM3dhGqFhszS2Zh5Mu4+4&#10;ZS2g1ypK43gWtcbyxppCOAd/b7tNukT8shSF/1iWTniicgrcPH4tfnfhGy2vWLa3rKlk0dNg/8Ci&#10;ZlLDpSeoW+YZOVj5AqqWhTXOlP6iMHVkylIWAmOAaJL4WTT3FWsExgLiuOYkk/t/sMWHhztLJM/p&#10;OKFEsxpydGtaTVbWmpakQaC2cRn43Td3NoTomnem+OaINuuK6b1Az0owDrSS4B+dHQiGg6Nk1743&#10;HODZwRvU6ljaOgCCCuSIKXk8pUQcPSngZ5pcTqYzSgrYSpN4nCCjiGVPhxvr/BthahIWOeXAHQnh&#10;DezhnfOYFt7HxvhXiLOsFWT5gSkyjeHpq2Dgk575hNRgYCzrEYHA08UoiVGSb6VSaNj9bq0sAfic&#10;bvHpD7uhm9KkBcHSOdxPmNpD+xTeIu0zPzeEC2w7vsDgzK2WHhpJyTqni5MTy0JeNppjmXsmVbeG&#10;w0oHrgJbBERCBxC91yvIj+X7c7WdxvPJeDGaz6fj0WS8iUc3i+16tFons9l8c7O+2SS/AutkklWS&#10;c6E3iOmeuimZ/F219n3d9cGpn04EA1tzgBjvK94SLkOyx9PLFLLJJTR00DFIM5CSWOO/SF9hG4XK&#10;epGdxSy8fXZO6FDBA2WC9Ty2zuMIpRU8e9Ww7EOldx2zM/wRqh44YGnDjIRFZewPSlqYNzl13w/M&#10;CkrUWw2dc5lMJmFAoTGZzlMw7HBnN9xhugCormJIZ6x9N9YOjZX7Cu5KMF5tVtBvpQwZRoYdr96A&#10;qYIx9BMwjK2hjV5/5vTyNwAAAP//AwBQSwMEFAAGAAgAAAAhAN+ys9rgAAAACAEAAA8AAABkcnMv&#10;ZG93bnJldi54bWxMj8FOwzAQRO9I/IO1SNyoQ9NUVYhTIQSHwoHSBqm9ufE2iYjXke224e9ZTnBa&#10;jWY0+6ZYjrYXZ/Shc6TgfpKAQKqd6ahRUG1f7hYgQtRkdO8IFXxjgGV5fVXo3LgLfeB5ExvBJRRy&#10;raCNccilDHWLVoeJG5DYOzpvdWTpG2m8vnC57eU0SebS6o74Q6sHfGqx/tqcrILj+/Pb6/Rzta3S&#10;1O+qfbNy63pQ6vZmfHwAEXGMf2H4xWd0KJnp4E5kgugVZMlixlEFKR/2s1nK2w6s5xnIspD/B5Q/&#10;AAAA//8DAFBLAQItABQABgAIAAAAIQC2gziS/gAAAOEBAAATAAAAAAAAAAAAAAAAAAAAAABbQ29u&#10;dGVudF9UeXBlc10ueG1sUEsBAi0AFAAGAAgAAAAhADj9If/WAAAAlAEAAAsAAAAAAAAAAAAAAAAA&#10;LwEAAF9yZWxzLy5yZWxzUEsBAi0AFAAGAAgAAAAhAF36gPXcAgAA7wUAAA4AAAAAAAAAAAAAAAAA&#10;LgIAAGRycy9lMm9Eb2MueG1sUEsBAi0AFAAGAAgAAAAhAN+ys9rgAAAACAEAAA8AAAAAAAAAAAAA&#10;AAAANgUAAGRycy9kb3ducmV2LnhtbFBLBQYAAAAABAAEAPMAAABDBgAAAAA=&#10;" adj="10366" strokeweight="1pt">
                <v:shadow color="#868686"/>
              </v:shape>
            </w:pict>
          </mc:Fallback>
        </mc:AlternateContent>
      </w:r>
    </w:p>
    <w:p w14:paraId="78219689" w14:textId="77777777" w:rsidR="00CD6B88" w:rsidRPr="00CD6B88" w:rsidRDefault="00CD6B88" w:rsidP="00CD6B88">
      <w:pPr>
        <w:contextualSpacing/>
        <w:rPr>
          <w:rFonts w:ascii="Garamond" w:hAnsi="Garamond"/>
          <w:sz w:val="20"/>
          <w:szCs w:val="20"/>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8"/>
      </w:tblGrid>
      <w:tr w:rsidR="00CD6B88" w:rsidRPr="00CD6B88" w14:paraId="78CBF019" w14:textId="77777777" w:rsidTr="00590AB5">
        <w:trPr>
          <w:jc w:val="center"/>
        </w:trPr>
        <w:tc>
          <w:tcPr>
            <w:tcW w:w="8738" w:type="dxa"/>
            <w:tcBorders>
              <w:bottom w:val="single" w:sz="4" w:space="0" w:color="auto"/>
            </w:tcBorders>
            <w:shd w:val="clear" w:color="auto" w:fill="auto"/>
          </w:tcPr>
          <w:p w14:paraId="3B9907C5" w14:textId="77777777" w:rsidR="00CD6B88" w:rsidRPr="00CD6B88" w:rsidRDefault="00CD6B88" w:rsidP="00CD6B88">
            <w:pPr>
              <w:contextualSpacing/>
              <w:jc w:val="center"/>
              <w:rPr>
                <w:rFonts w:ascii="Garamond" w:hAnsi="Garamond"/>
                <w:sz w:val="20"/>
                <w:szCs w:val="20"/>
              </w:rPr>
            </w:pPr>
            <w:r w:rsidRPr="00CD6B88">
              <w:rPr>
                <w:rFonts w:ascii="Garamond" w:hAnsi="Garamond"/>
                <w:sz w:val="20"/>
                <w:szCs w:val="20"/>
              </w:rPr>
              <w:t>September</w:t>
            </w:r>
          </w:p>
        </w:tc>
      </w:tr>
      <w:tr w:rsidR="00CD6B88" w:rsidRPr="00CD6B88" w14:paraId="627DD05E" w14:textId="77777777" w:rsidTr="00590AB5">
        <w:trPr>
          <w:jc w:val="center"/>
        </w:trPr>
        <w:tc>
          <w:tcPr>
            <w:tcW w:w="8738" w:type="dxa"/>
            <w:tcBorders>
              <w:bottom w:val="single" w:sz="4" w:space="0" w:color="auto"/>
            </w:tcBorders>
            <w:shd w:val="clear" w:color="auto" w:fill="auto"/>
          </w:tcPr>
          <w:p w14:paraId="42C6DFA0" w14:textId="77777777" w:rsidR="00CD6B88" w:rsidRPr="00CD6B88" w:rsidRDefault="00CD6B88" w:rsidP="00CD6B88">
            <w:pPr>
              <w:contextualSpacing/>
              <w:jc w:val="center"/>
              <w:rPr>
                <w:rFonts w:ascii="Garamond" w:hAnsi="Garamond"/>
                <w:sz w:val="20"/>
                <w:szCs w:val="20"/>
              </w:rPr>
            </w:pPr>
            <w:r w:rsidRPr="00CD6B88">
              <w:rPr>
                <w:rFonts w:ascii="Garamond" w:eastAsia="Garamond" w:hAnsi="Garamond" w:cs="Garamond"/>
                <w:sz w:val="20"/>
                <w:szCs w:val="20"/>
              </w:rPr>
              <w:t>Program faculty and staff begin writing the program’s Self-Study and collaborate with the Director</w:t>
            </w:r>
            <w:r w:rsidRPr="00CD6B88">
              <w:rPr>
                <w:rFonts w:ascii="Garamond" w:eastAsia="Garamond" w:hAnsi="Garamond" w:cs="Garamond"/>
                <w:spacing w:val="-34"/>
                <w:sz w:val="20"/>
                <w:szCs w:val="20"/>
              </w:rPr>
              <w:t xml:space="preserve"> </w:t>
            </w:r>
            <w:r w:rsidRPr="00CD6B88">
              <w:rPr>
                <w:rFonts w:ascii="Garamond" w:eastAsia="Garamond" w:hAnsi="Garamond" w:cs="Garamond"/>
                <w:sz w:val="20"/>
                <w:szCs w:val="20"/>
              </w:rPr>
              <w:t>of</w:t>
            </w:r>
            <w:r w:rsidRPr="00CD6B88">
              <w:rPr>
                <w:rFonts w:ascii="Garamond" w:eastAsia="Garamond" w:hAnsi="Garamond" w:cs="Garamond"/>
                <w:spacing w:val="-1"/>
                <w:sz w:val="20"/>
                <w:szCs w:val="20"/>
              </w:rPr>
              <w:t xml:space="preserve"> </w:t>
            </w:r>
            <w:r w:rsidRPr="00CD6B88">
              <w:rPr>
                <w:rFonts w:ascii="Garamond" w:eastAsia="Garamond" w:hAnsi="Garamond" w:cs="Garamond"/>
                <w:sz w:val="20"/>
                <w:szCs w:val="20"/>
              </w:rPr>
              <w:t>Assessment when necessary. The Program must complete a SWOT Analysis by the end of the</w:t>
            </w:r>
            <w:r w:rsidRPr="00CD6B88">
              <w:rPr>
                <w:rFonts w:ascii="Garamond" w:eastAsia="Garamond" w:hAnsi="Garamond" w:cs="Garamond"/>
                <w:spacing w:val="-29"/>
                <w:sz w:val="20"/>
                <w:szCs w:val="20"/>
              </w:rPr>
              <w:t xml:space="preserve"> </w:t>
            </w:r>
            <w:r w:rsidRPr="00CD6B88">
              <w:rPr>
                <w:rFonts w:ascii="Garamond" w:eastAsia="Garamond" w:hAnsi="Garamond" w:cs="Garamond"/>
                <w:sz w:val="20"/>
                <w:szCs w:val="20"/>
              </w:rPr>
              <w:t>fall semester</w:t>
            </w:r>
            <w:r w:rsidRPr="00CD6B88">
              <w:rPr>
                <w:rFonts w:ascii="Garamond" w:eastAsia="Garamond" w:hAnsi="Garamond" w:cs="Garamond"/>
                <w:spacing w:val="-4"/>
                <w:sz w:val="20"/>
                <w:szCs w:val="20"/>
              </w:rPr>
              <w:t xml:space="preserve"> </w:t>
            </w:r>
            <w:r w:rsidRPr="00CD6B88">
              <w:rPr>
                <w:rFonts w:ascii="Garamond" w:eastAsia="Garamond" w:hAnsi="Garamond" w:cs="Garamond"/>
                <w:sz w:val="20"/>
                <w:szCs w:val="20"/>
              </w:rPr>
              <w:t>(facilitated</w:t>
            </w:r>
            <w:r w:rsidRPr="00CD6B88">
              <w:rPr>
                <w:rFonts w:ascii="Garamond" w:eastAsia="Garamond" w:hAnsi="Garamond" w:cs="Garamond"/>
                <w:spacing w:val="-6"/>
                <w:sz w:val="20"/>
                <w:szCs w:val="20"/>
              </w:rPr>
              <w:t xml:space="preserve"> </w:t>
            </w:r>
            <w:r w:rsidRPr="00CD6B88">
              <w:rPr>
                <w:rFonts w:ascii="Garamond" w:eastAsia="Garamond" w:hAnsi="Garamond" w:cs="Garamond"/>
                <w:sz w:val="20"/>
                <w:szCs w:val="20"/>
              </w:rPr>
              <w:t>by</w:t>
            </w:r>
            <w:r w:rsidRPr="00CD6B88">
              <w:rPr>
                <w:rFonts w:ascii="Garamond" w:eastAsia="Garamond" w:hAnsi="Garamond" w:cs="Garamond"/>
                <w:spacing w:val="-5"/>
                <w:sz w:val="20"/>
                <w:szCs w:val="20"/>
              </w:rPr>
              <w:t xml:space="preserve"> </w:t>
            </w:r>
            <w:r w:rsidRPr="00CD6B88">
              <w:rPr>
                <w:rFonts w:ascii="Garamond" w:eastAsia="Garamond" w:hAnsi="Garamond" w:cs="Garamond"/>
                <w:sz w:val="20"/>
                <w:szCs w:val="20"/>
              </w:rPr>
              <w:t>The</w:t>
            </w:r>
            <w:r w:rsidRPr="00CD6B88">
              <w:rPr>
                <w:rFonts w:ascii="Garamond" w:eastAsia="Garamond" w:hAnsi="Garamond" w:cs="Garamond"/>
                <w:spacing w:val="-5"/>
                <w:sz w:val="20"/>
                <w:szCs w:val="20"/>
              </w:rPr>
              <w:t xml:space="preserve"> </w:t>
            </w:r>
            <w:r w:rsidRPr="00CD6B88">
              <w:rPr>
                <w:rFonts w:ascii="Garamond" w:eastAsia="Garamond" w:hAnsi="Garamond" w:cs="Garamond"/>
                <w:sz w:val="20"/>
                <w:szCs w:val="20"/>
              </w:rPr>
              <w:t>Office</w:t>
            </w:r>
            <w:r w:rsidRPr="00CD6B88">
              <w:rPr>
                <w:rFonts w:ascii="Garamond" w:eastAsia="Garamond" w:hAnsi="Garamond" w:cs="Garamond"/>
                <w:spacing w:val="-2"/>
                <w:sz w:val="20"/>
                <w:szCs w:val="20"/>
              </w:rPr>
              <w:t xml:space="preserve"> </w:t>
            </w:r>
            <w:r w:rsidRPr="00CD6B88">
              <w:rPr>
                <w:rFonts w:ascii="Garamond" w:eastAsia="Garamond" w:hAnsi="Garamond" w:cs="Garamond"/>
                <w:sz w:val="20"/>
                <w:szCs w:val="20"/>
              </w:rPr>
              <w:t>of</w:t>
            </w:r>
            <w:r w:rsidRPr="00CD6B88">
              <w:rPr>
                <w:rFonts w:ascii="Garamond" w:eastAsia="Garamond" w:hAnsi="Garamond" w:cs="Garamond"/>
                <w:spacing w:val="-6"/>
                <w:sz w:val="20"/>
                <w:szCs w:val="20"/>
              </w:rPr>
              <w:t xml:space="preserve"> </w:t>
            </w:r>
            <w:r w:rsidRPr="00CD6B88">
              <w:rPr>
                <w:rFonts w:ascii="Garamond" w:eastAsia="Garamond" w:hAnsi="Garamond" w:cs="Garamond"/>
                <w:sz w:val="20"/>
                <w:szCs w:val="20"/>
              </w:rPr>
              <w:t>Accountability</w:t>
            </w:r>
            <w:r w:rsidRPr="00CD6B88">
              <w:rPr>
                <w:rFonts w:ascii="Garamond" w:eastAsia="Garamond" w:hAnsi="Garamond" w:cs="Garamond"/>
                <w:spacing w:val="-3"/>
                <w:sz w:val="20"/>
                <w:szCs w:val="20"/>
              </w:rPr>
              <w:t xml:space="preserve"> </w:t>
            </w:r>
            <w:r w:rsidRPr="00CD6B88">
              <w:rPr>
                <w:rFonts w:ascii="Garamond" w:eastAsia="Garamond" w:hAnsi="Garamond" w:cs="Garamond"/>
                <w:sz w:val="20"/>
                <w:szCs w:val="20"/>
              </w:rPr>
              <w:t>and</w:t>
            </w:r>
            <w:r w:rsidRPr="00CD6B88">
              <w:rPr>
                <w:rFonts w:ascii="Garamond" w:eastAsia="Garamond" w:hAnsi="Garamond" w:cs="Garamond"/>
                <w:spacing w:val="-5"/>
                <w:sz w:val="20"/>
                <w:szCs w:val="20"/>
              </w:rPr>
              <w:t xml:space="preserve"> </w:t>
            </w:r>
            <w:r w:rsidRPr="00CD6B88">
              <w:rPr>
                <w:rFonts w:ascii="Garamond" w:eastAsia="Garamond" w:hAnsi="Garamond" w:cs="Garamond"/>
                <w:sz w:val="20"/>
                <w:szCs w:val="20"/>
              </w:rPr>
              <w:t>Assessment). The</w:t>
            </w:r>
            <w:r w:rsidRPr="00CD6B88">
              <w:rPr>
                <w:rFonts w:ascii="Garamond" w:eastAsia="Garamond" w:hAnsi="Garamond" w:cs="Garamond"/>
                <w:spacing w:val="-4"/>
                <w:sz w:val="20"/>
                <w:szCs w:val="20"/>
              </w:rPr>
              <w:t xml:space="preserve"> </w:t>
            </w:r>
            <w:r w:rsidRPr="00CD6B88">
              <w:rPr>
                <w:rFonts w:ascii="Garamond" w:eastAsia="Garamond" w:hAnsi="Garamond" w:cs="Garamond"/>
                <w:sz w:val="20"/>
                <w:szCs w:val="20"/>
              </w:rPr>
              <w:t>Department</w:t>
            </w:r>
            <w:r w:rsidRPr="00CD6B88">
              <w:rPr>
                <w:rFonts w:ascii="Garamond" w:eastAsia="Garamond" w:hAnsi="Garamond" w:cs="Garamond"/>
                <w:spacing w:val="-3"/>
                <w:sz w:val="20"/>
                <w:szCs w:val="20"/>
              </w:rPr>
              <w:t xml:space="preserve"> </w:t>
            </w:r>
            <w:r w:rsidRPr="00CD6B88">
              <w:rPr>
                <w:rFonts w:ascii="Garamond" w:eastAsia="Garamond" w:hAnsi="Garamond" w:cs="Garamond"/>
                <w:sz w:val="20"/>
                <w:szCs w:val="20"/>
              </w:rPr>
              <w:t>Chair</w:t>
            </w:r>
            <w:r w:rsidRPr="00CD6B88">
              <w:rPr>
                <w:rFonts w:ascii="Garamond" w:eastAsia="Garamond" w:hAnsi="Garamond" w:cs="Garamond"/>
                <w:spacing w:val="-4"/>
                <w:sz w:val="20"/>
                <w:szCs w:val="20"/>
              </w:rPr>
              <w:t xml:space="preserve"> </w:t>
            </w:r>
            <w:r w:rsidRPr="00CD6B88">
              <w:rPr>
                <w:rFonts w:ascii="Garamond" w:eastAsia="Garamond" w:hAnsi="Garamond" w:cs="Garamond"/>
                <w:sz w:val="20"/>
                <w:szCs w:val="20"/>
              </w:rPr>
              <w:t>receives program data from the Office of Institutional Research and</w:t>
            </w:r>
            <w:r w:rsidRPr="00CD6B88">
              <w:rPr>
                <w:rFonts w:ascii="Garamond" w:eastAsia="Garamond" w:hAnsi="Garamond" w:cs="Garamond"/>
                <w:spacing w:val="-19"/>
                <w:sz w:val="20"/>
                <w:szCs w:val="20"/>
              </w:rPr>
              <w:t xml:space="preserve"> </w:t>
            </w:r>
            <w:r w:rsidRPr="00CD6B88">
              <w:rPr>
                <w:rFonts w:ascii="Garamond" w:eastAsia="Garamond" w:hAnsi="Garamond" w:cs="Garamond"/>
                <w:sz w:val="20"/>
                <w:szCs w:val="20"/>
              </w:rPr>
              <w:t>Analysis.</w:t>
            </w:r>
          </w:p>
        </w:tc>
      </w:tr>
    </w:tbl>
    <w:p w14:paraId="0FAF9EC9" w14:textId="77777777" w:rsidR="00CD6B88" w:rsidRPr="00CD6B88" w:rsidRDefault="00CD6B88" w:rsidP="00CD6B88">
      <w:pPr>
        <w:contextualSpacing/>
        <w:rPr>
          <w:rFonts w:ascii="Garamond" w:hAnsi="Garamond"/>
          <w:sz w:val="20"/>
          <w:szCs w:val="20"/>
        </w:rPr>
      </w:pPr>
      <w:r w:rsidRPr="00CD6B88">
        <w:rPr>
          <w:noProof/>
          <w:sz w:val="20"/>
          <w:szCs w:val="20"/>
        </w:rPr>
        <mc:AlternateContent>
          <mc:Choice Requires="wps">
            <w:drawing>
              <wp:anchor distT="0" distB="0" distL="114300" distR="114300" simplePos="0" relativeHeight="251660288" behindDoc="0" locked="0" layoutInCell="1" allowOverlap="1" wp14:anchorId="43B4C2C2" wp14:editId="08A056CF">
                <wp:simplePos x="0" y="0"/>
                <wp:positionH relativeFrom="column">
                  <wp:posOffset>3228340</wp:posOffset>
                </wp:positionH>
                <wp:positionV relativeFrom="paragraph">
                  <wp:posOffset>22225</wp:posOffset>
                </wp:positionV>
                <wp:extent cx="219456" cy="210312"/>
                <wp:effectExtent l="19050" t="0" r="28575" b="37465"/>
                <wp:wrapNone/>
                <wp:docPr id="30"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 cy="210312"/>
                        </a:xfrm>
                        <a:prstGeom prst="downArrow">
                          <a:avLst>
                            <a:gd name="adj1" fmla="val 50000"/>
                            <a:gd name="adj2" fmla="val 52010"/>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11AB4B" id="Down Arrow 2" o:spid="_x0000_s1026" type="#_x0000_t67" style="position:absolute;margin-left:254.2pt;margin-top:1.75pt;width:17.3pt;height:1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Sh3AIAAO8FAAAOAAAAZHJzL2Uyb0RvYy54bWysVMlu2zAQvRfoPxC8O1q8RogcOI5dFOgS&#10;IC16pkXKYkuRKklHTov+e4cjxZWTS1FUAgSOOHx882a5uj7WijwI66TROU0uYkqELgyXep/Tz5+2&#10;owUlzjPNmTJa5PRROHq9fP3qqm0ykZrKKC4sARDtsrbJaeV9k0WRKypRM3dhGqFhszS2Zh5Mu4+4&#10;ZS2g1ypK43gWtcbyxppCOAd/b7tNukT8shSF/1iWTniicgrcPH4tfnfhGy2vWLa3rKlk0dNg/8Ci&#10;ZlLDpSeoW+YZOVj5AqqWhTXOlP6iMHVkylIWAmOAaJL4WTT3FWsExgLiuOYkk/t/sMWHhztLJM/p&#10;GOTRrIYc3ZpWk5W1piVpEKhtXAZ+982dDSG65p0pvjmizbpiei/QsxKMA60k+EdnB4Lh4CjZte8N&#10;B3h28Aa1Opa2DoCgAjliSh5PKRFHTwr4mSaXk+mMkgK20iQeJ8goYtnT4cY6/0aYmoRFTjlwR0J4&#10;A3t45zymhfexMf41oaSsFWT5gSkyjeHpq2Dgk575hNRgYCzrEYHA08UoiVGSb6VSaNj9bq0sAfic&#10;bvHpD7uhm9KkBcHSOdxPmNpD+xTeIu0zPzeEC2w7vsDgzK2WHhpJyTqni5MTy0JeNppjmXsmVbeG&#10;w0oHrgJbBERCBxC91yvIj+X7c7WdxvPJeDGaz6fj0WS8iUc3i+16tFons9l8c7O+2SS/AutkklWS&#10;c6E3iOmeuimZ/F219n3d9cGpn04EA1tzgBjvK94SLkOyx9PLFLLJJTR00DFIM5CSWOO/SF9hG4XK&#10;epGdxSy8fXZO6FDBA2WC9Ty2zuMIpRU8e9Ww7EOldx2zM/wRqh44YGnDjIRFZewPSlqYNzl13w/M&#10;CkrUWw2dc5lMJmFAoTGZzlMw7HBnN9xhugCormJIZ6x9N9YOjZX7Cu5KMF5tVtBvpQwZRoYdr96A&#10;qYIx9BMwjK2hjV5/5vTyNwAAAP//AwBQSwMEFAAGAAgAAAAhAOPglezfAAAACAEAAA8AAABkcnMv&#10;ZG93bnJldi54bWxMj8FOwzAQRO9I/IO1SNyoQ9NEVYhTIQSHwoHSBglubrxNIuJ1ZLtt+HuWExxH&#10;M5p5U64mO4gT+tA7UnA7S0AgNc701Cqod083SxAhajJ6cIQKvjHAqrq8KHVh3Jne8LSNreASCoVW&#10;0MU4FlKGpkOrw8yNSOwdnLc6svStNF6fudwOcp4kubS6J17o9IgPHTZf26NVcHh9fHmev693dZr6&#10;j/qzXbtNMyp1fTXd34GIOMW/MPziMzpUzLR3RzJBDAqyZLngqII0A8F+tkj52551noOsSvn/QPUD&#10;AAD//wMAUEsBAi0AFAAGAAgAAAAhALaDOJL+AAAA4QEAABMAAAAAAAAAAAAAAAAAAAAAAFtDb250&#10;ZW50X1R5cGVzXS54bWxQSwECLQAUAAYACAAAACEAOP0h/9YAAACUAQAACwAAAAAAAAAAAAAAAAAv&#10;AQAAX3JlbHMvLnJlbHNQSwECLQAUAAYACAAAACEACaUkodwCAADvBQAADgAAAAAAAAAAAAAAAAAu&#10;AgAAZHJzL2Uyb0RvYy54bWxQSwECLQAUAAYACAAAACEA4+CV7N8AAAAIAQAADwAAAAAAAAAAAAAA&#10;AAA2BQAAZHJzL2Rvd25yZXYueG1sUEsFBgAAAAAEAAQA8wAAAEIGAAAAAA==&#10;" adj="10366" strokeweight="1pt">
                <v:shadow color="#868686"/>
              </v:shape>
            </w:pict>
          </mc:Fallback>
        </mc:AlternateContent>
      </w:r>
    </w:p>
    <w:p w14:paraId="5F6B496D" w14:textId="77777777" w:rsidR="00CD6B88" w:rsidRPr="00CD6B88" w:rsidRDefault="00CD6B88" w:rsidP="00CD6B88">
      <w:pPr>
        <w:contextualSpacing/>
        <w:rPr>
          <w:rFonts w:ascii="Garamond" w:hAnsi="Garamond"/>
          <w:sz w:val="20"/>
          <w:szCs w:val="20"/>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9"/>
      </w:tblGrid>
      <w:tr w:rsidR="00CD6B88" w:rsidRPr="00CD6B88" w14:paraId="65A426E0" w14:textId="77777777" w:rsidTr="00590AB5">
        <w:trPr>
          <w:jc w:val="center"/>
        </w:trPr>
        <w:tc>
          <w:tcPr>
            <w:tcW w:w="8769" w:type="dxa"/>
            <w:shd w:val="clear" w:color="auto" w:fill="auto"/>
          </w:tcPr>
          <w:p w14:paraId="31ECD495" w14:textId="77777777" w:rsidR="00CD6B88" w:rsidRPr="00CD6B88" w:rsidRDefault="00CD6B88" w:rsidP="00CD6B88">
            <w:pPr>
              <w:contextualSpacing/>
              <w:jc w:val="center"/>
              <w:rPr>
                <w:rFonts w:ascii="Garamond" w:hAnsi="Garamond"/>
                <w:sz w:val="20"/>
                <w:szCs w:val="20"/>
              </w:rPr>
            </w:pPr>
            <w:r w:rsidRPr="00CD6B88">
              <w:rPr>
                <w:rFonts w:ascii="Garamond" w:hAnsi="Garamond"/>
                <w:sz w:val="20"/>
                <w:szCs w:val="20"/>
              </w:rPr>
              <w:t>October/November</w:t>
            </w:r>
          </w:p>
        </w:tc>
      </w:tr>
      <w:tr w:rsidR="00CD6B88" w:rsidRPr="00CD6B88" w14:paraId="3BF6A8C6" w14:textId="77777777" w:rsidTr="00590AB5">
        <w:trPr>
          <w:jc w:val="center"/>
        </w:trPr>
        <w:tc>
          <w:tcPr>
            <w:tcW w:w="8769" w:type="dxa"/>
            <w:shd w:val="clear" w:color="auto" w:fill="auto"/>
          </w:tcPr>
          <w:p w14:paraId="65745BE7" w14:textId="63AD068B" w:rsidR="00CD6B88" w:rsidRPr="00CD6B88" w:rsidRDefault="00CD6B88" w:rsidP="00CD6B88">
            <w:pPr>
              <w:contextualSpacing/>
              <w:jc w:val="center"/>
              <w:rPr>
                <w:rFonts w:ascii="Garamond" w:hAnsi="Garamond"/>
                <w:sz w:val="20"/>
                <w:szCs w:val="20"/>
              </w:rPr>
            </w:pPr>
            <w:r w:rsidRPr="00CD6B88">
              <w:rPr>
                <w:rFonts w:ascii="Garamond" w:hAnsi="Garamond"/>
                <w:sz w:val="20"/>
                <w:szCs w:val="20"/>
              </w:rPr>
              <w:t>The Department Chair submits extern</w:t>
            </w:r>
            <w:r w:rsidR="00736563">
              <w:rPr>
                <w:rFonts w:ascii="Garamond" w:hAnsi="Garamond"/>
                <w:sz w:val="20"/>
                <w:szCs w:val="20"/>
              </w:rPr>
              <w:t>al reviewer recommendations to S</w:t>
            </w:r>
            <w:r w:rsidRPr="00CD6B88">
              <w:rPr>
                <w:rFonts w:ascii="Garamond" w:hAnsi="Garamond"/>
                <w:sz w:val="20"/>
                <w:szCs w:val="20"/>
              </w:rPr>
              <w:t>chool Dean.</w:t>
            </w:r>
          </w:p>
        </w:tc>
      </w:tr>
    </w:tbl>
    <w:p w14:paraId="00B59770" w14:textId="77777777" w:rsidR="00CD6B88" w:rsidRPr="00CD6B88" w:rsidRDefault="00CD6B88" w:rsidP="00CD6B88">
      <w:pPr>
        <w:contextualSpacing/>
        <w:rPr>
          <w:rFonts w:ascii="Garamond" w:hAnsi="Garamond"/>
          <w:sz w:val="20"/>
          <w:szCs w:val="20"/>
        </w:rPr>
      </w:pPr>
      <w:r w:rsidRPr="00CD6B88">
        <w:rPr>
          <w:noProof/>
          <w:sz w:val="20"/>
          <w:szCs w:val="20"/>
        </w:rPr>
        <mc:AlternateContent>
          <mc:Choice Requires="wps">
            <w:drawing>
              <wp:anchor distT="0" distB="0" distL="114300" distR="114300" simplePos="0" relativeHeight="251661312" behindDoc="0" locked="0" layoutInCell="1" allowOverlap="1" wp14:anchorId="0A2EFDDF" wp14:editId="47CE101B">
                <wp:simplePos x="0" y="0"/>
                <wp:positionH relativeFrom="column">
                  <wp:posOffset>3228340</wp:posOffset>
                </wp:positionH>
                <wp:positionV relativeFrom="paragraph">
                  <wp:posOffset>24765</wp:posOffset>
                </wp:positionV>
                <wp:extent cx="219456" cy="210312"/>
                <wp:effectExtent l="19050" t="0" r="28575" b="37465"/>
                <wp:wrapNone/>
                <wp:docPr id="29"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 cy="210312"/>
                        </a:xfrm>
                        <a:prstGeom prst="downArrow">
                          <a:avLst>
                            <a:gd name="adj1" fmla="val 50000"/>
                            <a:gd name="adj2" fmla="val 52010"/>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D0DCDA" id="Down Arrow 2" o:spid="_x0000_s1026" type="#_x0000_t67" style="position:absolute;margin-left:254.2pt;margin-top:1.95pt;width:17.3pt;height:1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2NR3AIAAO8FAAAOAAAAZHJzL2Uyb0RvYy54bWysVFtv0zAUfkfiP1h+73JpeouWTl3XIiQu&#10;kwbi2Y2dxODYwXabDsR/59jJQrq9IEQiRT7x8efvfOdyfXOuBToxbbiSGY6uQoyYzBXlsszw50/7&#10;yRIjY4mkRCjJMvzIDL5Zv3513TYpi1WlBGUaAYg0adtkuLK2SYPA5BWriblSDZOwWShdEwumLgOq&#10;SQvotQjiMJwHrdK00SpnxsDfu24Trz1+UbDcfiwKwywSGQZu1n+1/x7cN1hfk7TUpKl43tMg/8Ci&#10;JlzCpQPUHbEEHTV/AVXzXCujCnuVqzpQRcFz5mOAaKLwWTQPFWmYjwXEMc0gk/l/sPmH071GnGY4&#10;XmEkSQ05ulOtRButVYtiJ1DbmBT8Hpp77UI0zTuVfzNIqm1FZMm8Z8UIBVqR8w8uDjjDwFF0aN8r&#10;CvDkaJXX6lzo2gGCCujsU/I4pISdLcrhZxytktkcoxy24iicRp5RQNKnw4029g1TNXKLDFPg7gn5&#10;G8jpnbE+LbSPjdCvEUZFLSDLJyLQLISnr4KRT3zh41LjAyNpjwgEni72kijB6Z4L4Q1dHrZCI4DP&#10;8N4//WEzdhMStSBYvID7EREltE9utad94WfGcI5txxcYXLjV3EIjCV5neDk4kdTlZSepL3NLuOjW&#10;cFhIx5X5FgGRvAOI3uvl5Pfl+3Ozn4WLZLqcLBaz6SSZ7sLJ7XK/nWy20Xy+2N1ub3fRL8c6StKK&#10;U8rkzmOap26Kkr+r1r6vuz4Y+mkg6NiqI8T4UNEWUe6SPZ2tYsgm5dDQTkcnzUhKpJX9wm3l28hV&#10;1ovsLOfu7bMzoEMFj5Rx1vPYOo8zlJbz7FXzZe8qveuYg6KPUPXAwZc2zEhYVEr/wKiFeZNh8/1I&#10;NMNIvJXQOasoSdyA8kYyW8Rg6PHOYbxDZA5QXcWgztjabqwdG83LCu6KfLxSbaDfCu4y7Bl2vHoD&#10;poqPoZ+AbmyNbe/1Z06vfwMAAP//AwBQSwMEFAAGAAgAAAAhAA853lzfAAAACAEAAA8AAABkcnMv&#10;ZG93bnJldi54bWxMj8FOwzAQRO9I/IO1SNyoTdNCCXEqhOBQOABtkODmxtskIl5HttuGv2c5wXE0&#10;o5k3xXJ0vThgiJ0nDZcTBQKp9rajRkO1ebxYgIjJkDW9J9TwjRGW5elJYXLrj/SGh3VqBJdQzI2G&#10;NqUhlzLWLToTJ35AYm/ngzOJZWikDebI5a6XU6WupDMd8UJrBrxvsf5a752G3cvD89P0fbWpsix8&#10;VJ/Nyr/Wg9bnZ+PdLYiEY/oLwy8+o0PJTFu/JxtFr2GuFjOOashuQLA/n2X8bcv6WoEsC/n/QPkD&#10;AAD//wMAUEsBAi0AFAAGAAgAAAAhALaDOJL+AAAA4QEAABMAAAAAAAAAAAAAAAAAAAAAAFtDb250&#10;ZW50X1R5cGVzXS54bWxQSwECLQAUAAYACAAAACEAOP0h/9YAAACUAQAACwAAAAAAAAAAAAAAAAAv&#10;AQAAX3JlbHMvLnJlbHNQSwECLQAUAAYACAAAACEAjDtjUdwCAADvBQAADgAAAAAAAAAAAAAAAAAu&#10;AgAAZHJzL2Uyb0RvYy54bWxQSwECLQAUAAYACAAAACEADzneXN8AAAAIAQAADwAAAAAAAAAAAAAA&#10;AAA2BQAAZHJzL2Rvd25yZXYueG1sUEsFBgAAAAAEAAQA8wAAAEIGAAAAAA==&#10;" adj="10366" strokeweight="1pt">
                <v:shadow color="#868686"/>
              </v:shape>
            </w:pict>
          </mc:Fallback>
        </mc:AlternateContent>
      </w:r>
    </w:p>
    <w:p w14:paraId="517F5F8E" w14:textId="77777777" w:rsidR="00CD6B88" w:rsidRPr="00CD6B88" w:rsidRDefault="00CD6B88" w:rsidP="00CD6B88">
      <w:pPr>
        <w:contextualSpacing/>
        <w:rPr>
          <w:rFonts w:ascii="Garamond" w:hAnsi="Garamond"/>
          <w:sz w:val="20"/>
          <w:szCs w:val="20"/>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3"/>
      </w:tblGrid>
      <w:tr w:rsidR="00CD6B88" w:rsidRPr="00CD6B88" w14:paraId="6F4E5E11" w14:textId="77777777" w:rsidTr="00590AB5">
        <w:trPr>
          <w:jc w:val="center"/>
        </w:trPr>
        <w:tc>
          <w:tcPr>
            <w:tcW w:w="8763" w:type="dxa"/>
            <w:shd w:val="clear" w:color="auto" w:fill="auto"/>
          </w:tcPr>
          <w:p w14:paraId="1E81A973" w14:textId="77777777" w:rsidR="00CD6B88" w:rsidRPr="00CD6B88" w:rsidRDefault="00CD6B88" w:rsidP="00CD6B88">
            <w:pPr>
              <w:contextualSpacing/>
              <w:jc w:val="center"/>
              <w:rPr>
                <w:rFonts w:ascii="Garamond" w:hAnsi="Garamond"/>
                <w:sz w:val="20"/>
                <w:szCs w:val="20"/>
              </w:rPr>
            </w:pPr>
            <w:r w:rsidRPr="00CD6B88">
              <w:rPr>
                <w:rFonts w:ascii="Garamond" w:hAnsi="Garamond"/>
                <w:sz w:val="20"/>
                <w:szCs w:val="20"/>
              </w:rPr>
              <w:t>January</w:t>
            </w:r>
          </w:p>
        </w:tc>
      </w:tr>
      <w:tr w:rsidR="00CD6B88" w:rsidRPr="00CD6B88" w14:paraId="1E0FE0AA" w14:textId="77777777" w:rsidTr="00590AB5">
        <w:trPr>
          <w:jc w:val="center"/>
        </w:trPr>
        <w:tc>
          <w:tcPr>
            <w:tcW w:w="8763" w:type="dxa"/>
            <w:shd w:val="clear" w:color="auto" w:fill="auto"/>
          </w:tcPr>
          <w:p w14:paraId="2C7BA258" w14:textId="77777777" w:rsidR="00CD6B88" w:rsidRPr="00CD6B88" w:rsidRDefault="00CD6B88" w:rsidP="00CD6B88">
            <w:pPr>
              <w:contextualSpacing/>
              <w:jc w:val="center"/>
              <w:rPr>
                <w:rFonts w:ascii="Garamond" w:hAnsi="Garamond"/>
                <w:sz w:val="20"/>
                <w:szCs w:val="20"/>
              </w:rPr>
            </w:pPr>
            <w:r w:rsidRPr="00CD6B88">
              <w:rPr>
                <w:rFonts w:ascii="Garamond" w:hAnsi="Garamond"/>
                <w:sz w:val="20"/>
                <w:szCs w:val="20"/>
              </w:rPr>
              <w:t>School Dean approves two external reviewers and notifies the Department Chair. The Department Chair then invites the approved individuals to be external reviewers and sends the Provost and Director of Assessment the curriculum vitaes of the external reviewers.</w:t>
            </w:r>
          </w:p>
        </w:tc>
      </w:tr>
    </w:tbl>
    <w:p w14:paraId="622A934D" w14:textId="77777777" w:rsidR="00CD6B88" w:rsidRPr="00CD6B88" w:rsidRDefault="00CD6B88" w:rsidP="00CD6B88">
      <w:pPr>
        <w:contextualSpacing/>
        <w:rPr>
          <w:rFonts w:ascii="Garamond" w:hAnsi="Garamond"/>
          <w:sz w:val="20"/>
          <w:szCs w:val="20"/>
        </w:rPr>
      </w:pPr>
      <w:r w:rsidRPr="00CD6B88">
        <w:rPr>
          <w:noProof/>
          <w:sz w:val="20"/>
          <w:szCs w:val="20"/>
        </w:rPr>
        <mc:AlternateContent>
          <mc:Choice Requires="wps">
            <w:drawing>
              <wp:anchor distT="0" distB="0" distL="114300" distR="114300" simplePos="0" relativeHeight="251662336" behindDoc="0" locked="0" layoutInCell="1" allowOverlap="1" wp14:anchorId="474CA936" wp14:editId="63044871">
                <wp:simplePos x="0" y="0"/>
                <wp:positionH relativeFrom="column">
                  <wp:posOffset>3228340</wp:posOffset>
                </wp:positionH>
                <wp:positionV relativeFrom="paragraph">
                  <wp:posOffset>19050</wp:posOffset>
                </wp:positionV>
                <wp:extent cx="219456" cy="210312"/>
                <wp:effectExtent l="19050" t="0" r="28575" b="37465"/>
                <wp:wrapNone/>
                <wp:docPr id="28"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 cy="210312"/>
                        </a:xfrm>
                        <a:prstGeom prst="downArrow">
                          <a:avLst>
                            <a:gd name="adj1" fmla="val 50000"/>
                            <a:gd name="adj2" fmla="val 52010"/>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0D72D9" id="Down Arrow 2" o:spid="_x0000_s1026" type="#_x0000_t67" style="position:absolute;margin-left:254.2pt;margin-top:1.5pt;width:17.3pt;height:1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cF3AIAAO8FAAAOAAAAZHJzL2Uyb0RvYy54bWysVMlu2zAQvRfoPxC8O1q8RogcOI5dFOgS&#10;IC16pkXKYkuRKklHTov+e4cjxZWTS1FUAgSOOHx882a5uj7WijwI66TROU0uYkqELgyXep/Tz5+2&#10;owUlzjPNmTJa5PRROHq9fP3qqm0ykZrKKC4sARDtsrbJaeV9k0WRKypRM3dhGqFhszS2Zh5Mu4+4&#10;ZS2g1ypK43gWtcbyxppCOAd/b7tNukT8shSF/1iWTniicgrcPH4tfnfhGy2vWLa3rKlk0dNg/8Ci&#10;ZlLDpSeoW+YZOVj5AqqWhTXOlP6iMHVkylIWAmOAaJL4WTT3FWsExgLiuOYkk/t/sMWHhztLJM9p&#10;CpnSrIYc3ZpWk5W1piVpEKhtXAZ+982dDSG65p0pvjmizbpiei/QsxKMA60k+EdnB4Lh4CjZte8N&#10;B3h28Aa1Opa2DoCgAjliSh5PKRFHTwr4mSaXk+mMkgK20iQeJ8goYtnT4cY6/0aYmoRFTjlwR0J4&#10;A3t45zymhfexMf41oaSsFWT5gSkyjeHpq2Dgk575hNRgYCzrEYHA08UoiVGSb6VSaNj9bq0sAfic&#10;bvHpD7uhm9KkBcHSOdxPmNpD+xTeIu0zPzeEC2w7vsDgzK2WHhpJyTqni5MTy0JeNppjmXsmVbeG&#10;w0oHrgJbBERCBxC91yvIj+X7c7WdxvPJeDGaz6fj0WS8iUc3i+16tFons9l8c7O+2SS/AutkklWS&#10;c6E3iOmeuimZ/F219n3d9cGpn04EA1tzgBjvK94SLkOyx9PLFLLJJTR00DFIM5CSWOO/SF9hG4XK&#10;epGdxSy8fXZO6FDBA2WC9Ty2zuMIpRU8e9Ww7EOldx2zM/wRqh44YGnDjIRFZewPSlqYNzl13w/M&#10;CkrUWw2dc5lMJmFAoTGZzlMw7HBnN9xhugCormJIZ6x9N9YOjZX7Cu5KMF5tVtBvpQwZRoYdr96A&#10;qYIx9BMwjK2hjV5/5vTyNwAAAP//AwBQSwMEFAAGAAgAAAAhAKrniwvfAAAACAEAAA8AAABkcnMv&#10;ZG93bnJldi54bWxMj0FPwkAQhe8m/ofNmHiTLRQIqd0SY/SAHkSoCdyW7tA2dmeb3QXqv3c46W1e&#10;3sub7+XLwXbijD60jhSMRwkIpMqZlmoF5fb1YQEiRE1Gd45QwQ8GWBa3N7nOjLvQJ543sRZcQiHT&#10;CpoY+0zKUDVodRi5Hom9o/NWR5a+lsbrC5fbTk6SZC6tbok/NLrH5war783JKjh+vLy/Tb5W2zJN&#10;/a7c1yu3rnql7u+Gp0cQEYf4F4YrPqNDwUwHdyITRKdgliymHFWQ8iT2Z9PrcWA9H4Mscvl/QPEL&#10;AAD//wMAUEsBAi0AFAAGAAgAAAAhALaDOJL+AAAA4QEAABMAAAAAAAAAAAAAAAAAAAAAAFtDb250&#10;ZW50X1R5cGVzXS54bWxQSwECLQAUAAYACAAAACEAOP0h/9YAAACUAQAACwAAAAAAAAAAAAAAAAAv&#10;AQAAX3JlbHMvLnJlbHNQSwECLQAUAAYACAAAACEA2GTHBdwCAADvBQAADgAAAAAAAAAAAAAAAAAu&#10;AgAAZHJzL2Uyb0RvYy54bWxQSwECLQAUAAYACAAAACEAqueLC98AAAAIAQAADwAAAAAAAAAAAAAA&#10;AAA2BQAAZHJzL2Rvd25yZXYueG1sUEsFBgAAAAAEAAQA8wAAAEIGAAAAAA==&#10;" adj="10366" strokeweight="1pt">
                <v:shadow color="#868686"/>
              </v:shape>
            </w:pict>
          </mc:Fallback>
        </mc:AlternateContent>
      </w:r>
    </w:p>
    <w:p w14:paraId="1661DDFF" w14:textId="77777777" w:rsidR="00CD6B88" w:rsidRPr="00CD6B88" w:rsidRDefault="00CD6B88" w:rsidP="00CD6B88">
      <w:pPr>
        <w:contextualSpacing/>
        <w:rPr>
          <w:rFonts w:ascii="Garamond" w:hAnsi="Garamond"/>
          <w:sz w:val="20"/>
          <w:szCs w:val="20"/>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7"/>
      </w:tblGrid>
      <w:tr w:rsidR="00CD6B88" w:rsidRPr="00CD6B88" w14:paraId="42F23E32" w14:textId="77777777" w:rsidTr="00590AB5">
        <w:trPr>
          <w:jc w:val="center"/>
        </w:trPr>
        <w:tc>
          <w:tcPr>
            <w:tcW w:w="8777" w:type="dxa"/>
            <w:shd w:val="clear" w:color="auto" w:fill="auto"/>
          </w:tcPr>
          <w:p w14:paraId="438E3E21" w14:textId="77777777" w:rsidR="00CD6B88" w:rsidRPr="00CD6B88" w:rsidRDefault="00CD6B88" w:rsidP="00CD6B88">
            <w:pPr>
              <w:contextualSpacing/>
              <w:jc w:val="center"/>
              <w:rPr>
                <w:rFonts w:ascii="Garamond" w:hAnsi="Garamond"/>
                <w:sz w:val="20"/>
                <w:szCs w:val="20"/>
              </w:rPr>
            </w:pPr>
            <w:r w:rsidRPr="00CD6B88">
              <w:rPr>
                <w:rFonts w:ascii="Garamond" w:hAnsi="Garamond"/>
                <w:sz w:val="20"/>
                <w:szCs w:val="20"/>
              </w:rPr>
              <w:t>February</w:t>
            </w:r>
          </w:p>
        </w:tc>
      </w:tr>
      <w:tr w:rsidR="00CD6B88" w:rsidRPr="00CD6B88" w14:paraId="219BF0FA" w14:textId="77777777" w:rsidTr="00590AB5">
        <w:trPr>
          <w:jc w:val="center"/>
        </w:trPr>
        <w:tc>
          <w:tcPr>
            <w:tcW w:w="8777" w:type="dxa"/>
            <w:shd w:val="clear" w:color="auto" w:fill="auto"/>
          </w:tcPr>
          <w:p w14:paraId="6248E592" w14:textId="1410E855" w:rsidR="00CD6B88" w:rsidRPr="00CD6B88" w:rsidRDefault="00CD6B88" w:rsidP="00CD6B88">
            <w:pPr>
              <w:contextualSpacing/>
              <w:jc w:val="center"/>
              <w:rPr>
                <w:rFonts w:ascii="Garamond" w:hAnsi="Garamond"/>
                <w:sz w:val="20"/>
                <w:szCs w:val="20"/>
              </w:rPr>
            </w:pPr>
            <w:r w:rsidRPr="00CD6B88">
              <w:rPr>
                <w:rFonts w:ascii="Garamond" w:hAnsi="Garamond"/>
                <w:sz w:val="20"/>
                <w:szCs w:val="20"/>
              </w:rPr>
              <w:t>The Department Chair submits t</w:t>
            </w:r>
            <w:r w:rsidR="00736563">
              <w:rPr>
                <w:rFonts w:ascii="Garamond" w:hAnsi="Garamond"/>
                <w:sz w:val="20"/>
                <w:szCs w:val="20"/>
              </w:rPr>
              <w:t>he program’s Self-Study to the S</w:t>
            </w:r>
            <w:r w:rsidRPr="00CD6B88">
              <w:rPr>
                <w:rFonts w:ascii="Garamond" w:hAnsi="Garamond"/>
                <w:sz w:val="20"/>
                <w:szCs w:val="20"/>
              </w:rPr>
              <w:t>chool Dean and the Office of Accountability and Assessment. Once approved, the Department Chair sends the program’s Self-Study to the external reviewers.</w:t>
            </w:r>
          </w:p>
        </w:tc>
      </w:tr>
    </w:tbl>
    <w:p w14:paraId="76785F9D" w14:textId="77777777" w:rsidR="00CD6B88" w:rsidRPr="00CD6B88" w:rsidRDefault="00CD6B88" w:rsidP="00CD6B88">
      <w:pPr>
        <w:contextualSpacing/>
        <w:rPr>
          <w:rFonts w:ascii="Garamond" w:hAnsi="Garamond"/>
          <w:sz w:val="20"/>
          <w:szCs w:val="20"/>
        </w:rPr>
      </w:pPr>
      <w:r w:rsidRPr="00CD6B88">
        <w:rPr>
          <w:noProof/>
          <w:sz w:val="20"/>
          <w:szCs w:val="20"/>
        </w:rPr>
        <mc:AlternateContent>
          <mc:Choice Requires="wps">
            <w:drawing>
              <wp:anchor distT="0" distB="0" distL="114300" distR="114300" simplePos="0" relativeHeight="251663360" behindDoc="0" locked="0" layoutInCell="1" allowOverlap="1" wp14:anchorId="365C105C" wp14:editId="04EC7630">
                <wp:simplePos x="0" y="0"/>
                <wp:positionH relativeFrom="column">
                  <wp:posOffset>3228340</wp:posOffset>
                </wp:positionH>
                <wp:positionV relativeFrom="paragraph">
                  <wp:posOffset>13970</wp:posOffset>
                </wp:positionV>
                <wp:extent cx="219456" cy="210312"/>
                <wp:effectExtent l="19050" t="0" r="28575" b="37465"/>
                <wp:wrapNone/>
                <wp:docPr id="27"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 cy="210312"/>
                        </a:xfrm>
                        <a:prstGeom prst="downArrow">
                          <a:avLst>
                            <a:gd name="adj1" fmla="val 50000"/>
                            <a:gd name="adj2" fmla="val 52010"/>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A717EA" id="Down Arrow 2" o:spid="_x0000_s1026" type="#_x0000_t67" style="position:absolute;margin-left:254.2pt;margin-top:1.1pt;width:17.3pt;height:1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nq53AIAAO8FAAAOAAAAZHJzL2Uyb0RvYy54bWysVMlu2zAQvRfoPxC8O1q8RogcOI5dFOgS&#10;IC16pkXKYkuRKklHTov+e4cjxZWTS1FUAgSOOHx882a5uj7WijwI66TROU0uYkqELgyXep/Tz5+2&#10;owUlzjPNmTJa5PRROHq9fP3qqm0ykZrKKC4sARDtsrbJaeV9k0WRKypRM3dhGqFhszS2Zh5Mu4+4&#10;ZS2g1ypK43gWtcbyxppCOAd/b7tNukT8shSF/1iWTniicgrcPH4tfnfhGy2vWLa3rKlk0dNg/8Ci&#10;ZlLDpSeoW+YZOVj5AqqWhTXOlP6iMHVkylIWAmOAaJL4WTT3FWsExgLiuOYkk/t/sMWHhztLJM9p&#10;OqdEsxpydGtaTVbWmpakQaC2cRn43Td3NoTomnem+OaINuuK6b1Az0owDrSS4B+dHQiGg6Nk1743&#10;HODZwRvU6ljaOgCCCuSIKXk8pUQcPSngZ5pcTqYzSgrYSpN4nCCjiGVPhxvr/BthahIWOeXAHQnh&#10;DezhnfOYFt7HxvjXhJKyVpDlB6bINIanr4KBT3rmE1KDgbGsRwQCTxejJEZJvpVKoWH3u7WyBOBz&#10;usWnP+yGbkqTFgRL53A/YWoP7VN4i7TP/NwQLrDt+AKDM7daemgkJeucLk5OLAt52WiOZe6ZVN0a&#10;DisduApsERAJHUD0Xq8gP5bvz9V2Gs8n48VoPp+OR5PxJh7dLLbr0WqdzGbzzc36ZpP8CqyTSVZJ&#10;zoXeIKZ76qZk8nfV2vd11wenfjoRDGzNAWK8r3hLuAzJHk8vU8gml9DQQccgzUBKYo3/In2FbRQq&#10;60V2FrPw9tk5oUMFD5QJ1vPYOo8jlFbw7FXDsg+V3nXMzvBHqHrggKUNMxIWlbE/KGlh3uTUfT8w&#10;KyhRbzV0zmUymYQBhcZkOk/BsMOd3XCH6QKguoohnbH23Vg7NFbuK7grwXi1WUG/lTJkGBl2vHoD&#10;pgrG0E/AMLaGNnr9mdPL3wAAAP//AwBQSwMEFAAGAAgAAAAhAOUU9qHgAAAACAEAAA8AAABkcnMv&#10;ZG93bnJldi54bWxMj8FOwzAQRO9I/IO1SNyoQ9KgKs2mQggOhQPQBone3HibRMR2ZLtt+HuWExxH&#10;M5p5U64mM4gT+dA7i3A7S0CQbZzubYtQb59uFiBCVFarwVlC+KYAq+ryolSFdmf7TqdNbAWX2FAo&#10;hC7GsZAyNB0ZFWZuJMvewXmjIkvfSu3VmcvNINMkuZNG9ZYXOjXSQ0fN1+ZoEA6vjy/P6cd6W2eZ&#10;/6x37dq9NSPi9dV0vwQRaYp/YfjFZ3SomGnvjlYHMSDkyWLOUYQ0BcF+Ps/42x4hyzOQVSn/H6h+&#10;AAAA//8DAFBLAQItABQABgAIAAAAIQC2gziS/gAAAOEBAAATAAAAAAAAAAAAAAAAAAAAAABbQ29u&#10;dGVudF9UeXBlc10ueG1sUEsBAi0AFAAGAAgAAAAhADj9If/WAAAAlAEAAAsAAAAAAAAAAAAAAAAA&#10;LwEAAF9yZWxzLy5yZWxzUEsBAi0AFAAGAAgAAAAhAFYOerncAgAA7wUAAA4AAAAAAAAAAAAAAAAA&#10;LgIAAGRycy9lMm9Eb2MueG1sUEsBAi0AFAAGAAgAAAAhAOUU9qHgAAAACAEAAA8AAAAAAAAAAAAA&#10;AAAANgUAAGRycy9kb3ducmV2LnhtbFBLBQYAAAAABAAEAPMAAABDBgAAAAA=&#10;" adj="10366" strokeweight="1pt">
                <v:shadow color="#868686"/>
              </v:shape>
            </w:pict>
          </mc:Fallback>
        </mc:AlternateContent>
      </w:r>
    </w:p>
    <w:p w14:paraId="02F8FE1A" w14:textId="77777777" w:rsidR="00CD6B88" w:rsidRPr="00CD6B88" w:rsidRDefault="00CD6B88" w:rsidP="00CD6B88">
      <w:pPr>
        <w:contextualSpacing/>
        <w:rPr>
          <w:rFonts w:ascii="Garamond" w:hAnsi="Garamond"/>
          <w:sz w:val="20"/>
          <w:szCs w:val="20"/>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8"/>
      </w:tblGrid>
      <w:tr w:rsidR="00CD6B88" w:rsidRPr="00CD6B88" w14:paraId="13E37D5B" w14:textId="77777777" w:rsidTr="00590AB5">
        <w:trPr>
          <w:jc w:val="center"/>
        </w:trPr>
        <w:tc>
          <w:tcPr>
            <w:tcW w:w="8778" w:type="dxa"/>
            <w:shd w:val="clear" w:color="auto" w:fill="auto"/>
          </w:tcPr>
          <w:p w14:paraId="2538ECDC" w14:textId="77777777" w:rsidR="00CD6B88" w:rsidRPr="00CD6B88" w:rsidRDefault="00CD6B88" w:rsidP="00CD6B88">
            <w:pPr>
              <w:contextualSpacing/>
              <w:jc w:val="center"/>
              <w:rPr>
                <w:rFonts w:ascii="Garamond" w:hAnsi="Garamond"/>
                <w:sz w:val="20"/>
                <w:szCs w:val="20"/>
              </w:rPr>
            </w:pPr>
            <w:r w:rsidRPr="00CD6B88">
              <w:rPr>
                <w:rFonts w:ascii="Garamond" w:hAnsi="Garamond"/>
                <w:sz w:val="20"/>
                <w:szCs w:val="20"/>
              </w:rPr>
              <w:t>March/April</w:t>
            </w:r>
          </w:p>
        </w:tc>
      </w:tr>
      <w:tr w:rsidR="00CD6B88" w:rsidRPr="00CD6B88" w14:paraId="33DAB439" w14:textId="77777777" w:rsidTr="00590AB5">
        <w:trPr>
          <w:jc w:val="center"/>
        </w:trPr>
        <w:tc>
          <w:tcPr>
            <w:tcW w:w="8778" w:type="dxa"/>
            <w:shd w:val="clear" w:color="auto" w:fill="auto"/>
          </w:tcPr>
          <w:p w14:paraId="194CD6D7" w14:textId="77777777" w:rsidR="00CD6B88" w:rsidRPr="00CD6B88" w:rsidRDefault="00CD6B88" w:rsidP="00CD6B88">
            <w:pPr>
              <w:contextualSpacing/>
              <w:jc w:val="center"/>
              <w:rPr>
                <w:rFonts w:ascii="Garamond" w:hAnsi="Garamond"/>
                <w:sz w:val="20"/>
                <w:szCs w:val="20"/>
              </w:rPr>
            </w:pPr>
            <w:r w:rsidRPr="00CD6B88">
              <w:rPr>
                <w:rFonts w:ascii="Garamond" w:hAnsi="Garamond"/>
                <w:sz w:val="20"/>
                <w:szCs w:val="20"/>
              </w:rPr>
              <w:t>The external reviewers visit campus.</w:t>
            </w:r>
          </w:p>
        </w:tc>
      </w:tr>
    </w:tbl>
    <w:p w14:paraId="6840B86F" w14:textId="77777777" w:rsidR="00CD6B88" w:rsidRPr="00CD6B88" w:rsidRDefault="00CD6B88" w:rsidP="00CD6B88">
      <w:pPr>
        <w:contextualSpacing/>
        <w:rPr>
          <w:rFonts w:ascii="Garamond" w:hAnsi="Garamond"/>
          <w:sz w:val="20"/>
          <w:szCs w:val="20"/>
        </w:rPr>
      </w:pPr>
      <w:r w:rsidRPr="00CD6B88">
        <w:rPr>
          <w:noProof/>
          <w:sz w:val="20"/>
          <w:szCs w:val="20"/>
        </w:rPr>
        <mc:AlternateContent>
          <mc:Choice Requires="wps">
            <w:drawing>
              <wp:anchor distT="0" distB="0" distL="114300" distR="114300" simplePos="0" relativeHeight="251664384" behindDoc="0" locked="0" layoutInCell="1" allowOverlap="1" wp14:anchorId="7E7EBDF7" wp14:editId="5F4AA537">
                <wp:simplePos x="0" y="0"/>
                <wp:positionH relativeFrom="column">
                  <wp:posOffset>3228340</wp:posOffset>
                </wp:positionH>
                <wp:positionV relativeFrom="paragraph">
                  <wp:posOffset>24765</wp:posOffset>
                </wp:positionV>
                <wp:extent cx="219456" cy="210312"/>
                <wp:effectExtent l="19050" t="0" r="28575" b="37465"/>
                <wp:wrapNone/>
                <wp:docPr id="26"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 cy="210312"/>
                        </a:xfrm>
                        <a:prstGeom prst="downArrow">
                          <a:avLst>
                            <a:gd name="adj1" fmla="val 50000"/>
                            <a:gd name="adj2" fmla="val 52010"/>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DADC31" id="Down Arrow 2" o:spid="_x0000_s1026" type="#_x0000_t67" style="position:absolute;margin-left:254.2pt;margin-top:1.95pt;width:17.3pt;height:16.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7t2wIAAO8FAAAOAAAAZHJzL2Uyb0RvYy54bWysVMlu2zAQvRfoPxC8O1q8RogcOI5dFOgS&#10;IC16pkXKYkuRKklHTov+e4cjxZWTS1FUAgSOOHx882a5uj7WijwI66TROU0uYkqELgyXep/Tz5+2&#10;owUlzjPNmTJa5PRROHq9fP3qqm0ykZrKKC4sARDtsrbJaeV9k0WRKypRM3dhGqFhszS2Zh5Mu4+4&#10;ZS2g1ypK43gWtcbyxppCOAd/b7tNukT8shSF/1iWTniicgrcPH4tfnfhGy2vWLa3rKlk0dNg/8Ci&#10;ZlLDpSeoW+YZOVj5AqqWhTXOlP6iMHVkylIWAmOAaJL4WTT3FWsExgLiuOYkk/t/sMWHhztLJM9p&#10;OqNEsxpydGtaTVbWmpakQaC2cRn43Td3NoTomnem+OaINuuK6b1Az0owDrSS4B+dHQiGg6Nk1743&#10;HODZwRvU6ljaOgCCCuSIKXk8pUQcPSngZ5pcTqbArICtNInHCTKKWPZ0uLHOvxGmJmGRUw7ckRDe&#10;wB7eOY9p4X1sjH9NKClrBVl+YIpMY3j6Khj4pGc+ITUYGMt6RCDwdDFKYpTkW6kUGna/WytLAD6n&#10;W3z6w27opjRpQbB0DvcTpvbQPoW3SPvMzw3hAtuOLzA4c6ulh0ZSss7p4uTEspCXjeZY5p5J1a3h&#10;sNKBq8AWAZHQAUTv9QryY/n+XG2n8XwyXozm8+l4NBlv4tHNYrserdbJbDbf3KxvNsmvwDqZZJXk&#10;XOgNYrqnbkomf1etfV93fXDqpxPBwNYcIMb7ireEy5Ds8fQyhWxyCQ0ddAzSDKQk1vgv0lfYRqGy&#10;XmRnMQtvn50TOlTwQJlgPY+t8zhCaQXPXjUs+1DpXcfsDH+EqgcOWNowI2FRGfuDkhbmTU7d9wOz&#10;ghL1VkPnXCaTSRhQaEym8xQMO9zZDXeYLgCqqxjSGWvfjbVDY+W+grsSjFebFfRbKUOGkWHHqzdg&#10;qmAM/QQMY2too9efOb38DQAA//8DAFBLAwQUAAYACAAAACEADzneXN8AAAAIAQAADwAAAGRycy9k&#10;b3ducmV2LnhtbEyPwU7DMBBE70j8g7VI3KhN00IJcSqE4FA4AG2Q4ObG2yQiXke224a/ZznBcTSj&#10;mTfFcnS9OGCInScNlxMFAqn2tqNGQ7V5vFiAiMmQNb0n1PCNEZbl6UlhcuuP9IaHdWoEl1DMjYY2&#10;pSGXMtYtOhMnfkBib+eDM4llaKQN5sjlrpdTpa6kMx3xQmsGvG+x/lrvnYbdy8Pz0/R9tamyLHxU&#10;n83Kv9aD1udn490tiIRj+gvDLz6jQ8lMW78nG0WvYa4WM45qyG5AsD+fZfxty/pagSwL+f9A+QMA&#10;AP//AwBQSwECLQAUAAYACAAAACEAtoM4kv4AAADhAQAAEwAAAAAAAAAAAAAAAAAAAAAAW0NvbnRl&#10;bnRfVHlwZXNdLnhtbFBLAQItABQABgAIAAAAIQA4/SH/1gAAAJQBAAALAAAAAAAAAAAAAAAAAC8B&#10;AABfcmVscy8ucmVsc1BLAQItABQABgAIAAAAIQACUd7t2wIAAO8FAAAOAAAAAAAAAAAAAAAAAC4C&#10;AABkcnMvZTJvRG9jLnhtbFBLAQItABQABgAIAAAAIQAPOd5c3wAAAAgBAAAPAAAAAAAAAAAAAAAA&#10;ADUFAABkcnMvZG93bnJldi54bWxQSwUGAAAAAAQABADzAAAAQQYAAAAA&#10;" adj="10366" strokeweight="1pt">
                <v:shadow color="#868686"/>
              </v:shape>
            </w:pict>
          </mc:Fallback>
        </mc:AlternateContent>
      </w:r>
    </w:p>
    <w:p w14:paraId="15F07057" w14:textId="77777777" w:rsidR="00CD6B88" w:rsidRPr="00CD6B88" w:rsidRDefault="00CD6B88" w:rsidP="00CD6B88">
      <w:pPr>
        <w:contextualSpacing/>
        <w:rPr>
          <w:rFonts w:ascii="Garamond" w:hAnsi="Garamond"/>
          <w:sz w:val="20"/>
          <w:szCs w:val="20"/>
        </w:rPr>
      </w:pPr>
    </w:p>
    <w:tbl>
      <w:tblPr>
        <w:tblW w:w="4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0"/>
      </w:tblGrid>
      <w:tr w:rsidR="00CD6B88" w:rsidRPr="00CD6B88" w14:paraId="126B2ABE" w14:textId="77777777" w:rsidTr="00590AB5">
        <w:trPr>
          <w:jc w:val="center"/>
        </w:trPr>
        <w:tc>
          <w:tcPr>
            <w:tcW w:w="5000" w:type="pct"/>
            <w:shd w:val="clear" w:color="auto" w:fill="auto"/>
          </w:tcPr>
          <w:p w14:paraId="4412704E" w14:textId="77777777" w:rsidR="00CD6B88" w:rsidRPr="00CD6B88" w:rsidRDefault="00CD6B88" w:rsidP="00CD6B88">
            <w:pPr>
              <w:contextualSpacing/>
              <w:jc w:val="center"/>
              <w:rPr>
                <w:rFonts w:ascii="Garamond" w:hAnsi="Garamond"/>
                <w:sz w:val="20"/>
                <w:szCs w:val="20"/>
              </w:rPr>
            </w:pPr>
            <w:r w:rsidRPr="00CD6B88">
              <w:rPr>
                <w:rFonts w:ascii="Garamond" w:hAnsi="Garamond"/>
                <w:sz w:val="20"/>
                <w:szCs w:val="20"/>
              </w:rPr>
              <w:t>Late April/Early May</w:t>
            </w:r>
          </w:p>
        </w:tc>
      </w:tr>
      <w:tr w:rsidR="00CD6B88" w:rsidRPr="00CD6B88" w14:paraId="01E23DBC" w14:textId="77777777" w:rsidTr="00590AB5">
        <w:trPr>
          <w:jc w:val="center"/>
        </w:trPr>
        <w:tc>
          <w:tcPr>
            <w:tcW w:w="5000" w:type="pct"/>
            <w:shd w:val="clear" w:color="auto" w:fill="auto"/>
          </w:tcPr>
          <w:p w14:paraId="34537CA9" w14:textId="7847BCCD" w:rsidR="00CD6B88" w:rsidRPr="00CD6B88" w:rsidRDefault="00CD6B88" w:rsidP="007F1EA9">
            <w:pPr>
              <w:contextualSpacing/>
              <w:jc w:val="center"/>
              <w:rPr>
                <w:rFonts w:ascii="Garamond" w:hAnsi="Garamond"/>
                <w:sz w:val="20"/>
                <w:szCs w:val="20"/>
              </w:rPr>
            </w:pPr>
            <w:r w:rsidRPr="00CD6B88">
              <w:rPr>
                <w:rFonts w:ascii="Garamond" w:eastAsia="Garamond" w:hAnsi="Garamond" w:cs="Garamond"/>
                <w:sz w:val="20"/>
                <w:szCs w:val="20"/>
              </w:rPr>
              <w:t>The external reviewers submit their report with comments on the program and draft Joint Action Plan</w:t>
            </w:r>
            <w:r w:rsidRPr="00CD6B88">
              <w:rPr>
                <w:rFonts w:ascii="Garamond" w:eastAsia="Garamond" w:hAnsi="Garamond" w:cs="Garamond"/>
                <w:spacing w:val="-36"/>
                <w:sz w:val="20"/>
                <w:szCs w:val="20"/>
              </w:rPr>
              <w:t xml:space="preserve"> </w:t>
            </w:r>
            <w:r w:rsidRPr="00CD6B88">
              <w:rPr>
                <w:rFonts w:ascii="Garamond" w:eastAsia="Garamond" w:hAnsi="Garamond" w:cs="Garamond"/>
                <w:sz w:val="20"/>
                <w:szCs w:val="20"/>
              </w:rPr>
              <w:t>to th</w:t>
            </w:r>
            <w:r w:rsidR="006B5E8F">
              <w:rPr>
                <w:rFonts w:ascii="Garamond" w:eastAsia="Garamond" w:hAnsi="Garamond" w:cs="Garamond"/>
                <w:sz w:val="20"/>
                <w:szCs w:val="20"/>
              </w:rPr>
              <w:t>e S</w:t>
            </w:r>
            <w:r w:rsidRPr="00CD6B88">
              <w:rPr>
                <w:rFonts w:ascii="Garamond" w:eastAsia="Garamond" w:hAnsi="Garamond" w:cs="Garamond"/>
                <w:sz w:val="20"/>
                <w:szCs w:val="20"/>
              </w:rPr>
              <w:t>chool</w:t>
            </w:r>
            <w:r w:rsidRPr="00CD6B88">
              <w:rPr>
                <w:rFonts w:ascii="Garamond" w:eastAsia="Garamond" w:hAnsi="Garamond" w:cs="Garamond"/>
                <w:spacing w:val="-5"/>
                <w:sz w:val="20"/>
                <w:szCs w:val="20"/>
              </w:rPr>
              <w:t xml:space="preserve"> </w:t>
            </w:r>
            <w:r w:rsidRPr="00CD6B88">
              <w:rPr>
                <w:rFonts w:ascii="Garamond" w:eastAsia="Garamond" w:hAnsi="Garamond" w:cs="Garamond"/>
                <w:sz w:val="20"/>
                <w:szCs w:val="20"/>
              </w:rPr>
              <w:t>Dean</w:t>
            </w:r>
            <w:r w:rsidRPr="00CD6B88">
              <w:rPr>
                <w:rFonts w:ascii="Garamond" w:eastAsia="Garamond" w:hAnsi="Garamond" w:cs="Garamond"/>
                <w:spacing w:val="-3"/>
                <w:sz w:val="20"/>
                <w:szCs w:val="20"/>
              </w:rPr>
              <w:t xml:space="preserve"> </w:t>
            </w:r>
            <w:r w:rsidRPr="00CD6B88">
              <w:rPr>
                <w:rFonts w:ascii="Garamond" w:eastAsia="Garamond" w:hAnsi="Garamond" w:cs="Garamond"/>
                <w:sz w:val="20"/>
                <w:szCs w:val="20"/>
              </w:rPr>
              <w:t>for</w:t>
            </w:r>
            <w:r w:rsidRPr="00CD6B88">
              <w:rPr>
                <w:rFonts w:ascii="Garamond" w:eastAsia="Garamond" w:hAnsi="Garamond" w:cs="Garamond"/>
                <w:spacing w:val="-5"/>
                <w:sz w:val="20"/>
                <w:szCs w:val="20"/>
              </w:rPr>
              <w:t xml:space="preserve"> </w:t>
            </w:r>
            <w:r w:rsidRPr="00CD6B88">
              <w:rPr>
                <w:rFonts w:ascii="Garamond" w:eastAsia="Garamond" w:hAnsi="Garamond" w:cs="Garamond"/>
                <w:sz w:val="20"/>
                <w:szCs w:val="20"/>
              </w:rPr>
              <w:t>his/her</w:t>
            </w:r>
            <w:r w:rsidRPr="00CD6B88">
              <w:rPr>
                <w:rFonts w:ascii="Garamond" w:eastAsia="Garamond" w:hAnsi="Garamond" w:cs="Garamond"/>
                <w:spacing w:val="-3"/>
                <w:sz w:val="20"/>
                <w:szCs w:val="20"/>
              </w:rPr>
              <w:t xml:space="preserve"> </w:t>
            </w:r>
            <w:r w:rsidRPr="00CD6B88">
              <w:rPr>
                <w:rFonts w:ascii="Garamond" w:eastAsia="Garamond" w:hAnsi="Garamond" w:cs="Garamond"/>
                <w:sz w:val="20"/>
                <w:szCs w:val="20"/>
              </w:rPr>
              <w:t>approval/comments.</w:t>
            </w:r>
            <w:r w:rsidRPr="00CD6B88">
              <w:rPr>
                <w:rFonts w:ascii="Garamond" w:eastAsia="Garamond" w:hAnsi="Garamond" w:cs="Garamond"/>
                <w:spacing w:val="-4"/>
                <w:sz w:val="20"/>
                <w:szCs w:val="20"/>
              </w:rPr>
              <w:t xml:space="preserve"> </w:t>
            </w:r>
            <w:r w:rsidRPr="00CD6B88">
              <w:rPr>
                <w:rFonts w:ascii="Garamond" w:eastAsia="Garamond" w:hAnsi="Garamond" w:cs="Garamond"/>
                <w:sz w:val="20"/>
                <w:szCs w:val="20"/>
              </w:rPr>
              <w:t>The</w:t>
            </w:r>
            <w:r w:rsidRPr="00CD6B88">
              <w:rPr>
                <w:rFonts w:ascii="Garamond" w:eastAsia="Garamond" w:hAnsi="Garamond" w:cs="Garamond"/>
                <w:spacing w:val="-4"/>
                <w:sz w:val="20"/>
                <w:szCs w:val="20"/>
              </w:rPr>
              <w:t xml:space="preserve"> </w:t>
            </w:r>
            <w:r w:rsidRPr="00CD6B88">
              <w:rPr>
                <w:rFonts w:ascii="Garamond" w:eastAsia="Garamond" w:hAnsi="Garamond" w:cs="Garamond"/>
                <w:sz w:val="20"/>
                <w:szCs w:val="20"/>
              </w:rPr>
              <w:t>external</w:t>
            </w:r>
            <w:r w:rsidRPr="00CD6B88">
              <w:rPr>
                <w:rFonts w:ascii="Garamond" w:eastAsia="Garamond" w:hAnsi="Garamond" w:cs="Garamond"/>
                <w:spacing w:val="-3"/>
                <w:sz w:val="20"/>
                <w:szCs w:val="20"/>
              </w:rPr>
              <w:t xml:space="preserve"> </w:t>
            </w:r>
            <w:r w:rsidRPr="00CD6B88">
              <w:rPr>
                <w:rFonts w:ascii="Garamond" w:eastAsia="Garamond" w:hAnsi="Garamond" w:cs="Garamond"/>
                <w:sz w:val="20"/>
                <w:szCs w:val="20"/>
              </w:rPr>
              <w:t>reviewers’</w:t>
            </w:r>
            <w:r w:rsidRPr="00CD6B88">
              <w:rPr>
                <w:rFonts w:ascii="Garamond" w:eastAsia="Garamond" w:hAnsi="Garamond" w:cs="Garamond"/>
                <w:spacing w:val="-3"/>
                <w:sz w:val="20"/>
                <w:szCs w:val="20"/>
              </w:rPr>
              <w:t xml:space="preserve"> </w:t>
            </w:r>
            <w:r w:rsidRPr="00CD6B88">
              <w:rPr>
                <w:rFonts w:ascii="Garamond" w:eastAsia="Garamond" w:hAnsi="Garamond" w:cs="Garamond"/>
                <w:sz w:val="20"/>
                <w:szCs w:val="20"/>
              </w:rPr>
              <w:t>report</w:t>
            </w:r>
            <w:r w:rsidR="006B5E8F">
              <w:rPr>
                <w:rFonts w:ascii="Garamond" w:eastAsia="Garamond" w:hAnsi="Garamond" w:cs="Garamond"/>
                <w:sz w:val="20"/>
                <w:szCs w:val="20"/>
              </w:rPr>
              <w:t xml:space="preserve"> </w:t>
            </w:r>
            <w:r w:rsidRPr="00CD6B88">
              <w:rPr>
                <w:rFonts w:ascii="Garamond" w:eastAsia="Garamond" w:hAnsi="Garamond" w:cs="Garamond"/>
                <w:sz w:val="20"/>
                <w:szCs w:val="20"/>
              </w:rPr>
              <w:t>is provided to the program Department Chair</w:t>
            </w:r>
            <w:r w:rsidR="007F1EA9">
              <w:rPr>
                <w:rFonts w:ascii="Garamond" w:eastAsia="Garamond" w:hAnsi="Garamond" w:cs="Garamond"/>
                <w:sz w:val="20"/>
                <w:szCs w:val="20"/>
              </w:rPr>
              <w:t>, the School Dean,</w:t>
            </w:r>
            <w:r w:rsidRPr="00CD6B88">
              <w:rPr>
                <w:rFonts w:ascii="Garamond" w:eastAsia="Garamond" w:hAnsi="Garamond" w:cs="Garamond"/>
                <w:sz w:val="20"/>
                <w:szCs w:val="20"/>
              </w:rPr>
              <w:t xml:space="preserve"> and the Office of Accountability</w:t>
            </w:r>
            <w:r w:rsidRPr="00CD6B88">
              <w:rPr>
                <w:rFonts w:ascii="Garamond" w:eastAsia="Garamond" w:hAnsi="Garamond" w:cs="Garamond"/>
                <w:spacing w:val="-36"/>
                <w:sz w:val="20"/>
                <w:szCs w:val="20"/>
              </w:rPr>
              <w:t xml:space="preserve"> </w:t>
            </w:r>
            <w:r w:rsidRPr="00CD6B88">
              <w:rPr>
                <w:rFonts w:ascii="Garamond" w:eastAsia="Garamond" w:hAnsi="Garamond" w:cs="Garamond"/>
                <w:sz w:val="20"/>
                <w:szCs w:val="20"/>
              </w:rPr>
              <w:t>and</w:t>
            </w:r>
            <w:r w:rsidRPr="00CD6B88">
              <w:rPr>
                <w:rFonts w:ascii="Garamond" w:eastAsia="Garamond" w:hAnsi="Garamond" w:cs="Garamond"/>
                <w:spacing w:val="-1"/>
                <w:sz w:val="20"/>
                <w:szCs w:val="20"/>
              </w:rPr>
              <w:t xml:space="preserve"> </w:t>
            </w:r>
            <w:r w:rsidRPr="00CD6B88">
              <w:rPr>
                <w:rFonts w:ascii="Garamond" w:eastAsia="Garamond" w:hAnsi="Garamond" w:cs="Garamond"/>
                <w:sz w:val="20"/>
                <w:szCs w:val="20"/>
              </w:rPr>
              <w:t>Assessment.</w:t>
            </w:r>
            <w:r w:rsidR="00950B2A">
              <w:rPr>
                <w:rFonts w:ascii="Garamond" w:eastAsia="Garamond" w:hAnsi="Garamond" w:cs="Garamond"/>
                <w:sz w:val="20"/>
                <w:szCs w:val="20"/>
              </w:rPr>
              <w:t xml:space="preserve">  Department Chair works with faculty to develop a Joint</w:t>
            </w:r>
            <w:r w:rsidR="007F1EA9">
              <w:rPr>
                <w:rFonts w:ascii="Garamond" w:eastAsia="Garamond" w:hAnsi="Garamond" w:cs="Garamond"/>
                <w:sz w:val="20"/>
                <w:szCs w:val="20"/>
              </w:rPr>
              <w:t xml:space="preserve"> Action Plan to present to the S</w:t>
            </w:r>
            <w:r w:rsidR="00950B2A">
              <w:rPr>
                <w:rFonts w:ascii="Garamond" w:eastAsia="Garamond" w:hAnsi="Garamond" w:cs="Garamond"/>
                <w:sz w:val="20"/>
                <w:szCs w:val="20"/>
              </w:rPr>
              <w:t>chool Dean.</w:t>
            </w:r>
          </w:p>
        </w:tc>
      </w:tr>
    </w:tbl>
    <w:p w14:paraId="5F66FCB5" w14:textId="77777777" w:rsidR="00CD6B88" w:rsidRPr="00CD6B88" w:rsidRDefault="00CD6B88" w:rsidP="00CD6B88">
      <w:pPr>
        <w:contextualSpacing/>
        <w:rPr>
          <w:rFonts w:ascii="Garamond" w:hAnsi="Garamond"/>
          <w:sz w:val="20"/>
          <w:szCs w:val="20"/>
        </w:rPr>
      </w:pPr>
      <w:r w:rsidRPr="00CD6B88">
        <w:rPr>
          <w:noProof/>
          <w:sz w:val="20"/>
          <w:szCs w:val="20"/>
        </w:rPr>
        <mc:AlternateContent>
          <mc:Choice Requires="wps">
            <w:drawing>
              <wp:anchor distT="0" distB="0" distL="114300" distR="114300" simplePos="0" relativeHeight="251665408" behindDoc="0" locked="0" layoutInCell="1" allowOverlap="1" wp14:anchorId="4DB10BD1" wp14:editId="1C1F2CCA">
                <wp:simplePos x="0" y="0"/>
                <wp:positionH relativeFrom="column">
                  <wp:posOffset>3228340</wp:posOffset>
                </wp:positionH>
                <wp:positionV relativeFrom="paragraph">
                  <wp:posOffset>17145</wp:posOffset>
                </wp:positionV>
                <wp:extent cx="219456" cy="210312"/>
                <wp:effectExtent l="19050" t="0" r="28575" b="37465"/>
                <wp:wrapNone/>
                <wp:docPr id="25"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 cy="210312"/>
                        </a:xfrm>
                        <a:prstGeom prst="downArrow">
                          <a:avLst>
                            <a:gd name="adj1" fmla="val 50000"/>
                            <a:gd name="adj2" fmla="val 52010"/>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E293C2" id="Down Arrow 2" o:spid="_x0000_s1026" type="#_x0000_t67" style="position:absolute;margin-left:254.2pt;margin-top:1.35pt;width:17.3pt;height:1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IQ3AIAAO8FAAAOAAAAZHJzL2Uyb0RvYy54bWysVMlu2zAQvRfoPxC8O1q8RogcOI5dFOgS&#10;IC16pkXKYkuRKklHTov+e4cjxZWTS1FUAgSOOHx882a5uj7WijwI66TROU0uYkqELgyXep/Tz5+2&#10;owUlzjPNmTJa5PRROHq9fP3qqm0ykZrKKC4sARDtsrbJaeV9k0WRKypRM3dhGqFhszS2Zh5Mu4+4&#10;ZS2g1ypK43gWtcbyxppCOAd/b7tNukT8shSF/1iWTniicgrcPH4tfnfhGy2vWLa3rKlk0dNg/8Ci&#10;ZlLDpSeoW+YZOVj5AqqWhTXOlP6iMHVkylIWAmOAaJL4WTT3FWsExgLiuOYkk/t/sMWHhztLJM9p&#10;OqVEsxpydGtaTVbWmpakQaC2cRn43Td3NoTomnem+OaINuuK6b1Az0owDrSS4B+dHQiGg6Nk1743&#10;HODZwRvU6ljaOgCCCuSIKXk8pUQcPSngZ5pcTqYzSgrYSpN4nCCjiGVPhxvr/BthahIWOeXAHQnh&#10;DezhnfOYFt7HxvjXhJKyVpDlB6bINIanr4KBT3rmE1KDgbGsRwQCTxejJEZJvpVKoWH3u7WyBOBz&#10;usWnP+yGbkqTFgRL53A/YWoP7VN4i7TP/NwQLrDt+AKDM7daemgkJeucLk5OLAt52WiOZe6ZVN0a&#10;DisduApsERAJHUD0Xq8gP5bvz9V2Gs8n48VoPp+OR5PxJh7dLLbr0WqdzGbzzc36ZpP8CqyTSVZJ&#10;zoXeIKZ76qZk8nfV2vd11wenfjoRDGzNAWK8r3hLuAzJHk8vU8gml9DQQccgzUBKYo3/In2FbRQq&#10;60V2FrPw9tk5oUMFD5QJ1vPYOo8jlFbw7FXDsg+V3nXMzvBHqHrggKUNMxIWlbE/KGlh3uTUfT8w&#10;KyhRbzV0zmUymYQBhcZkOk/BsMOd3XCH6QKguoohnbH23Vg7NFbuK7grwXi1WUG/lTJkGBl2vHoD&#10;pgrG0E/AMLaGNnr9mdPL3wAAAP//AwBQSwMEFAAGAAgAAAAhAMsDIabgAAAACAEAAA8AAABkcnMv&#10;ZG93bnJldi54bWxMj0FPg0AUhO8m/ofNM/FmF6FYgjwaY/RQPVRbmuhtC1sgsm/J7rbFf+/zpMfJ&#10;TGa+KZaTGcRJO99bQridRSA01bbpqUWots83GQgfFDVqsKQRvrWHZXl5Uai8sWd616dNaAWXkM8V&#10;QhfCmEvp604b5Wd21MTewTqjAkvXysapM5ebQcZRdCeN6okXOjXqx07XX5ujQTisn15f4t1qWyWJ&#10;+6g+25V9q0fE66vp4R5E0FP4C8MvPqNDyUx7e6TGiwEhjbI5RxHiBQj203nC3/YISZqBLAv5/0D5&#10;AwAA//8DAFBLAQItABQABgAIAAAAIQC2gziS/gAAAOEBAAATAAAAAAAAAAAAAAAAAAAAAABbQ29u&#10;dGVudF9UeXBlc10ueG1sUEsBAi0AFAAGAAgAAAAhADj9If/WAAAAlAEAAAsAAAAAAAAAAAAAAAAA&#10;LwEAAF9yZWxzLy5yZWxzUEsBAi0AFAAGAAgAAAAhAP6wMhDcAgAA7wUAAA4AAAAAAAAAAAAAAAAA&#10;LgIAAGRycy9lMm9Eb2MueG1sUEsBAi0AFAAGAAgAAAAhAMsDIabgAAAACAEAAA8AAAAAAAAAAAAA&#10;AAAANgUAAGRycy9kb3ducmV2LnhtbFBLBQYAAAAABAAEAPMAAABDBgAAAAA=&#10;" adj="10366" strokeweight="1pt">
                <v:shadow color="#868686"/>
              </v:shape>
            </w:pict>
          </mc:Fallback>
        </mc:AlternateContent>
      </w:r>
    </w:p>
    <w:p w14:paraId="0CF99A6E" w14:textId="77777777" w:rsidR="00CD6B88" w:rsidRPr="00CD6B88" w:rsidRDefault="00CD6B88" w:rsidP="00CD6B88">
      <w:pPr>
        <w:contextualSpacing/>
        <w:rPr>
          <w:rFonts w:ascii="Garamond" w:hAnsi="Garamond"/>
          <w:sz w:val="20"/>
          <w:szCs w:val="20"/>
        </w:rPr>
      </w:pPr>
    </w:p>
    <w:tbl>
      <w:tblPr>
        <w:tblW w:w="41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8"/>
      </w:tblGrid>
      <w:tr w:rsidR="00CD6B88" w:rsidRPr="00CD6B88" w14:paraId="25B11F1F" w14:textId="77777777" w:rsidTr="00590AB5">
        <w:trPr>
          <w:jc w:val="center"/>
        </w:trPr>
        <w:tc>
          <w:tcPr>
            <w:tcW w:w="5000" w:type="pct"/>
            <w:shd w:val="clear" w:color="auto" w:fill="auto"/>
          </w:tcPr>
          <w:p w14:paraId="5EA61CF0" w14:textId="77777777" w:rsidR="00CD6B88" w:rsidRPr="002424C7" w:rsidRDefault="00CD6B88" w:rsidP="00CD6B88">
            <w:pPr>
              <w:contextualSpacing/>
              <w:jc w:val="center"/>
              <w:rPr>
                <w:rFonts w:ascii="Garamond" w:hAnsi="Garamond"/>
                <w:sz w:val="20"/>
                <w:szCs w:val="20"/>
              </w:rPr>
            </w:pPr>
            <w:r w:rsidRPr="002424C7">
              <w:rPr>
                <w:rFonts w:ascii="Garamond" w:hAnsi="Garamond"/>
                <w:sz w:val="20"/>
                <w:szCs w:val="20"/>
              </w:rPr>
              <w:t xml:space="preserve">Mid-May to September </w:t>
            </w:r>
          </w:p>
        </w:tc>
      </w:tr>
      <w:tr w:rsidR="00CD6B88" w:rsidRPr="00CD6B88" w14:paraId="02F896A0" w14:textId="77777777" w:rsidTr="00590AB5">
        <w:trPr>
          <w:jc w:val="center"/>
        </w:trPr>
        <w:tc>
          <w:tcPr>
            <w:tcW w:w="5000" w:type="pct"/>
            <w:shd w:val="clear" w:color="auto" w:fill="auto"/>
          </w:tcPr>
          <w:p w14:paraId="1703AC60" w14:textId="626B3EF5" w:rsidR="00CD6B88" w:rsidRPr="002424C7" w:rsidRDefault="00CD6B88" w:rsidP="007442BC">
            <w:pPr>
              <w:contextualSpacing/>
              <w:jc w:val="center"/>
              <w:rPr>
                <w:rFonts w:ascii="Garamond" w:hAnsi="Garamond"/>
                <w:sz w:val="20"/>
                <w:szCs w:val="20"/>
              </w:rPr>
            </w:pPr>
            <w:r w:rsidRPr="002424C7">
              <w:rPr>
                <w:rFonts w:ascii="Garamond"/>
                <w:sz w:val="20"/>
                <w:szCs w:val="20"/>
              </w:rPr>
              <w:t>The</w:t>
            </w:r>
            <w:r w:rsidRPr="002424C7">
              <w:rPr>
                <w:rFonts w:ascii="Garamond"/>
                <w:spacing w:val="-2"/>
                <w:sz w:val="20"/>
                <w:szCs w:val="20"/>
              </w:rPr>
              <w:t xml:space="preserve"> </w:t>
            </w:r>
            <w:r w:rsidR="002424C7" w:rsidRPr="002424C7">
              <w:rPr>
                <w:rFonts w:ascii="Garamond"/>
                <w:spacing w:val="-2"/>
                <w:sz w:val="20"/>
                <w:szCs w:val="20"/>
              </w:rPr>
              <w:t>Department Chair presents the Jo</w:t>
            </w:r>
            <w:r w:rsidR="002424C7" w:rsidRPr="007442BC">
              <w:rPr>
                <w:rFonts w:ascii="Garamond"/>
                <w:spacing w:val="-2"/>
                <w:sz w:val="20"/>
                <w:szCs w:val="20"/>
              </w:rPr>
              <w:t xml:space="preserve">int Action Plan to the </w:t>
            </w:r>
            <w:r w:rsidR="007F1EA9" w:rsidRPr="007442BC">
              <w:rPr>
                <w:rFonts w:ascii="Garamond"/>
                <w:sz w:val="20"/>
                <w:szCs w:val="20"/>
              </w:rPr>
              <w:t>S</w:t>
            </w:r>
            <w:r w:rsidRPr="007442BC">
              <w:rPr>
                <w:rFonts w:ascii="Garamond"/>
                <w:sz w:val="20"/>
                <w:szCs w:val="20"/>
              </w:rPr>
              <w:t>chool</w:t>
            </w:r>
            <w:r w:rsidRPr="007442BC">
              <w:rPr>
                <w:rFonts w:ascii="Garamond"/>
                <w:spacing w:val="-4"/>
                <w:sz w:val="20"/>
                <w:szCs w:val="20"/>
              </w:rPr>
              <w:t xml:space="preserve"> </w:t>
            </w:r>
            <w:r w:rsidR="002424C7" w:rsidRPr="007442BC">
              <w:rPr>
                <w:rFonts w:ascii="Garamond"/>
                <w:sz w:val="20"/>
                <w:szCs w:val="20"/>
              </w:rPr>
              <w:t>Dean</w:t>
            </w:r>
            <w:r w:rsidR="002424C7" w:rsidRPr="007442BC">
              <w:rPr>
                <w:rFonts w:ascii="Garamond"/>
                <w:spacing w:val="-2"/>
                <w:sz w:val="20"/>
                <w:szCs w:val="20"/>
              </w:rPr>
              <w:t xml:space="preserve"> for feedback and approval</w:t>
            </w:r>
            <w:r w:rsidR="00E72381" w:rsidRPr="007442BC">
              <w:rPr>
                <w:rFonts w:ascii="Garamond"/>
                <w:spacing w:val="-2"/>
                <w:sz w:val="20"/>
                <w:szCs w:val="20"/>
              </w:rPr>
              <w:t xml:space="preserve">. </w:t>
            </w:r>
            <w:r w:rsidR="007442BC" w:rsidRPr="007442BC">
              <w:rPr>
                <w:rFonts w:ascii="Garamond"/>
                <w:spacing w:val="-2"/>
                <w:sz w:val="20"/>
                <w:szCs w:val="20"/>
              </w:rPr>
              <w:t>T</w:t>
            </w:r>
            <w:r w:rsidR="00E72381" w:rsidRPr="007442BC">
              <w:rPr>
                <w:rFonts w:ascii="Garamond"/>
                <w:spacing w:val="-2"/>
                <w:sz w:val="20"/>
                <w:szCs w:val="20"/>
              </w:rPr>
              <w:t xml:space="preserve">he Joint </w:t>
            </w:r>
            <w:r w:rsidR="007F1EA9" w:rsidRPr="007442BC">
              <w:rPr>
                <w:rFonts w:ascii="Garamond"/>
                <w:spacing w:val="-2"/>
                <w:sz w:val="20"/>
                <w:szCs w:val="20"/>
              </w:rPr>
              <w:t>Action Plan is approved by the S</w:t>
            </w:r>
            <w:r w:rsidR="00E72381" w:rsidRPr="007442BC">
              <w:rPr>
                <w:rFonts w:ascii="Garamond"/>
                <w:spacing w:val="-2"/>
                <w:sz w:val="20"/>
                <w:szCs w:val="20"/>
              </w:rPr>
              <w:t>chool Dean</w:t>
            </w:r>
            <w:r w:rsidR="007442BC" w:rsidRPr="007442BC">
              <w:rPr>
                <w:rFonts w:ascii="Garamond"/>
                <w:spacing w:val="-2"/>
                <w:sz w:val="20"/>
                <w:szCs w:val="20"/>
              </w:rPr>
              <w:t>;</w:t>
            </w:r>
            <w:r w:rsidR="00E72381" w:rsidRPr="007442BC">
              <w:rPr>
                <w:rFonts w:ascii="Garamond"/>
                <w:spacing w:val="-2"/>
                <w:sz w:val="20"/>
                <w:szCs w:val="20"/>
              </w:rPr>
              <w:t xml:space="preserve"> the Department Chair</w:t>
            </w:r>
            <w:r w:rsidR="000B73F3" w:rsidRPr="007442BC">
              <w:rPr>
                <w:rFonts w:ascii="Garamond"/>
                <w:spacing w:val="-2"/>
                <w:sz w:val="20"/>
                <w:szCs w:val="20"/>
              </w:rPr>
              <w:t xml:space="preserve">, </w:t>
            </w:r>
            <w:r w:rsidRPr="007442BC">
              <w:rPr>
                <w:rFonts w:ascii="Garamond"/>
                <w:sz w:val="20"/>
                <w:szCs w:val="20"/>
              </w:rPr>
              <w:t xml:space="preserve">the Provost, </w:t>
            </w:r>
            <w:r w:rsidR="005A6522" w:rsidRPr="007442BC">
              <w:rPr>
                <w:rFonts w:ascii="Garamond"/>
                <w:sz w:val="20"/>
                <w:szCs w:val="20"/>
              </w:rPr>
              <w:t>Vice Provost</w:t>
            </w:r>
            <w:r w:rsidRPr="007442BC">
              <w:rPr>
                <w:rFonts w:ascii="Garamond"/>
                <w:sz w:val="20"/>
                <w:szCs w:val="20"/>
              </w:rPr>
              <w:t xml:space="preserve">, </w:t>
            </w:r>
            <w:r w:rsidR="00B52081" w:rsidRPr="007442BC">
              <w:rPr>
                <w:rFonts w:ascii="Garamond"/>
                <w:sz w:val="20"/>
                <w:szCs w:val="20"/>
              </w:rPr>
              <w:t xml:space="preserve">School Dean, </w:t>
            </w:r>
            <w:r w:rsidRPr="007442BC">
              <w:rPr>
                <w:rFonts w:ascii="Garamond"/>
                <w:sz w:val="20"/>
                <w:szCs w:val="20"/>
              </w:rPr>
              <w:t>and Director of Assessment</w:t>
            </w:r>
            <w:r w:rsidR="007F1757" w:rsidRPr="007442BC">
              <w:rPr>
                <w:rFonts w:ascii="Garamond"/>
                <w:sz w:val="20"/>
                <w:szCs w:val="20"/>
              </w:rPr>
              <w:t xml:space="preserve"> meet to discuss the Joint Action Plan</w:t>
            </w:r>
            <w:r w:rsidRPr="007442BC">
              <w:rPr>
                <w:rFonts w:ascii="Garamond"/>
                <w:sz w:val="20"/>
                <w:szCs w:val="20"/>
              </w:rPr>
              <w:t xml:space="preserve"> for comments and approval. The Office</w:t>
            </w:r>
            <w:r w:rsidRPr="007442BC">
              <w:rPr>
                <w:rFonts w:ascii="Garamond"/>
                <w:spacing w:val="-27"/>
                <w:sz w:val="20"/>
                <w:szCs w:val="20"/>
              </w:rPr>
              <w:t xml:space="preserve"> </w:t>
            </w:r>
            <w:r w:rsidRPr="007442BC">
              <w:rPr>
                <w:rFonts w:ascii="Garamond"/>
                <w:sz w:val="20"/>
                <w:szCs w:val="20"/>
              </w:rPr>
              <w:t>of Accountability</w:t>
            </w:r>
            <w:r w:rsidRPr="007442BC">
              <w:rPr>
                <w:rFonts w:ascii="Garamond"/>
                <w:spacing w:val="-3"/>
                <w:sz w:val="20"/>
                <w:szCs w:val="20"/>
              </w:rPr>
              <w:t xml:space="preserve"> </w:t>
            </w:r>
            <w:r w:rsidRPr="007442BC">
              <w:rPr>
                <w:rFonts w:ascii="Garamond"/>
                <w:sz w:val="20"/>
                <w:szCs w:val="20"/>
              </w:rPr>
              <w:t>and</w:t>
            </w:r>
            <w:r w:rsidRPr="007442BC">
              <w:rPr>
                <w:rFonts w:ascii="Garamond"/>
                <w:spacing w:val="-5"/>
                <w:sz w:val="20"/>
                <w:szCs w:val="20"/>
              </w:rPr>
              <w:t xml:space="preserve"> </w:t>
            </w:r>
            <w:r w:rsidRPr="007442BC">
              <w:rPr>
                <w:rFonts w:ascii="Garamond"/>
                <w:sz w:val="20"/>
                <w:szCs w:val="20"/>
              </w:rPr>
              <w:t>Assessment</w:t>
            </w:r>
            <w:r w:rsidRPr="007442BC">
              <w:rPr>
                <w:rFonts w:ascii="Garamond"/>
                <w:spacing w:val="-2"/>
                <w:sz w:val="20"/>
                <w:szCs w:val="20"/>
              </w:rPr>
              <w:t xml:space="preserve"> </w:t>
            </w:r>
            <w:r w:rsidRPr="007442BC">
              <w:rPr>
                <w:rFonts w:ascii="Garamond"/>
                <w:sz w:val="20"/>
                <w:szCs w:val="20"/>
              </w:rPr>
              <w:t>is</w:t>
            </w:r>
            <w:r w:rsidRPr="007442BC">
              <w:rPr>
                <w:rFonts w:ascii="Garamond"/>
                <w:spacing w:val="-4"/>
                <w:sz w:val="20"/>
                <w:szCs w:val="20"/>
              </w:rPr>
              <w:t xml:space="preserve"> </w:t>
            </w:r>
            <w:r w:rsidRPr="007442BC">
              <w:rPr>
                <w:rFonts w:ascii="Garamond"/>
                <w:sz w:val="20"/>
                <w:szCs w:val="20"/>
              </w:rPr>
              <w:t>provided</w:t>
            </w:r>
            <w:r w:rsidRPr="007442BC">
              <w:rPr>
                <w:rFonts w:ascii="Garamond"/>
                <w:spacing w:val="-3"/>
                <w:sz w:val="20"/>
                <w:szCs w:val="20"/>
              </w:rPr>
              <w:t xml:space="preserve"> </w:t>
            </w:r>
            <w:r w:rsidRPr="007442BC">
              <w:rPr>
                <w:rFonts w:ascii="Garamond"/>
                <w:sz w:val="20"/>
                <w:szCs w:val="20"/>
              </w:rPr>
              <w:t>with</w:t>
            </w:r>
            <w:r w:rsidRPr="007442BC">
              <w:rPr>
                <w:rFonts w:ascii="Garamond"/>
                <w:spacing w:val="-3"/>
                <w:sz w:val="20"/>
                <w:szCs w:val="20"/>
              </w:rPr>
              <w:t xml:space="preserve"> </w:t>
            </w:r>
            <w:r w:rsidRPr="007442BC">
              <w:rPr>
                <w:rFonts w:ascii="Garamond"/>
                <w:sz w:val="20"/>
                <w:szCs w:val="20"/>
              </w:rPr>
              <w:t>a</w:t>
            </w:r>
            <w:r w:rsidRPr="007442BC">
              <w:rPr>
                <w:rFonts w:ascii="Garamond"/>
                <w:spacing w:val="-3"/>
                <w:sz w:val="20"/>
                <w:szCs w:val="20"/>
              </w:rPr>
              <w:t xml:space="preserve"> </w:t>
            </w:r>
            <w:r w:rsidRPr="007442BC">
              <w:rPr>
                <w:rFonts w:ascii="Garamond"/>
                <w:sz w:val="20"/>
                <w:szCs w:val="20"/>
              </w:rPr>
              <w:t>copy</w:t>
            </w:r>
            <w:r w:rsidRPr="007442BC">
              <w:rPr>
                <w:rFonts w:ascii="Garamond"/>
                <w:spacing w:val="-3"/>
                <w:sz w:val="20"/>
                <w:szCs w:val="20"/>
              </w:rPr>
              <w:t xml:space="preserve"> </w:t>
            </w:r>
            <w:r w:rsidRPr="007442BC">
              <w:rPr>
                <w:rFonts w:ascii="Garamond"/>
                <w:sz w:val="20"/>
                <w:szCs w:val="20"/>
              </w:rPr>
              <w:t>of</w:t>
            </w:r>
            <w:r w:rsidRPr="007442BC">
              <w:rPr>
                <w:rFonts w:ascii="Garamond"/>
                <w:spacing w:val="-5"/>
                <w:sz w:val="20"/>
                <w:szCs w:val="20"/>
              </w:rPr>
              <w:t xml:space="preserve"> </w:t>
            </w:r>
            <w:r w:rsidRPr="007442BC">
              <w:rPr>
                <w:rFonts w:ascii="Garamond"/>
                <w:sz w:val="20"/>
                <w:szCs w:val="20"/>
              </w:rPr>
              <w:t>the</w:t>
            </w:r>
            <w:r w:rsidRPr="007442BC">
              <w:rPr>
                <w:rFonts w:ascii="Garamond"/>
                <w:spacing w:val="-2"/>
                <w:sz w:val="20"/>
                <w:szCs w:val="20"/>
              </w:rPr>
              <w:t xml:space="preserve"> </w:t>
            </w:r>
            <w:r w:rsidRPr="007442BC">
              <w:rPr>
                <w:rFonts w:ascii="Garamond"/>
                <w:sz w:val="20"/>
                <w:szCs w:val="20"/>
              </w:rPr>
              <w:t>finalized</w:t>
            </w:r>
            <w:r w:rsidRPr="007442BC">
              <w:rPr>
                <w:rFonts w:ascii="Garamond"/>
                <w:spacing w:val="-3"/>
                <w:sz w:val="20"/>
                <w:szCs w:val="20"/>
              </w:rPr>
              <w:t xml:space="preserve"> </w:t>
            </w:r>
            <w:r w:rsidRPr="007442BC">
              <w:rPr>
                <w:rFonts w:ascii="Garamond"/>
                <w:sz w:val="20"/>
                <w:szCs w:val="20"/>
              </w:rPr>
              <w:t>Joint</w:t>
            </w:r>
            <w:r w:rsidRPr="007442BC">
              <w:rPr>
                <w:rFonts w:ascii="Garamond"/>
                <w:spacing w:val="-5"/>
                <w:sz w:val="20"/>
                <w:szCs w:val="20"/>
              </w:rPr>
              <w:t xml:space="preserve"> </w:t>
            </w:r>
            <w:r w:rsidRPr="007442BC">
              <w:rPr>
                <w:rFonts w:ascii="Garamond"/>
                <w:sz w:val="20"/>
                <w:szCs w:val="20"/>
              </w:rPr>
              <w:t>Action</w:t>
            </w:r>
            <w:r w:rsidRPr="007442BC">
              <w:rPr>
                <w:rFonts w:ascii="Garamond"/>
                <w:spacing w:val="-3"/>
                <w:sz w:val="20"/>
                <w:szCs w:val="20"/>
              </w:rPr>
              <w:t xml:space="preserve"> </w:t>
            </w:r>
            <w:r w:rsidRPr="007442BC">
              <w:rPr>
                <w:rFonts w:ascii="Garamond"/>
                <w:sz w:val="20"/>
                <w:szCs w:val="20"/>
              </w:rPr>
              <w:t>Plan.</w:t>
            </w:r>
          </w:p>
        </w:tc>
      </w:tr>
    </w:tbl>
    <w:p w14:paraId="6B02F98F" w14:textId="53209E16" w:rsidR="00F054BA" w:rsidRDefault="00F054BA" w:rsidP="00A85EC3">
      <w:pPr>
        <w:pStyle w:val="Heading1"/>
        <w:spacing w:before="0" w:line="240" w:lineRule="auto"/>
        <w:contextualSpacing/>
        <w:rPr>
          <w:rFonts w:ascii="Garamond" w:hAnsi="Garamond"/>
          <w:color w:val="auto"/>
          <w:sz w:val="24"/>
          <w:szCs w:val="24"/>
          <w:highlight w:val="yellow"/>
          <w:lang w:val="en-US"/>
        </w:rPr>
      </w:pPr>
    </w:p>
    <w:p w14:paraId="255D8DC8" w14:textId="12AA214B" w:rsidR="00111752" w:rsidRDefault="00111752" w:rsidP="00111752">
      <w:pPr>
        <w:rPr>
          <w:highlight w:val="yellow"/>
          <w:lang w:eastAsia="x-none"/>
        </w:rPr>
      </w:pPr>
    </w:p>
    <w:p w14:paraId="23CBF55E" w14:textId="057CCA47" w:rsidR="00111752" w:rsidRDefault="00111752" w:rsidP="00111752">
      <w:pPr>
        <w:rPr>
          <w:highlight w:val="yellow"/>
          <w:lang w:eastAsia="x-none"/>
        </w:rPr>
      </w:pPr>
    </w:p>
    <w:p w14:paraId="1F68C94E" w14:textId="17F011D7" w:rsidR="00111752" w:rsidRDefault="00111752" w:rsidP="00111752">
      <w:pPr>
        <w:rPr>
          <w:highlight w:val="yellow"/>
          <w:lang w:eastAsia="x-none"/>
        </w:rPr>
      </w:pPr>
    </w:p>
    <w:p w14:paraId="6FE917D4" w14:textId="77777777" w:rsidR="00111752" w:rsidRPr="00111752" w:rsidRDefault="00111752" w:rsidP="00111752">
      <w:pPr>
        <w:rPr>
          <w:highlight w:val="yellow"/>
          <w:lang w:eastAsia="x-none"/>
        </w:rPr>
      </w:pPr>
    </w:p>
    <w:p w14:paraId="6C2CD18A" w14:textId="77777777" w:rsidR="00F054BA" w:rsidRPr="00F054BA" w:rsidRDefault="00F054BA" w:rsidP="00F054BA">
      <w:pPr>
        <w:rPr>
          <w:highlight w:val="yellow"/>
          <w:lang w:eastAsia="x-none"/>
        </w:rPr>
      </w:pPr>
    </w:p>
    <w:p w14:paraId="0E6F9F3C" w14:textId="77777777" w:rsidR="0088155B" w:rsidRPr="009945A2" w:rsidRDefault="0088155B" w:rsidP="00A85EC3">
      <w:pPr>
        <w:pStyle w:val="Heading1"/>
        <w:spacing w:before="0" w:line="240" w:lineRule="auto"/>
        <w:contextualSpacing/>
        <w:rPr>
          <w:rFonts w:ascii="Garamond" w:hAnsi="Garamond"/>
          <w:color w:val="auto"/>
          <w:sz w:val="24"/>
          <w:szCs w:val="24"/>
          <w:lang w:val="en-US"/>
        </w:rPr>
      </w:pPr>
      <w:r w:rsidRPr="009945A2">
        <w:rPr>
          <w:rFonts w:ascii="Garamond" w:hAnsi="Garamond"/>
          <w:color w:val="auto"/>
          <w:sz w:val="24"/>
          <w:szCs w:val="24"/>
          <w:lang w:val="en-US"/>
        </w:rPr>
        <w:lastRenderedPageBreak/>
        <w:t>Editor</w:t>
      </w:r>
      <w:r w:rsidR="00760781" w:rsidRPr="009945A2">
        <w:rPr>
          <w:rFonts w:ascii="Garamond" w:hAnsi="Garamond"/>
          <w:color w:val="auto"/>
          <w:sz w:val="24"/>
          <w:szCs w:val="24"/>
          <w:lang w:val="en-US"/>
        </w:rPr>
        <w:t>ial Guidelines and Format for Periodic Program Review Reports:</w:t>
      </w:r>
    </w:p>
    <w:p w14:paraId="6B3C7D43" w14:textId="77777777" w:rsidR="008F4305" w:rsidRPr="009945A2" w:rsidRDefault="008F4305" w:rsidP="00247A40">
      <w:pPr>
        <w:numPr>
          <w:ilvl w:val="0"/>
          <w:numId w:val="32"/>
        </w:numPr>
        <w:autoSpaceDE w:val="0"/>
        <w:autoSpaceDN w:val="0"/>
        <w:adjustRightInd w:val="0"/>
        <w:rPr>
          <w:lang w:eastAsia="x-none"/>
        </w:rPr>
      </w:pPr>
      <w:r w:rsidRPr="009945A2">
        <w:rPr>
          <w:rFonts w:ascii="Garamond" w:hAnsi="Garamond"/>
          <w:b/>
          <w:sz w:val="24"/>
          <w:szCs w:val="24"/>
        </w:rPr>
        <w:t>Please include page numbers and a table of contents for the final submission</w:t>
      </w:r>
    </w:p>
    <w:p w14:paraId="0A9E6396" w14:textId="77777777" w:rsidR="002A0E31" w:rsidRPr="009945A2" w:rsidRDefault="002A0E31" w:rsidP="00247A40">
      <w:pPr>
        <w:numPr>
          <w:ilvl w:val="0"/>
          <w:numId w:val="32"/>
        </w:numPr>
        <w:autoSpaceDE w:val="0"/>
        <w:autoSpaceDN w:val="0"/>
        <w:adjustRightInd w:val="0"/>
        <w:rPr>
          <w:rFonts w:ascii="Garamond" w:hAnsi="Garamond" w:cs="Calibri"/>
          <w:color w:val="000000"/>
          <w:sz w:val="24"/>
          <w:szCs w:val="24"/>
        </w:rPr>
      </w:pPr>
      <w:r w:rsidRPr="009945A2">
        <w:rPr>
          <w:rFonts w:ascii="Garamond" w:hAnsi="Garamond" w:cs="Calibri"/>
          <w:color w:val="000000"/>
          <w:sz w:val="24"/>
          <w:szCs w:val="24"/>
        </w:rPr>
        <w:t>Use the Microsoft Word default format for bulleted and numbered lists</w:t>
      </w:r>
    </w:p>
    <w:p w14:paraId="795F28DC" w14:textId="77777777" w:rsidR="002A0E31" w:rsidRPr="009945A2" w:rsidRDefault="002A0E31" w:rsidP="00247A40">
      <w:pPr>
        <w:numPr>
          <w:ilvl w:val="0"/>
          <w:numId w:val="32"/>
        </w:numPr>
        <w:autoSpaceDE w:val="0"/>
        <w:autoSpaceDN w:val="0"/>
        <w:adjustRightInd w:val="0"/>
        <w:rPr>
          <w:rFonts w:ascii="Garamond" w:hAnsi="Garamond" w:cs="Calibri"/>
          <w:sz w:val="24"/>
          <w:szCs w:val="24"/>
        </w:rPr>
      </w:pPr>
      <w:r w:rsidRPr="009945A2">
        <w:rPr>
          <w:rFonts w:ascii="Garamond" w:hAnsi="Garamond" w:cs="Calibri"/>
          <w:sz w:val="24"/>
          <w:szCs w:val="24"/>
        </w:rPr>
        <w:t>Do not use underlining</w:t>
      </w:r>
    </w:p>
    <w:p w14:paraId="52AF890A" w14:textId="77777777" w:rsidR="002A0E31" w:rsidRPr="009945A2" w:rsidRDefault="002A0E31" w:rsidP="00247A40">
      <w:pPr>
        <w:numPr>
          <w:ilvl w:val="0"/>
          <w:numId w:val="32"/>
        </w:numPr>
        <w:autoSpaceDE w:val="0"/>
        <w:autoSpaceDN w:val="0"/>
        <w:adjustRightInd w:val="0"/>
        <w:rPr>
          <w:rFonts w:ascii="Garamond" w:hAnsi="Garamond" w:cs="Calibri"/>
          <w:sz w:val="24"/>
          <w:szCs w:val="24"/>
        </w:rPr>
      </w:pPr>
      <w:r w:rsidRPr="009945A2">
        <w:rPr>
          <w:rFonts w:ascii="Garamond" w:hAnsi="Garamond" w:cs="Calibri"/>
          <w:sz w:val="24"/>
          <w:szCs w:val="24"/>
        </w:rPr>
        <w:t>Spell out numbers under 10 (five) but use numerals for 10 and higher</w:t>
      </w:r>
    </w:p>
    <w:p w14:paraId="33292E0F" w14:textId="77777777" w:rsidR="002A0E31" w:rsidRPr="009945A2" w:rsidRDefault="002A0E31" w:rsidP="00247A40">
      <w:pPr>
        <w:numPr>
          <w:ilvl w:val="0"/>
          <w:numId w:val="32"/>
        </w:numPr>
        <w:autoSpaceDE w:val="0"/>
        <w:autoSpaceDN w:val="0"/>
        <w:adjustRightInd w:val="0"/>
        <w:rPr>
          <w:rFonts w:ascii="Garamond" w:hAnsi="Garamond" w:cs="Calibri"/>
          <w:sz w:val="24"/>
          <w:szCs w:val="24"/>
        </w:rPr>
      </w:pPr>
      <w:r w:rsidRPr="009945A2">
        <w:rPr>
          <w:rFonts w:ascii="Garamond" w:hAnsi="Garamond" w:cs="Calibri"/>
          <w:sz w:val="24"/>
          <w:szCs w:val="24"/>
        </w:rPr>
        <w:t>Use third person</w:t>
      </w:r>
    </w:p>
    <w:p w14:paraId="4DD8BEBB" w14:textId="77777777" w:rsidR="008F4305" w:rsidRPr="009945A2" w:rsidRDefault="002A0E31" w:rsidP="00247A40">
      <w:pPr>
        <w:numPr>
          <w:ilvl w:val="0"/>
          <w:numId w:val="32"/>
        </w:numPr>
        <w:autoSpaceDE w:val="0"/>
        <w:autoSpaceDN w:val="0"/>
        <w:adjustRightInd w:val="0"/>
        <w:rPr>
          <w:rFonts w:ascii="Garamond" w:hAnsi="Garamond" w:cs="Calibri"/>
          <w:sz w:val="24"/>
          <w:szCs w:val="24"/>
        </w:rPr>
      </w:pPr>
      <w:r w:rsidRPr="009945A2">
        <w:rPr>
          <w:rFonts w:ascii="Garamond" w:hAnsi="Garamond"/>
          <w:sz w:val="24"/>
          <w:szCs w:val="24"/>
        </w:rPr>
        <w:t>Do not use contractions</w:t>
      </w:r>
    </w:p>
    <w:p w14:paraId="0F19D824" w14:textId="77777777" w:rsidR="000D35A6" w:rsidRPr="009945A2" w:rsidRDefault="000D35A6" w:rsidP="000D35A6">
      <w:pPr>
        <w:autoSpaceDE w:val="0"/>
        <w:autoSpaceDN w:val="0"/>
        <w:adjustRightInd w:val="0"/>
        <w:ind w:left="720"/>
        <w:rPr>
          <w:rFonts w:ascii="Garamond" w:hAnsi="Garamond" w:cs="Calibri"/>
          <w:sz w:val="24"/>
          <w:szCs w:val="24"/>
        </w:rPr>
      </w:pPr>
    </w:p>
    <w:p w14:paraId="6D858623" w14:textId="77777777" w:rsidR="007C2317" w:rsidRPr="003B7E59" w:rsidRDefault="00FC6528" w:rsidP="00A85EC3">
      <w:pPr>
        <w:pStyle w:val="Heading1"/>
        <w:spacing w:before="0" w:line="240" w:lineRule="auto"/>
        <w:contextualSpacing/>
        <w:rPr>
          <w:rFonts w:ascii="Garamond" w:hAnsi="Garamond"/>
          <w:b w:val="0"/>
          <w:color w:val="auto"/>
          <w:sz w:val="24"/>
          <w:szCs w:val="24"/>
        </w:rPr>
      </w:pPr>
      <w:r w:rsidRPr="009945A2">
        <w:rPr>
          <w:rFonts w:ascii="Garamond" w:hAnsi="Garamond"/>
          <w:color w:val="auto"/>
          <w:sz w:val="24"/>
          <w:szCs w:val="24"/>
        </w:rPr>
        <w:t xml:space="preserve">Part One – </w:t>
      </w:r>
      <w:r w:rsidR="00D95456" w:rsidRPr="009945A2">
        <w:rPr>
          <w:rFonts w:ascii="Garamond" w:hAnsi="Garamond"/>
          <w:color w:val="auto"/>
          <w:sz w:val="24"/>
          <w:szCs w:val="24"/>
        </w:rPr>
        <w:t>Program Self-S</w:t>
      </w:r>
      <w:r w:rsidR="007C2317" w:rsidRPr="009945A2">
        <w:rPr>
          <w:rFonts w:ascii="Garamond" w:hAnsi="Garamond"/>
          <w:color w:val="auto"/>
          <w:sz w:val="24"/>
          <w:szCs w:val="24"/>
        </w:rPr>
        <w:t>tudy</w:t>
      </w:r>
      <w:r w:rsidR="007C2317" w:rsidRPr="003B7E59">
        <w:rPr>
          <w:rFonts w:ascii="Garamond" w:hAnsi="Garamond"/>
          <w:color w:val="auto"/>
          <w:sz w:val="24"/>
          <w:szCs w:val="24"/>
        </w:rPr>
        <w:t xml:space="preserve"> Outline</w:t>
      </w:r>
    </w:p>
    <w:p w14:paraId="3677DB3C" w14:textId="77777777" w:rsidR="005C52AC" w:rsidRPr="003B7E59" w:rsidRDefault="005C52AC" w:rsidP="005C1622">
      <w:pPr>
        <w:contextualSpacing/>
        <w:rPr>
          <w:rFonts w:ascii="Garamond" w:hAnsi="Garamond"/>
          <w:b/>
          <w:sz w:val="24"/>
          <w:szCs w:val="24"/>
        </w:rPr>
      </w:pPr>
    </w:p>
    <w:p w14:paraId="2F2263A4" w14:textId="77777777" w:rsidR="004E02FC" w:rsidRDefault="00946015" w:rsidP="00946015">
      <w:pPr>
        <w:pStyle w:val="Heading1"/>
        <w:spacing w:before="0" w:line="240" w:lineRule="auto"/>
        <w:contextualSpacing/>
        <w:rPr>
          <w:rFonts w:ascii="Garamond" w:hAnsi="Garamond"/>
          <w:bCs w:val="0"/>
          <w:color w:val="auto"/>
          <w:sz w:val="24"/>
          <w:szCs w:val="24"/>
        </w:rPr>
      </w:pPr>
      <w:bookmarkStart w:id="5" w:name="_Toc336872934"/>
      <w:r>
        <w:rPr>
          <w:rFonts w:ascii="Garamond" w:hAnsi="Garamond"/>
          <w:bCs w:val="0"/>
          <w:color w:val="auto"/>
          <w:sz w:val="24"/>
          <w:szCs w:val="24"/>
          <w:lang w:val="en-US"/>
        </w:rPr>
        <w:t xml:space="preserve">I.  </w:t>
      </w:r>
      <w:r w:rsidR="004F77B2" w:rsidRPr="004F1AD5">
        <w:rPr>
          <w:rFonts w:ascii="Garamond" w:hAnsi="Garamond"/>
          <w:bCs w:val="0"/>
          <w:color w:val="auto"/>
          <w:sz w:val="24"/>
          <w:szCs w:val="24"/>
        </w:rPr>
        <w:t xml:space="preserve">Executive Summary </w:t>
      </w:r>
    </w:p>
    <w:p w14:paraId="5555520F" w14:textId="77777777" w:rsidR="004F1AD5" w:rsidRPr="004F1AD5" w:rsidRDefault="004F1AD5" w:rsidP="004F1AD5">
      <w:pPr>
        <w:rPr>
          <w:lang w:val="x-none" w:eastAsia="x-none"/>
        </w:rPr>
      </w:pPr>
    </w:p>
    <w:p w14:paraId="4539EE3A" w14:textId="3DA6EDAF" w:rsidR="004F1AD5" w:rsidRPr="009945A2" w:rsidRDefault="004F1AD5" w:rsidP="004F1AD5">
      <w:pPr>
        <w:jc w:val="both"/>
        <w:rPr>
          <w:rFonts w:ascii="Garamond" w:hAnsi="Garamond"/>
          <w:sz w:val="24"/>
          <w:szCs w:val="24"/>
        </w:rPr>
      </w:pPr>
      <w:r w:rsidRPr="009945A2">
        <w:rPr>
          <w:rFonts w:ascii="Garamond" w:eastAsiaTheme="minorHAnsi" w:hAnsi="Garamond" w:cstheme="minorBidi"/>
          <w:sz w:val="24"/>
        </w:rPr>
        <w:t>This section should be written last and will be no more than one-two pages in length</w:t>
      </w:r>
      <w:r w:rsidRPr="008E0F12">
        <w:rPr>
          <w:rFonts w:ascii="Garamond" w:eastAsiaTheme="minorHAnsi" w:hAnsi="Garamond" w:cstheme="minorBidi"/>
          <w:sz w:val="24"/>
        </w:rPr>
        <w:t xml:space="preserve">. It should </w:t>
      </w:r>
      <w:r w:rsidRPr="008E0F12">
        <w:rPr>
          <w:rFonts w:ascii="Garamond" w:hAnsi="Garamond"/>
          <w:sz w:val="24"/>
          <w:szCs w:val="24"/>
        </w:rPr>
        <w:t>be an accurate summary (including briefly: program strengths, weaknesses and opportunities; curriculum improvements/opportunities and assessment of student learning information). These executive summaries are used in the Operation</w:t>
      </w:r>
      <w:r w:rsidR="004E3BBD" w:rsidRPr="008E0F12">
        <w:rPr>
          <w:rFonts w:ascii="Garamond" w:hAnsi="Garamond"/>
          <w:sz w:val="24"/>
          <w:szCs w:val="24"/>
        </w:rPr>
        <w:t>al</w:t>
      </w:r>
      <w:r w:rsidRPr="008E0F12">
        <w:rPr>
          <w:rFonts w:ascii="Garamond" w:hAnsi="Garamond"/>
          <w:sz w:val="24"/>
          <w:szCs w:val="24"/>
        </w:rPr>
        <w:t xml:space="preserve"> </w:t>
      </w:r>
      <w:r w:rsidR="004E3BBD" w:rsidRPr="008E0F12">
        <w:rPr>
          <w:rFonts w:ascii="Garamond" w:hAnsi="Garamond"/>
          <w:sz w:val="24"/>
          <w:szCs w:val="24"/>
        </w:rPr>
        <w:t>Plan;</w:t>
      </w:r>
      <w:r w:rsidRPr="008E0F12">
        <w:rPr>
          <w:rFonts w:ascii="Garamond" w:hAnsi="Garamond"/>
          <w:sz w:val="24"/>
          <w:szCs w:val="24"/>
        </w:rPr>
        <w:t xml:space="preserve"> therefore, they should be a comprehensive program overview.</w:t>
      </w:r>
      <w:r w:rsidRPr="009945A2">
        <w:rPr>
          <w:rFonts w:ascii="Garamond" w:hAnsi="Garamond"/>
          <w:sz w:val="24"/>
          <w:szCs w:val="24"/>
        </w:rPr>
        <w:t>   </w:t>
      </w:r>
    </w:p>
    <w:p w14:paraId="5A750CAC" w14:textId="77777777" w:rsidR="00063661" w:rsidRPr="009945A2" w:rsidRDefault="00063661" w:rsidP="00247A40">
      <w:pPr>
        <w:numPr>
          <w:ilvl w:val="0"/>
          <w:numId w:val="31"/>
        </w:numPr>
        <w:contextualSpacing/>
        <w:jc w:val="both"/>
        <w:rPr>
          <w:rFonts w:ascii="Garamond" w:hAnsi="Garamond"/>
          <w:sz w:val="24"/>
          <w:szCs w:val="24"/>
        </w:rPr>
      </w:pPr>
      <w:r w:rsidRPr="009945A2">
        <w:rPr>
          <w:rFonts w:ascii="Garamond" w:hAnsi="Garamond"/>
          <w:sz w:val="24"/>
          <w:szCs w:val="24"/>
        </w:rPr>
        <w:t>What are the assessment results, descriptively? How have these results supported continuous improvement in student learning?</w:t>
      </w:r>
    </w:p>
    <w:p w14:paraId="57740803" w14:textId="77777777" w:rsidR="00063661" w:rsidRPr="009945A2" w:rsidRDefault="00063661" w:rsidP="00247A40">
      <w:pPr>
        <w:numPr>
          <w:ilvl w:val="0"/>
          <w:numId w:val="31"/>
        </w:numPr>
        <w:contextualSpacing/>
        <w:jc w:val="both"/>
        <w:rPr>
          <w:rFonts w:ascii="Garamond" w:hAnsi="Garamond"/>
          <w:sz w:val="24"/>
          <w:szCs w:val="24"/>
        </w:rPr>
      </w:pPr>
      <w:r w:rsidRPr="009945A2">
        <w:rPr>
          <w:rFonts w:ascii="Garamond" w:hAnsi="Garamond"/>
          <w:sz w:val="24"/>
          <w:szCs w:val="24"/>
        </w:rPr>
        <w:t xml:space="preserve">Illustrate how the strengths of the program have had an impact on students’ personal, academic, and professional development? </w:t>
      </w:r>
    </w:p>
    <w:p w14:paraId="196439A7" w14:textId="77777777" w:rsidR="00063661" w:rsidRPr="009945A2" w:rsidRDefault="00063661" w:rsidP="00247A40">
      <w:pPr>
        <w:numPr>
          <w:ilvl w:val="0"/>
          <w:numId w:val="31"/>
        </w:numPr>
        <w:contextualSpacing/>
        <w:jc w:val="both"/>
        <w:rPr>
          <w:rFonts w:ascii="Garamond" w:hAnsi="Garamond"/>
          <w:sz w:val="24"/>
          <w:szCs w:val="24"/>
        </w:rPr>
      </w:pPr>
      <w:r w:rsidRPr="009945A2">
        <w:rPr>
          <w:rFonts w:ascii="Garamond" w:hAnsi="Garamond"/>
          <w:sz w:val="24"/>
          <w:szCs w:val="24"/>
        </w:rPr>
        <w:t>Provide a brief statement on potential needs or resources, and impact on the effectiveness (and potentially, the innovation) of the program? How will these help meet the program’s goals?</w:t>
      </w:r>
    </w:p>
    <w:p w14:paraId="350477FC" w14:textId="77777777" w:rsidR="00063661" w:rsidRPr="009945A2" w:rsidRDefault="00063661" w:rsidP="00247A40">
      <w:pPr>
        <w:numPr>
          <w:ilvl w:val="0"/>
          <w:numId w:val="31"/>
        </w:numPr>
        <w:contextualSpacing/>
        <w:jc w:val="both"/>
        <w:rPr>
          <w:rFonts w:ascii="Garamond" w:hAnsi="Garamond"/>
          <w:sz w:val="24"/>
          <w:szCs w:val="24"/>
        </w:rPr>
      </w:pPr>
      <w:r w:rsidRPr="009945A2">
        <w:rPr>
          <w:rFonts w:ascii="Garamond" w:hAnsi="Garamond"/>
          <w:sz w:val="24"/>
          <w:szCs w:val="24"/>
        </w:rPr>
        <w:t>What improvements have been made since the last PPR?</w:t>
      </w:r>
    </w:p>
    <w:p w14:paraId="077BE0DB" w14:textId="77777777" w:rsidR="004E02FC" w:rsidRPr="009945A2" w:rsidRDefault="00063661" w:rsidP="00247A40">
      <w:pPr>
        <w:numPr>
          <w:ilvl w:val="0"/>
          <w:numId w:val="31"/>
        </w:numPr>
        <w:contextualSpacing/>
        <w:jc w:val="both"/>
        <w:rPr>
          <w:rFonts w:ascii="Garamond" w:hAnsi="Garamond"/>
          <w:sz w:val="24"/>
          <w:szCs w:val="24"/>
          <w:lang w:val="x-none" w:eastAsia="x-none"/>
        </w:rPr>
      </w:pPr>
      <w:r w:rsidRPr="009945A2">
        <w:rPr>
          <w:rFonts w:ascii="Garamond" w:hAnsi="Garamond"/>
          <w:sz w:val="24"/>
          <w:szCs w:val="24"/>
        </w:rPr>
        <w:t xml:space="preserve">How is the program’s strategy/approach inclusive and equity-oriented? </w:t>
      </w:r>
    </w:p>
    <w:p w14:paraId="366DF106" w14:textId="77777777" w:rsidR="00F620F7" w:rsidRPr="009945A2" w:rsidRDefault="00F620F7" w:rsidP="00845BF5">
      <w:pPr>
        <w:pStyle w:val="MediumGrid21"/>
        <w:ind w:left="360" w:hanging="360"/>
        <w:rPr>
          <w:rFonts w:ascii="Garamond" w:hAnsi="Garamond"/>
          <w:b/>
          <w:sz w:val="24"/>
          <w:szCs w:val="24"/>
        </w:rPr>
      </w:pPr>
    </w:p>
    <w:p w14:paraId="32C44740" w14:textId="77777777" w:rsidR="005C1622" w:rsidRPr="009945A2" w:rsidRDefault="00AE4A9D" w:rsidP="00845BF5">
      <w:pPr>
        <w:pStyle w:val="Heading1"/>
        <w:spacing w:before="0" w:line="240" w:lineRule="auto"/>
        <w:ind w:left="360" w:hanging="360"/>
        <w:contextualSpacing/>
        <w:rPr>
          <w:rFonts w:ascii="Garamond" w:hAnsi="Garamond"/>
          <w:color w:val="auto"/>
          <w:sz w:val="24"/>
          <w:szCs w:val="24"/>
        </w:rPr>
      </w:pPr>
      <w:bookmarkStart w:id="6" w:name="_II._Program_curriculum"/>
      <w:bookmarkEnd w:id="6"/>
      <w:r w:rsidRPr="009945A2">
        <w:rPr>
          <w:rFonts w:ascii="Garamond" w:hAnsi="Garamond"/>
          <w:color w:val="auto"/>
          <w:sz w:val="24"/>
          <w:szCs w:val="24"/>
        </w:rPr>
        <w:t>II.</w:t>
      </w:r>
      <w:r w:rsidRPr="009945A2">
        <w:rPr>
          <w:rFonts w:ascii="Garamond" w:hAnsi="Garamond"/>
          <w:color w:val="auto"/>
          <w:sz w:val="24"/>
          <w:szCs w:val="24"/>
        </w:rPr>
        <w:tab/>
      </w:r>
      <w:r w:rsidR="00E9399F" w:rsidRPr="009945A2">
        <w:rPr>
          <w:rFonts w:ascii="Garamond" w:hAnsi="Garamond"/>
          <w:color w:val="auto"/>
          <w:sz w:val="24"/>
          <w:szCs w:val="24"/>
        </w:rPr>
        <w:t>Program c</w:t>
      </w:r>
      <w:r w:rsidR="005C1622" w:rsidRPr="009945A2">
        <w:rPr>
          <w:rFonts w:ascii="Garamond" w:hAnsi="Garamond"/>
          <w:color w:val="auto"/>
          <w:sz w:val="24"/>
          <w:szCs w:val="24"/>
        </w:rPr>
        <w:t>urriculum</w:t>
      </w:r>
      <w:bookmarkEnd w:id="2"/>
      <w:bookmarkEnd w:id="5"/>
    </w:p>
    <w:p w14:paraId="2EEE3473" w14:textId="77777777" w:rsidR="005C1622" w:rsidRPr="009945A2" w:rsidRDefault="005C1622" w:rsidP="00845BF5">
      <w:pPr>
        <w:pStyle w:val="Heading2"/>
        <w:tabs>
          <w:tab w:val="left" w:pos="720"/>
        </w:tabs>
        <w:spacing w:line="240" w:lineRule="auto"/>
        <w:ind w:left="360" w:hanging="360"/>
        <w:contextualSpacing/>
        <w:rPr>
          <w:rFonts w:ascii="Garamond" w:hAnsi="Garamond"/>
          <w:color w:val="auto"/>
          <w:sz w:val="24"/>
          <w:szCs w:val="24"/>
        </w:rPr>
      </w:pPr>
      <w:bookmarkStart w:id="7" w:name="_Toc326832311"/>
      <w:bookmarkStart w:id="8" w:name="_Toc336872935"/>
      <w:r w:rsidRPr="009945A2">
        <w:rPr>
          <w:rFonts w:ascii="Garamond" w:hAnsi="Garamond"/>
          <w:color w:val="auto"/>
          <w:sz w:val="24"/>
          <w:szCs w:val="24"/>
        </w:rPr>
        <w:t xml:space="preserve">A. </w:t>
      </w:r>
      <w:r w:rsidR="00F620F7" w:rsidRPr="009945A2">
        <w:rPr>
          <w:rFonts w:ascii="Garamond" w:hAnsi="Garamond"/>
          <w:color w:val="auto"/>
          <w:sz w:val="24"/>
          <w:szCs w:val="24"/>
          <w:lang w:val="en-US"/>
        </w:rPr>
        <w:t xml:space="preserve">   </w:t>
      </w:r>
      <w:r w:rsidRPr="009945A2">
        <w:rPr>
          <w:rFonts w:ascii="Garamond" w:hAnsi="Garamond"/>
          <w:color w:val="auto"/>
          <w:sz w:val="24"/>
          <w:szCs w:val="24"/>
        </w:rPr>
        <w:t>Mission, goals, and outcomes</w:t>
      </w:r>
      <w:bookmarkEnd w:id="7"/>
      <w:bookmarkEnd w:id="8"/>
    </w:p>
    <w:p w14:paraId="035EDD39" w14:textId="77777777" w:rsidR="005C1622" w:rsidRPr="009945A2" w:rsidRDefault="00F620F7" w:rsidP="00D95456">
      <w:pPr>
        <w:pStyle w:val="Heading3"/>
        <w:tabs>
          <w:tab w:val="left" w:pos="1440"/>
        </w:tabs>
        <w:spacing w:line="240" w:lineRule="auto"/>
        <w:contextualSpacing/>
        <w:rPr>
          <w:rFonts w:ascii="Garamond" w:hAnsi="Garamond"/>
          <w:color w:val="auto"/>
          <w:sz w:val="24"/>
          <w:szCs w:val="24"/>
        </w:rPr>
      </w:pPr>
      <w:bookmarkStart w:id="9" w:name="_Toc326832312"/>
      <w:bookmarkStart w:id="10" w:name="_Toc336872936"/>
      <w:r w:rsidRPr="009945A2">
        <w:rPr>
          <w:rFonts w:ascii="Garamond" w:hAnsi="Garamond"/>
          <w:color w:val="auto"/>
          <w:sz w:val="24"/>
          <w:szCs w:val="24"/>
        </w:rPr>
        <w:t>1.</w:t>
      </w:r>
      <w:r w:rsidRPr="009945A2">
        <w:rPr>
          <w:rFonts w:ascii="Garamond" w:hAnsi="Garamond"/>
          <w:color w:val="auto"/>
          <w:sz w:val="24"/>
          <w:szCs w:val="24"/>
          <w:lang w:val="en-US"/>
        </w:rPr>
        <w:t xml:space="preserve">   </w:t>
      </w:r>
      <w:r w:rsidR="00E71A6C" w:rsidRPr="009945A2">
        <w:rPr>
          <w:rFonts w:ascii="Garamond" w:hAnsi="Garamond"/>
          <w:color w:val="auto"/>
          <w:sz w:val="24"/>
          <w:szCs w:val="24"/>
        </w:rPr>
        <w:t>Program m</w:t>
      </w:r>
      <w:r w:rsidR="005C1622" w:rsidRPr="009945A2">
        <w:rPr>
          <w:rFonts w:ascii="Garamond" w:hAnsi="Garamond"/>
          <w:color w:val="auto"/>
          <w:sz w:val="24"/>
          <w:szCs w:val="24"/>
        </w:rPr>
        <w:t>ission</w:t>
      </w:r>
      <w:bookmarkEnd w:id="9"/>
      <w:bookmarkEnd w:id="10"/>
    </w:p>
    <w:p w14:paraId="69598515" w14:textId="77777777" w:rsidR="005C1622" w:rsidRPr="009945A2" w:rsidRDefault="005C1622" w:rsidP="00D95456">
      <w:pPr>
        <w:tabs>
          <w:tab w:val="left" w:pos="720"/>
          <w:tab w:val="left" w:pos="1080"/>
          <w:tab w:val="left" w:pos="1440"/>
          <w:tab w:val="left" w:pos="1800"/>
        </w:tabs>
        <w:autoSpaceDE w:val="0"/>
        <w:autoSpaceDN w:val="0"/>
        <w:adjustRightInd w:val="0"/>
        <w:contextualSpacing/>
        <w:rPr>
          <w:rFonts w:ascii="Garamond" w:hAnsi="Garamond"/>
          <w:sz w:val="24"/>
          <w:szCs w:val="24"/>
        </w:rPr>
      </w:pPr>
      <w:r w:rsidRPr="009945A2">
        <w:rPr>
          <w:rFonts w:ascii="Garamond" w:hAnsi="Garamond"/>
          <w:sz w:val="24"/>
          <w:szCs w:val="24"/>
        </w:rPr>
        <w:t xml:space="preserve">State the program’s mission and explain how it links to specific goals of the </w:t>
      </w:r>
      <w:hyperlink r:id="rId9" w:history="1">
        <w:r w:rsidR="00A436CE" w:rsidRPr="009945A2">
          <w:rPr>
            <w:rStyle w:val="Hyperlink"/>
            <w:rFonts w:ascii="Garamond" w:hAnsi="Garamond"/>
            <w:sz w:val="24"/>
            <w:szCs w:val="24"/>
          </w:rPr>
          <w:t>C</w:t>
        </w:r>
        <w:r w:rsidRPr="009945A2">
          <w:rPr>
            <w:rStyle w:val="Hyperlink"/>
            <w:rFonts w:ascii="Garamond" w:hAnsi="Garamond"/>
            <w:sz w:val="24"/>
            <w:szCs w:val="24"/>
          </w:rPr>
          <w:t>olle</w:t>
        </w:r>
        <w:r w:rsidR="001B27B8" w:rsidRPr="009945A2">
          <w:rPr>
            <w:rStyle w:val="Hyperlink"/>
            <w:rFonts w:ascii="Garamond" w:hAnsi="Garamond"/>
            <w:sz w:val="24"/>
            <w:szCs w:val="24"/>
          </w:rPr>
          <w:t>ge’s</w:t>
        </w:r>
        <w:r w:rsidR="00DC270A" w:rsidRPr="009945A2">
          <w:rPr>
            <w:rStyle w:val="Hyperlink"/>
            <w:rFonts w:ascii="Garamond" w:hAnsi="Garamond"/>
            <w:sz w:val="24"/>
            <w:szCs w:val="24"/>
          </w:rPr>
          <w:t xml:space="preserve"> M</w:t>
        </w:r>
        <w:r w:rsidR="004308CE" w:rsidRPr="009945A2">
          <w:rPr>
            <w:rStyle w:val="Hyperlink"/>
            <w:rFonts w:ascii="Garamond" w:hAnsi="Garamond"/>
            <w:sz w:val="24"/>
            <w:szCs w:val="24"/>
          </w:rPr>
          <w:t>ission</w:t>
        </w:r>
        <w:r w:rsidR="001B27B8" w:rsidRPr="009945A2">
          <w:rPr>
            <w:rStyle w:val="Hyperlink"/>
            <w:rFonts w:ascii="Garamond" w:hAnsi="Garamond"/>
            <w:sz w:val="24"/>
            <w:szCs w:val="24"/>
          </w:rPr>
          <w:t xml:space="preserve"> Statement</w:t>
        </w:r>
      </w:hyperlink>
      <w:r w:rsidR="004308CE" w:rsidRPr="003B7E59">
        <w:rPr>
          <w:rFonts w:ascii="Garamond" w:hAnsi="Garamond"/>
          <w:sz w:val="24"/>
          <w:szCs w:val="24"/>
        </w:rPr>
        <w:t xml:space="preserve"> </w:t>
      </w:r>
      <w:r w:rsidRPr="003B7E59">
        <w:rPr>
          <w:rFonts w:ascii="Garamond" w:hAnsi="Garamond"/>
          <w:sz w:val="24"/>
          <w:szCs w:val="24"/>
        </w:rPr>
        <w:t xml:space="preserve">and </w:t>
      </w:r>
      <w:r w:rsidR="00F620F7" w:rsidRPr="003B7E59">
        <w:rPr>
          <w:rFonts w:ascii="Garamond" w:hAnsi="Garamond"/>
          <w:sz w:val="24"/>
          <w:szCs w:val="24"/>
        </w:rPr>
        <w:t xml:space="preserve">the </w:t>
      </w:r>
      <w:hyperlink r:id="rId10" w:history="1">
        <w:r w:rsidR="00F620F7" w:rsidRPr="009945A2">
          <w:rPr>
            <w:rStyle w:val="Hyperlink"/>
            <w:rFonts w:ascii="Garamond" w:hAnsi="Garamond"/>
            <w:color w:val="0070C0"/>
            <w:sz w:val="24"/>
            <w:szCs w:val="24"/>
          </w:rPr>
          <w:t>College’</w:t>
        </w:r>
        <w:r w:rsidR="008237F6" w:rsidRPr="009945A2">
          <w:rPr>
            <w:rStyle w:val="Hyperlink"/>
            <w:rFonts w:ascii="Garamond" w:hAnsi="Garamond"/>
            <w:color w:val="0070C0"/>
            <w:sz w:val="24"/>
            <w:szCs w:val="24"/>
          </w:rPr>
          <w:t xml:space="preserve">s </w:t>
        </w:r>
        <w:r w:rsidR="001B27B8" w:rsidRPr="009945A2">
          <w:rPr>
            <w:rStyle w:val="Hyperlink"/>
            <w:rFonts w:ascii="Garamond" w:hAnsi="Garamond"/>
            <w:color w:val="0070C0"/>
            <w:sz w:val="24"/>
            <w:szCs w:val="24"/>
          </w:rPr>
          <w:t>2017–2022</w:t>
        </w:r>
        <w:r w:rsidR="00DC270A" w:rsidRPr="009945A2">
          <w:rPr>
            <w:rStyle w:val="Hyperlink"/>
            <w:rFonts w:ascii="Garamond" w:hAnsi="Garamond"/>
            <w:color w:val="0070C0"/>
            <w:sz w:val="24"/>
            <w:szCs w:val="24"/>
          </w:rPr>
          <w:t xml:space="preserve"> </w:t>
        </w:r>
        <w:r w:rsidR="00432452" w:rsidRPr="009945A2">
          <w:rPr>
            <w:rStyle w:val="Hyperlink"/>
            <w:rFonts w:ascii="Garamond" w:hAnsi="Garamond"/>
            <w:color w:val="0070C0"/>
            <w:sz w:val="24"/>
            <w:szCs w:val="24"/>
          </w:rPr>
          <w:t>S</w:t>
        </w:r>
        <w:r w:rsidRPr="009945A2">
          <w:rPr>
            <w:rStyle w:val="Hyperlink"/>
            <w:rFonts w:ascii="Garamond" w:hAnsi="Garamond"/>
            <w:color w:val="0070C0"/>
            <w:sz w:val="24"/>
            <w:szCs w:val="24"/>
          </w:rPr>
          <w:t>trategi</w:t>
        </w:r>
        <w:r w:rsidR="00432452" w:rsidRPr="009945A2">
          <w:rPr>
            <w:rStyle w:val="Hyperlink"/>
            <w:rFonts w:ascii="Garamond" w:hAnsi="Garamond"/>
            <w:color w:val="0070C0"/>
            <w:sz w:val="24"/>
            <w:szCs w:val="24"/>
          </w:rPr>
          <w:t>c P</w:t>
        </w:r>
        <w:r w:rsidR="004308CE" w:rsidRPr="009945A2">
          <w:rPr>
            <w:rStyle w:val="Hyperlink"/>
            <w:rFonts w:ascii="Garamond" w:hAnsi="Garamond"/>
            <w:color w:val="0070C0"/>
            <w:sz w:val="24"/>
            <w:szCs w:val="24"/>
          </w:rPr>
          <w:t>lan</w:t>
        </w:r>
      </w:hyperlink>
      <w:r w:rsidRPr="009945A2">
        <w:rPr>
          <w:rFonts w:ascii="Garamond" w:hAnsi="Garamond"/>
          <w:sz w:val="24"/>
          <w:szCs w:val="24"/>
        </w:rPr>
        <w:t>.</w:t>
      </w:r>
    </w:p>
    <w:p w14:paraId="2A536B5E" w14:textId="77777777" w:rsidR="00556B46" w:rsidRPr="009945A2" w:rsidRDefault="00556B46" w:rsidP="00247A40">
      <w:pPr>
        <w:pStyle w:val="ListParagraph"/>
        <w:numPr>
          <w:ilvl w:val="0"/>
          <w:numId w:val="33"/>
        </w:numPr>
        <w:tabs>
          <w:tab w:val="left" w:pos="720"/>
          <w:tab w:val="left" w:pos="1080"/>
          <w:tab w:val="left" w:pos="1440"/>
          <w:tab w:val="left" w:pos="1800"/>
        </w:tabs>
        <w:autoSpaceDE w:val="0"/>
        <w:autoSpaceDN w:val="0"/>
        <w:adjustRightInd w:val="0"/>
        <w:contextualSpacing/>
        <w:rPr>
          <w:rFonts w:ascii="Garamond" w:hAnsi="Garamond"/>
          <w:sz w:val="24"/>
          <w:szCs w:val="24"/>
        </w:rPr>
      </w:pPr>
      <w:r w:rsidRPr="009945A2">
        <w:rPr>
          <w:rFonts w:ascii="Garamond" w:hAnsi="Garamond"/>
          <w:sz w:val="24"/>
          <w:szCs w:val="24"/>
        </w:rPr>
        <w:t>What are the program’s long-range and short-range goals?</w:t>
      </w:r>
    </w:p>
    <w:p w14:paraId="5D4ACED6" w14:textId="77777777" w:rsidR="00F620F7" w:rsidRPr="009945A2" w:rsidRDefault="00F620F7" w:rsidP="00F620F7">
      <w:pPr>
        <w:tabs>
          <w:tab w:val="left" w:pos="720"/>
          <w:tab w:val="left" w:pos="1080"/>
          <w:tab w:val="left" w:pos="1440"/>
          <w:tab w:val="left" w:pos="1800"/>
        </w:tabs>
        <w:autoSpaceDE w:val="0"/>
        <w:autoSpaceDN w:val="0"/>
        <w:adjustRightInd w:val="0"/>
        <w:contextualSpacing/>
        <w:rPr>
          <w:rFonts w:ascii="Garamond" w:hAnsi="Garamond"/>
          <w:sz w:val="24"/>
          <w:szCs w:val="24"/>
        </w:rPr>
      </w:pPr>
    </w:p>
    <w:p w14:paraId="19EDD1D8" w14:textId="77777777" w:rsidR="00E9399F" w:rsidRPr="009945A2" w:rsidRDefault="00DC4D90" w:rsidP="00F620F7">
      <w:pPr>
        <w:tabs>
          <w:tab w:val="left" w:pos="720"/>
          <w:tab w:val="left" w:pos="1080"/>
          <w:tab w:val="left" w:pos="1440"/>
          <w:tab w:val="left" w:pos="1800"/>
        </w:tabs>
        <w:autoSpaceDE w:val="0"/>
        <w:autoSpaceDN w:val="0"/>
        <w:adjustRightInd w:val="0"/>
        <w:contextualSpacing/>
        <w:rPr>
          <w:rFonts w:ascii="Garamond" w:hAnsi="Garamond"/>
          <w:sz w:val="24"/>
          <w:szCs w:val="24"/>
        </w:rPr>
      </w:pPr>
      <w:r w:rsidRPr="009945A2">
        <w:rPr>
          <w:rFonts w:ascii="Garamond" w:hAnsi="Garamond"/>
          <w:b/>
          <w:sz w:val="24"/>
          <w:szCs w:val="24"/>
        </w:rPr>
        <w:t>2.</w:t>
      </w:r>
      <w:r w:rsidR="008237F6" w:rsidRPr="009945A2">
        <w:rPr>
          <w:rFonts w:ascii="Garamond" w:hAnsi="Garamond"/>
          <w:b/>
          <w:sz w:val="24"/>
          <w:szCs w:val="24"/>
        </w:rPr>
        <w:t xml:space="preserve">   </w:t>
      </w:r>
      <w:r w:rsidRPr="009945A2">
        <w:rPr>
          <w:rFonts w:ascii="Garamond" w:hAnsi="Garamond"/>
          <w:b/>
          <w:sz w:val="24"/>
          <w:szCs w:val="24"/>
        </w:rPr>
        <w:t>SWOT</w:t>
      </w:r>
      <w:r w:rsidR="00E9399F" w:rsidRPr="009945A2">
        <w:rPr>
          <w:rFonts w:ascii="Garamond" w:hAnsi="Garamond"/>
          <w:b/>
          <w:sz w:val="24"/>
          <w:szCs w:val="24"/>
        </w:rPr>
        <w:t xml:space="preserve"> Analysis</w:t>
      </w:r>
      <w:r w:rsidR="00E71A6C" w:rsidRPr="009945A2">
        <w:rPr>
          <w:rFonts w:ascii="Garamond" w:hAnsi="Garamond"/>
          <w:b/>
          <w:sz w:val="24"/>
          <w:szCs w:val="24"/>
        </w:rPr>
        <w:t xml:space="preserve"> of the program</w:t>
      </w:r>
      <w:r w:rsidR="00E9399F" w:rsidRPr="009945A2">
        <w:rPr>
          <w:rFonts w:ascii="Garamond" w:hAnsi="Garamond"/>
          <w:b/>
          <w:sz w:val="24"/>
          <w:szCs w:val="24"/>
        </w:rPr>
        <w:t xml:space="preserve"> </w:t>
      </w:r>
    </w:p>
    <w:p w14:paraId="539806BC" w14:textId="77777777" w:rsidR="00C123A9" w:rsidRPr="009945A2" w:rsidRDefault="00A31FA3" w:rsidP="008237F6">
      <w:pPr>
        <w:pStyle w:val="ColorfulList-Accent11"/>
        <w:autoSpaceDE w:val="0"/>
        <w:autoSpaceDN w:val="0"/>
        <w:adjustRightInd w:val="0"/>
        <w:spacing w:after="0" w:line="240" w:lineRule="auto"/>
        <w:ind w:left="0"/>
        <w:contextualSpacing w:val="0"/>
        <w:rPr>
          <w:rFonts w:ascii="Garamond" w:hAnsi="Garamond"/>
          <w:sz w:val="24"/>
          <w:szCs w:val="24"/>
        </w:rPr>
      </w:pPr>
      <w:r w:rsidRPr="009945A2">
        <w:rPr>
          <w:rFonts w:ascii="Garamond" w:hAnsi="Garamond"/>
          <w:sz w:val="24"/>
          <w:szCs w:val="24"/>
        </w:rPr>
        <w:t xml:space="preserve">The Office of Accountability and Assessment will facilitate this process. </w:t>
      </w:r>
      <w:r w:rsidR="00E71A6C" w:rsidRPr="009945A2">
        <w:rPr>
          <w:rFonts w:ascii="Garamond" w:hAnsi="Garamond"/>
          <w:sz w:val="24"/>
          <w:szCs w:val="24"/>
        </w:rPr>
        <w:t>A</w:t>
      </w:r>
      <w:r w:rsidR="00E9399F" w:rsidRPr="009945A2">
        <w:rPr>
          <w:rFonts w:ascii="Garamond" w:hAnsi="Garamond"/>
          <w:sz w:val="24"/>
          <w:szCs w:val="24"/>
        </w:rPr>
        <w:t xml:space="preserve"> SWOT analysis addresses </w:t>
      </w:r>
      <w:r w:rsidR="00DC4D90" w:rsidRPr="009945A2">
        <w:rPr>
          <w:rFonts w:ascii="Garamond" w:hAnsi="Garamond"/>
          <w:sz w:val="24"/>
          <w:szCs w:val="24"/>
        </w:rPr>
        <w:t>strengths, weaknesses, opportunities, and</w:t>
      </w:r>
      <w:r w:rsidR="008237F6" w:rsidRPr="009945A2">
        <w:rPr>
          <w:rFonts w:ascii="Garamond" w:hAnsi="Garamond"/>
          <w:sz w:val="24"/>
          <w:szCs w:val="24"/>
        </w:rPr>
        <w:t xml:space="preserve"> </w:t>
      </w:r>
      <w:r w:rsidR="00E9399F" w:rsidRPr="009945A2">
        <w:rPr>
          <w:rFonts w:ascii="Garamond" w:hAnsi="Garamond"/>
          <w:sz w:val="24"/>
          <w:szCs w:val="24"/>
        </w:rPr>
        <w:t xml:space="preserve">threats </w:t>
      </w:r>
      <w:r w:rsidR="00DC4D90" w:rsidRPr="009945A2">
        <w:rPr>
          <w:rFonts w:ascii="Garamond" w:hAnsi="Garamond"/>
          <w:sz w:val="24"/>
          <w:szCs w:val="24"/>
        </w:rPr>
        <w:t>to determine areas of opportunities for future evaluation and</w:t>
      </w:r>
      <w:r w:rsidR="00F620F7" w:rsidRPr="009945A2">
        <w:rPr>
          <w:rFonts w:ascii="Garamond" w:hAnsi="Garamond"/>
          <w:sz w:val="24"/>
          <w:szCs w:val="24"/>
        </w:rPr>
        <w:t xml:space="preserve"> </w:t>
      </w:r>
      <w:r w:rsidR="00DC4D90" w:rsidRPr="009945A2">
        <w:rPr>
          <w:rFonts w:ascii="Garamond" w:hAnsi="Garamond"/>
          <w:sz w:val="24"/>
          <w:szCs w:val="24"/>
        </w:rPr>
        <w:t>improvement within the program and/or department.</w:t>
      </w:r>
      <w:r w:rsidR="00E9399F" w:rsidRPr="009945A2">
        <w:rPr>
          <w:rFonts w:ascii="Garamond" w:hAnsi="Garamond"/>
          <w:sz w:val="24"/>
          <w:szCs w:val="24"/>
        </w:rPr>
        <w:t xml:space="preserve">  W</w:t>
      </w:r>
      <w:r w:rsidR="00A436CE" w:rsidRPr="009945A2">
        <w:rPr>
          <w:rFonts w:ascii="Garamond" w:hAnsi="Garamond"/>
          <w:sz w:val="24"/>
          <w:szCs w:val="24"/>
        </w:rPr>
        <w:t>hen</w:t>
      </w:r>
      <w:r w:rsidR="00E9399F" w:rsidRPr="009945A2">
        <w:rPr>
          <w:rFonts w:ascii="Garamond" w:hAnsi="Garamond"/>
          <w:b/>
          <w:sz w:val="24"/>
          <w:szCs w:val="24"/>
        </w:rPr>
        <w:t xml:space="preserve"> </w:t>
      </w:r>
      <w:r w:rsidR="00A436CE" w:rsidRPr="009945A2">
        <w:rPr>
          <w:rFonts w:ascii="Garamond" w:hAnsi="Garamond"/>
          <w:sz w:val="24"/>
          <w:szCs w:val="24"/>
        </w:rPr>
        <w:t>properly done,</w:t>
      </w:r>
      <w:r w:rsidR="00DC4D90" w:rsidRPr="009945A2">
        <w:rPr>
          <w:rFonts w:ascii="Garamond" w:hAnsi="Garamond"/>
          <w:sz w:val="24"/>
          <w:szCs w:val="24"/>
        </w:rPr>
        <w:t xml:space="preserve"> </w:t>
      </w:r>
      <w:r w:rsidR="00E9399F" w:rsidRPr="009945A2">
        <w:rPr>
          <w:rFonts w:ascii="Garamond" w:hAnsi="Garamond"/>
          <w:sz w:val="24"/>
          <w:szCs w:val="24"/>
        </w:rPr>
        <w:t xml:space="preserve">the </w:t>
      </w:r>
      <w:r w:rsidR="00E71A6C" w:rsidRPr="009945A2">
        <w:rPr>
          <w:rFonts w:ascii="Garamond" w:hAnsi="Garamond"/>
          <w:sz w:val="24"/>
          <w:szCs w:val="24"/>
        </w:rPr>
        <w:t xml:space="preserve">SWOT </w:t>
      </w:r>
      <w:r w:rsidR="00E9399F" w:rsidRPr="009945A2">
        <w:rPr>
          <w:rFonts w:ascii="Garamond" w:hAnsi="Garamond"/>
          <w:sz w:val="24"/>
          <w:szCs w:val="24"/>
        </w:rPr>
        <w:t xml:space="preserve">process </w:t>
      </w:r>
      <w:r w:rsidR="00DC4D90" w:rsidRPr="009945A2">
        <w:rPr>
          <w:rFonts w:ascii="Garamond" w:hAnsi="Garamond"/>
          <w:sz w:val="24"/>
          <w:szCs w:val="24"/>
        </w:rPr>
        <w:t xml:space="preserve">will </w:t>
      </w:r>
      <w:r w:rsidR="00A436CE" w:rsidRPr="009945A2">
        <w:rPr>
          <w:rFonts w:ascii="Garamond" w:hAnsi="Garamond"/>
          <w:sz w:val="24"/>
          <w:szCs w:val="24"/>
        </w:rPr>
        <w:t xml:space="preserve">include and </w:t>
      </w:r>
      <w:r w:rsidR="0091199E" w:rsidRPr="009945A2">
        <w:rPr>
          <w:rFonts w:ascii="Garamond" w:hAnsi="Garamond"/>
          <w:sz w:val="24"/>
          <w:szCs w:val="24"/>
        </w:rPr>
        <w:t>engage faculty,</w:t>
      </w:r>
      <w:r w:rsidR="00DC4D90" w:rsidRPr="009945A2">
        <w:rPr>
          <w:rFonts w:ascii="Garamond" w:hAnsi="Garamond"/>
          <w:sz w:val="24"/>
          <w:szCs w:val="24"/>
        </w:rPr>
        <w:t xml:space="preserve"> </w:t>
      </w:r>
      <w:r w:rsidR="00A436CE" w:rsidRPr="009945A2">
        <w:rPr>
          <w:rFonts w:ascii="Garamond" w:hAnsi="Garamond"/>
          <w:sz w:val="24"/>
          <w:szCs w:val="24"/>
        </w:rPr>
        <w:t xml:space="preserve">department </w:t>
      </w:r>
      <w:r w:rsidR="00DC4D90" w:rsidRPr="009945A2">
        <w:rPr>
          <w:rFonts w:ascii="Garamond" w:hAnsi="Garamond"/>
          <w:sz w:val="24"/>
          <w:szCs w:val="24"/>
        </w:rPr>
        <w:t>chairs</w:t>
      </w:r>
      <w:r w:rsidR="00D94D8A" w:rsidRPr="009945A2">
        <w:rPr>
          <w:rFonts w:ascii="Garamond" w:hAnsi="Garamond"/>
          <w:sz w:val="24"/>
          <w:szCs w:val="24"/>
        </w:rPr>
        <w:t>,</w:t>
      </w:r>
      <w:r w:rsidR="0091199E" w:rsidRPr="009945A2">
        <w:rPr>
          <w:rFonts w:ascii="Garamond" w:hAnsi="Garamond"/>
          <w:sz w:val="24"/>
          <w:szCs w:val="24"/>
        </w:rPr>
        <w:t xml:space="preserve"> and</w:t>
      </w:r>
      <w:r w:rsidR="00F620F7" w:rsidRPr="009945A2">
        <w:rPr>
          <w:rFonts w:ascii="Garamond" w:hAnsi="Garamond"/>
          <w:sz w:val="24"/>
          <w:szCs w:val="24"/>
        </w:rPr>
        <w:t xml:space="preserve"> </w:t>
      </w:r>
      <w:r w:rsidR="0091199E" w:rsidRPr="009945A2">
        <w:rPr>
          <w:rFonts w:ascii="Garamond" w:hAnsi="Garamond"/>
          <w:sz w:val="24"/>
          <w:szCs w:val="24"/>
        </w:rPr>
        <w:t xml:space="preserve">students. </w:t>
      </w:r>
      <w:r w:rsidR="00E9399F" w:rsidRPr="009945A2">
        <w:rPr>
          <w:rFonts w:ascii="Garamond" w:hAnsi="Garamond"/>
          <w:sz w:val="24"/>
          <w:szCs w:val="24"/>
        </w:rPr>
        <w:t xml:space="preserve"> </w:t>
      </w:r>
      <w:r w:rsidR="00DC4D90" w:rsidRPr="009945A2">
        <w:rPr>
          <w:rFonts w:ascii="Garamond" w:hAnsi="Garamond"/>
          <w:sz w:val="24"/>
          <w:szCs w:val="24"/>
        </w:rPr>
        <w:t>Briefly describe the process (</w:t>
      </w:r>
      <w:r w:rsidR="00D94D8A" w:rsidRPr="009945A2">
        <w:rPr>
          <w:rFonts w:ascii="Garamond" w:hAnsi="Garamond"/>
          <w:sz w:val="24"/>
          <w:szCs w:val="24"/>
        </w:rPr>
        <w:t>e.g</w:t>
      </w:r>
      <w:r w:rsidR="0029187D" w:rsidRPr="009945A2">
        <w:rPr>
          <w:rFonts w:ascii="Garamond" w:hAnsi="Garamond"/>
          <w:i/>
          <w:sz w:val="24"/>
          <w:szCs w:val="24"/>
        </w:rPr>
        <w:t>.</w:t>
      </w:r>
      <w:r w:rsidR="00DC4D90" w:rsidRPr="009945A2">
        <w:rPr>
          <w:rFonts w:ascii="Garamond" w:hAnsi="Garamond"/>
          <w:sz w:val="24"/>
          <w:szCs w:val="24"/>
        </w:rPr>
        <w:t>,</w:t>
      </w:r>
      <w:r w:rsidR="00A436CE" w:rsidRPr="009945A2">
        <w:rPr>
          <w:rFonts w:ascii="Garamond" w:hAnsi="Garamond"/>
          <w:sz w:val="24"/>
          <w:szCs w:val="24"/>
        </w:rPr>
        <w:t xml:space="preserve"> </w:t>
      </w:r>
      <w:r w:rsidR="00D95456" w:rsidRPr="009945A2">
        <w:rPr>
          <w:rFonts w:ascii="Garamond" w:hAnsi="Garamond"/>
          <w:sz w:val="24"/>
          <w:szCs w:val="24"/>
        </w:rPr>
        <w:t xml:space="preserve">date SWOT session took place, </w:t>
      </w:r>
      <w:r w:rsidR="00DC4D90" w:rsidRPr="009945A2">
        <w:rPr>
          <w:rFonts w:ascii="Garamond" w:hAnsi="Garamond"/>
          <w:sz w:val="24"/>
          <w:szCs w:val="24"/>
        </w:rPr>
        <w:t>number of people who participated, etc.)</w:t>
      </w:r>
      <w:r w:rsidR="00D94D8A" w:rsidRPr="009945A2">
        <w:rPr>
          <w:rFonts w:ascii="Garamond" w:hAnsi="Garamond"/>
          <w:sz w:val="24"/>
          <w:szCs w:val="24"/>
        </w:rPr>
        <w:t>,</w:t>
      </w:r>
      <w:r w:rsidR="0091199E" w:rsidRPr="009945A2">
        <w:rPr>
          <w:rFonts w:ascii="Garamond" w:hAnsi="Garamond"/>
          <w:sz w:val="24"/>
          <w:szCs w:val="24"/>
        </w:rPr>
        <w:t xml:space="preserve"> </w:t>
      </w:r>
      <w:r w:rsidR="00DC4D90" w:rsidRPr="009945A2">
        <w:rPr>
          <w:rFonts w:ascii="Garamond" w:hAnsi="Garamond"/>
          <w:sz w:val="24"/>
          <w:szCs w:val="24"/>
        </w:rPr>
        <w:t xml:space="preserve">and list the top </w:t>
      </w:r>
      <w:r w:rsidR="00A324CC" w:rsidRPr="009945A2">
        <w:rPr>
          <w:rFonts w:ascii="Garamond" w:hAnsi="Garamond"/>
          <w:sz w:val="24"/>
          <w:szCs w:val="24"/>
        </w:rPr>
        <w:t>three</w:t>
      </w:r>
      <w:r w:rsidR="00DC4D90" w:rsidRPr="009945A2">
        <w:rPr>
          <w:rFonts w:ascii="Garamond" w:hAnsi="Garamond"/>
          <w:sz w:val="24"/>
          <w:szCs w:val="24"/>
        </w:rPr>
        <w:t xml:space="preserve"> to </w:t>
      </w:r>
      <w:r w:rsidR="00A324CC" w:rsidRPr="009945A2">
        <w:rPr>
          <w:rFonts w:ascii="Garamond" w:hAnsi="Garamond"/>
          <w:sz w:val="24"/>
          <w:szCs w:val="24"/>
        </w:rPr>
        <w:t>five</w:t>
      </w:r>
      <w:r w:rsidR="00DC4D90" w:rsidRPr="009945A2">
        <w:rPr>
          <w:rFonts w:ascii="Garamond" w:hAnsi="Garamond"/>
          <w:sz w:val="24"/>
          <w:szCs w:val="24"/>
        </w:rPr>
        <w:t xml:space="preserve"> ideas </w:t>
      </w:r>
      <w:r w:rsidR="00A436CE" w:rsidRPr="009945A2">
        <w:rPr>
          <w:rFonts w:ascii="Garamond" w:hAnsi="Garamond"/>
          <w:sz w:val="24"/>
          <w:szCs w:val="24"/>
        </w:rPr>
        <w:t xml:space="preserve">developed </w:t>
      </w:r>
      <w:r w:rsidR="00DC4D90" w:rsidRPr="009945A2">
        <w:rPr>
          <w:rFonts w:ascii="Garamond" w:hAnsi="Garamond"/>
          <w:sz w:val="24"/>
          <w:szCs w:val="24"/>
        </w:rPr>
        <w:t>for</w:t>
      </w:r>
      <w:r w:rsidR="00A436CE" w:rsidRPr="009945A2">
        <w:rPr>
          <w:rFonts w:ascii="Garamond" w:hAnsi="Garamond"/>
          <w:sz w:val="24"/>
          <w:szCs w:val="24"/>
        </w:rPr>
        <w:t xml:space="preserve"> each </w:t>
      </w:r>
      <w:r w:rsidR="00DC4D90" w:rsidRPr="009945A2">
        <w:rPr>
          <w:rFonts w:ascii="Garamond" w:hAnsi="Garamond"/>
          <w:sz w:val="24"/>
          <w:szCs w:val="24"/>
        </w:rPr>
        <w:t>SWOT a</w:t>
      </w:r>
      <w:r w:rsidR="00D95456" w:rsidRPr="009945A2">
        <w:rPr>
          <w:rFonts w:ascii="Garamond" w:hAnsi="Garamond"/>
          <w:sz w:val="24"/>
          <w:szCs w:val="24"/>
        </w:rPr>
        <w:t>rea.</w:t>
      </w:r>
    </w:p>
    <w:p w14:paraId="0A474E24" w14:textId="77777777" w:rsidR="00DC4D90" w:rsidRPr="009945A2" w:rsidRDefault="00C123A9" w:rsidP="00247A40">
      <w:pPr>
        <w:pStyle w:val="ColorfulList-Accent11"/>
        <w:numPr>
          <w:ilvl w:val="0"/>
          <w:numId w:val="33"/>
        </w:numPr>
        <w:autoSpaceDE w:val="0"/>
        <w:autoSpaceDN w:val="0"/>
        <w:adjustRightInd w:val="0"/>
        <w:spacing w:after="0" w:line="240" w:lineRule="auto"/>
        <w:contextualSpacing w:val="0"/>
        <w:rPr>
          <w:rFonts w:ascii="Garamond" w:hAnsi="Garamond"/>
          <w:sz w:val="24"/>
          <w:szCs w:val="24"/>
        </w:rPr>
      </w:pPr>
      <w:r w:rsidRPr="009945A2">
        <w:rPr>
          <w:rFonts w:ascii="Garamond" w:hAnsi="Garamond"/>
          <w:b/>
          <w:sz w:val="24"/>
          <w:szCs w:val="24"/>
        </w:rPr>
        <w:t xml:space="preserve">Optional: </w:t>
      </w:r>
      <w:r w:rsidRPr="009945A2">
        <w:rPr>
          <w:rFonts w:ascii="Garamond" w:hAnsi="Garamond"/>
          <w:sz w:val="24"/>
          <w:szCs w:val="24"/>
        </w:rPr>
        <w:t xml:space="preserve">A student SWOT may be conducted to </w:t>
      </w:r>
      <w:r w:rsidR="00E82F6F" w:rsidRPr="009945A2">
        <w:rPr>
          <w:rFonts w:ascii="Garamond" w:hAnsi="Garamond"/>
          <w:sz w:val="24"/>
          <w:szCs w:val="24"/>
        </w:rPr>
        <w:t>address</w:t>
      </w:r>
      <w:r w:rsidRPr="009945A2">
        <w:rPr>
          <w:rFonts w:ascii="Garamond" w:hAnsi="Garamond"/>
          <w:sz w:val="24"/>
          <w:szCs w:val="24"/>
        </w:rPr>
        <w:t xml:space="preserve"> strengths</w:t>
      </w:r>
      <w:r w:rsidR="00E82F6F" w:rsidRPr="009945A2">
        <w:rPr>
          <w:rFonts w:ascii="Garamond" w:hAnsi="Garamond"/>
          <w:sz w:val="24"/>
          <w:szCs w:val="24"/>
        </w:rPr>
        <w:t xml:space="preserve">, </w:t>
      </w:r>
      <w:r w:rsidRPr="009945A2">
        <w:rPr>
          <w:rFonts w:ascii="Garamond" w:hAnsi="Garamond"/>
          <w:sz w:val="24"/>
          <w:szCs w:val="24"/>
        </w:rPr>
        <w:t xml:space="preserve">weaknesses, </w:t>
      </w:r>
      <w:r w:rsidR="00E82F6F" w:rsidRPr="009945A2">
        <w:rPr>
          <w:rFonts w:ascii="Garamond" w:hAnsi="Garamond"/>
          <w:sz w:val="24"/>
          <w:szCs w:val="24"/>
        </w:rPr>
        <w:t>opportunities, threats,</w:t>
      </w:r>
      <w:r w:rsidRPr="009945A2">
        <w:rPr>
          <w:rFonts w:ascii="Garamond" w:hAnsi="Garamond"/>
          <w:sz w:val="24"/>
          <w:szCs w:val="24"/>
        </w:rPr>
        <w:t xml:space="preserve"> and </w:t>
      </w:r>
      <w:r w:rsidR="00E82F6F" w:rsidRPr="009945A2">
        <w:rPr>
          <w:rFonts w:ascii="Garamond" w:hAnsi="Garamond"/>
          <w:sz w:val="24"/>
          <w:szCs w:val="24"/>
        </w:rPr>
        <w:t xml:space="preserve">to </w:t>
      </w:r>
      <w:r w:rsidRPr="009945A2">
        <w:rPr>
          <w:rFonts w:ascii="Garamond" w:hAnsi="Garamond"/>
          <w:sz w:val="24"/>
          <w:szCs w:val="24"/>
        </w:rPr>
        <w:t>understand student experiences, engagement, attitudes, and values that are related to their holistic experience</w:t>
      </w:r>
      <w:r w:rsidR="00E82F6F" w:rsidRPr="009945A2">
        <w:rPr>
          <w:rFonts w:ascii="Garamond" w:hAnsi="Garamond"/>
          <w:sz w:val="24"/>
          <w:szCs w:val="24"/>
        </w:rPr>
        <w:t>.</w:t>
      </w:r>
    </w:p>
    <w:p w14:paraId="6C8D6782" w14:textId="77777777" w:rsidR="00BE4958" w:rsidRPr="003B7E59" w:rsidRDefault="00DC4D90" w:rsidP="00BE64BB">
      <w:pPr>
        <w:pStyle w:val="Heading3"/>
        <w:spacing w:line="240" w:lineRule="auto"/>
        <w:contextualSpacing/>
        <w:rPr>
          <w:rFonts w:ascii="Garamond" w:hAnsi="Garamond"/>
          <w:color w:val="auto"/>
          <w:sz w:val="24"/>
          <w:szCs w:val="24"/>
        </w:rPr>
      </w:pPr>
      <w:bookmarkStart w:id="11" w:name="_Toc326832313"/>
      <w:bookmarkStart w:id="12" w:name="_Toc336872937"/>
      <w:r w:rsidRPr="003B7E59">
        <w:rPr>
          <w:rFonts w:ascii="Garamond" w:hAnsi="Garamond"/>
          <w:color w:val="auto"/>
          <w:sz w:val="24"/>
          <w:szCs w:val="24"/>
        </w:rPr>
        <w:t xml:space="preserve">3. </w:t>
      </w:r>
      <w:r w:rsidR="005C1622" w:rsidRPr="003B7E59">
        <w:rPr>
          <w:rFonts w:ascii="Garamond" w:hAnsi="Garamond"/>
          <w:color w:val="auto"/>
          <w:sz w:val="24"/>
          <w:szCs w:val="24"/>
        </w:rPr>
        <w:t xml:space="preserve"> </w:t>
      </w:r>
      <w:r w:rsidR="005F6DE3" w:rsidRPr="003B7E59">
        <w:rPr>
          <w:rFonts w:ascii="Garamond" w:hAnsi="Garamond"/>
          <w:color w:val="auto"/>
          <w:sz w:val="24"/>
          <w:szCs w:val="24"/>
        </w:rPr>
        <w:t>Program g</w:t>
      </w:r>
      <w:r w:rsidR="005C1622" w:rsidRPr="003B7E59">
        <w:rPr>
          <w:rFonts w:ascii="Garamond" w:hAnsi="Garamond"/>
          <w:color w:val="auto"/>
          <w:sz w:val="24"/>
          <w:szCs w:val="24"/>
        </w:rPr>
        <w:t xml:space="preserve">oals </w:t>
      </w:r>
      <w:bookmarkEnd w:id="11"/>
      <w:r w:rsidR="005C1622" w:rsidRPr="003B7E59">
        <w:rPr>
          <w:rFonts w:ascii="Garamond" w:hAnsi="Garamond"/>
          <w:color w:val="auto"/>
          <w:sz w:val="24"/>
          <w:szCs w:val="24"/>
        </w:rPr>
        <w:t xml:space="preserve">and </w:t>
      </w:r>
      <w:r w:rsidR="005F6DE3" w:rsidRPr="003B7E59">
        <w:rPr>
          <w:rFonts w:ascii="Garamond" w:hAnsi="Garamond"/>
          <w:color w:val="auto"/>
          <w:sz w:val="24"/>
          <w:szCs w:val="24"/>
        </w:rPr>
        <w:t xml:space="preserve">student learning </w:t>
      </w:r>
      <w:r w:rsidR="005C1622" w:rsidRPr="003B7E59">
        <w:rPr>
          <w:rFonts w:ascii="Garamond" w:hAnsi="Garamond"/>
          <w:color w:val="auto"/>
          <w:sz w:val="24"/>
          <w:szCs w:val="24"/>
        </w:rPr>
        <w:t>outcomes</w:t>
      </w:r>
      <w:bookmarkEnd w:id="12"/>
    </w:p>
    <w:p w14:paraId="07C8DB6B" w14:textId="77777777" w:rsidR="00F620F7" w:rsidRPr="003B7E59" w:rsidRDefault="00DC671B" w:rsidP="00F620F7">
      <w:pPr>
        <w:tabs>
          <w:tab w:val="left" w:pos="1800"/>
        </w:tabs>
        <w:autoSpaceDE w:val="0"/>
        <w:autoSpaceDN w:val="0"/>
        <w:adjustRightInd w:val="0"/>
        <w:contextualSpacing/>
        <w:rPr>
          <w:rFonts w:ascii="Garamond" w:hAnsi="Garamond"/>
          <w:sz w:val="24"/>
          <w:szCs w:val="24"/>
        </w:rPr>
      </w:pPr>
      <w:r w:rsidRPr="003B7E59">
        <w:rPr>
          <w:rFonts w:ascii="Garamond" w:hAnsi="Garamond"/>
          <w:sz w:val="24"/>
          <w:szCs w:val="24"/>
        </w:rPr>
        <w:t>L</w:t>
      </w:r>
      <w:r w:rsidR="00D95456" w:rsidRPr="003B7E59">
        <w:rPr>
          <w:rFonts w:ascii="Garamond" w:hAnsi="Garamond"/>
          <w:sz w:val="24"/>
          <w:szCs w:val="24"/>
        </w:rPr>
        <w:t>ist</w:t>
      </w:r>
      <w:r w:rsidR="005C1622" w:rsidRPr="003B7E59">
        <w:rPr>
          <w:rFonts w:ascii="Garamond" w:hAnsi="Garamond"/>
          <w:sz w:val="24"/>
          <w:szCs w:val="24"/>
        </w:rPr>
        <w:t xml:space="preserve"> the program’s educational goals.</w:t>
      </w:r>
    </w:p>
    <w:p w14:paraId="3F964EA5" w14:textId="77777777" w:rsidR="00E844F8" w:rsidRPr="003B7E59" w:rsidRDefault="00E844F8" w:rsidP="00F620F7">
      <w:pPr>
        <w:tabs>
          <w:tab w:val="left" w:pos="1800"/>
        </w:tabs>
        <w:autoSpaceDE w:val="0"/>
        <w:autoSpaceDN w:val="0"/>
        <w:adjustRightInd w:val="0"/>
        <w:contextualSpacing/>
        <w:rPr>
          <w:rFonts w:ascii="Garamond" w:hAnsi="Garamond"/>
          <w:sz w:val="24"/>
          <w:szCs w:val="24"/>
        </w:rPr>
      </w:pPr>
    </w:p>
    <w:p w14:paraId="0453E151" w14:textId="77777777" w:rsidR="00E844F8" w:rsidRPr="008E0F12" w:rsidRDefault="005C1622" w:rsidP="008237F6">
      <w:pPr>
        <w:tabs>
          <w:tab w:val="left" w:pos="1800"/>
        </w:tabs>
        <w:autoSpaceDE w:val="0"/>
        <w:autoSpaceDN w:val="0"/>
        <w:adjustRightInd w:val="0"/>
        <w:contextualSpacing/>
        <w:rPr>
          <w:rFonts w:ascii="Garamond" w:hAnsi="Garamond"/>
          <w:sz w:val="24"/>
          <w:szCs w:val="24"/>
        </w:rPr>
      </w:pPr>
      <w:r w:rsidRPr="003B7E59">
        <w:rPr>
          <w:rFonts w:ascii="Garamond" w:hAnsi="Garamond"/>
          <w:sz w:val="24"/>
          <w:szCs w:val="24"/>
        </w:rPr>
        <w:t>List</w:t>
      </w:r>
      <w:r w:rsidR="009F05AB" w:rsidRPr="003B7E59">
        <w:rPr>
          <w:rFonts w:ascii="Garamond" w:hAnsi="Garamond"/>
          <w:sz w:val="24"/>
          <w:szCs w:val="24"/>
        </w:rPr>
        <w:t xml:space="preserve"> separately</w:t>
      </w:r>
      <w:r w:rsidRPr="003B7E59">
        <w:rPr>
          <w:rFonts w:ascii="Garamond" w:hAnsi="Garamond"/>
          <w:sz w:val="24"/>
          <w:szCs w:val="24"/>
        </w:rPr>
        <w:t xml:space="preserve"> the </w:t>
      </w:r>
      <w:r w:rsidR="0091199E" w:rsidRPr="003B7E59">
        <w:rPr>
          <w:rFonts w:ascii="Garamond" w:hAnsi="Garamond"/>
          <w:sz w:val="24"/>
          <w:szCs w:val="24"/>
        </w:rPr>
        <w:t xml:space="preserve">student </w:t>
      </w:r>
      <w:r w:rsidRPr="003B7E59">
        <w:rPr>
          <w:rFonts w:ascii="Garamond" w:hAnsi="Garamond"/>
          <w:sz w:val="24"/>
          <w:szCs w:val="24"/>
        </w:rPr>
        <w:t>learning outcomes for each program</w:t>
      </w:r>
      <w:r w:rsidR="005E240E" w:rsidRPr="003B7E59">
        <w:rPr>
          <w:rFonts w:ascii="Garamond" w:hAnsi="Garamond"/>
          <w:sz w:val="24"/>
          <w:szCs w:val="24"/>
        </w:rPr>
        <w:t>,</w:t>
      </w:r>
      <w:r w:rsidRPr="003B7E59">
        <w:rPr>
          <w:rFonts w:ascii="Garamond" w:hAnsi="Garamond"/>
          <w:sz w:val="24"/>
          <w:szCs w:val="24"/>
        </w:rPr>
        <w:t xml:space="preserve"> degree</w:t>
      </w:r>
      <w:r w:rsidR="005E240E" w:rsidRPr="003B7E59">
        <w:rPr>
          <w:rFonts w:ascii="Garamond" w:hAnsi="Garamond"/>
          <w:sz w:val="24"/>
          <w:szCs w:val="24"/>
        </w:rPr>
        <w:t>,</w:t>
      </w:r>
      <w:r w:rsidRPr="003B7E59">
        <w:rPr>
          <w:rFonts w:ascii="Garamond" w:hAnsi="Garamond"/>
          <w:sz w:val="24"/>
          <w:szCs w:val="24"/>
        </w:rPr>
        <w:t xml:space="preserve"> or</w:t>
      </w:r>
      <w:r w:rsidR="00E844F8" w:rsidRPr="003B7E59">
        <w:rPr>
          <w:rFonts w:ascii="Garamond" w:hAnsi="Garamond"/>
          <w:sz w:val="24"/>
          <w:szCs w:val="24"/>
        </w:rPr>
        <w:t xml:space="preserve"> </w:t>
      </w:r>
      <w:r w:rsidR="00E9399F" w:rsidRPr="003B7E59">
        <w:rPr>
          <w:rFonts w:ascii="Garamond" w:hAnsi="Garamond"/>
          <w:sz w:val="24"/>
          <w:szCs w:val="24"/>
        </w:rPr>
        <w:t>c</w:t>
      </w:r>
      <w:r w:rsidRPr="003B7E59">
        <w:rPr>
          <w:rFonts w:ascii="Garamond" w:hAnsi="Garamond"/>
          <w:sz w:val="24"/>
          <w:szCs w:val="24"/>
        </w:rPr>
        <w:t>ertification</w:t>
      </w:r>
      <w:r w:rsidR="009F05AB" w:rsidRPr="003B7E59">
        <w:rPr>
          <w:rFonts w:ascii="Garamond" w:hAnsi="Garamond"/>
          <w:sz w:val="24"/>
          <w:szCs w:val="24"/>
        </w:rPr>
        <w:t xml:space="preserve"> </w:t>
      </w:r>
      <w:r w:rsidR="0091199E" w:rsidRPr="003B7E59">
        <w:rPr>
          <w:rFonts w:ascii="Garamond" w:hAnsi="Garamond"/>
          <w:sz w:val="24"/>
          <w:szCs w:val="24"/>
        </w:rPr>
        <w:t>i</w:t>
      </w:r>
      <w:r w:rsidR="005E240E" w:rsidRPr="003B7E59">
        <w:rPr>
          <w:rFonts w:ascii="Garamond" w:hAnsi="Garamond"/>
          <w:sz w:val="24"/>
          <w:szCs w:val="24"/>
        </w:rPr>
        <w:t>ncluded</w:t>
      </w:r>
      <w:r w:rsidR="0091199E" w:rsidRPr="003B7E59">
        <w:rPr>
          <w:rFonts w:ascii="Garamond" w:hAnsi="Garamond"/>
          <w:sz w:val="24"/>
          <w:szCs w:val="24"/>
        </w:rPr>
        <w:t xml:space="preserve"> </w:t>
      </w:r>
      <w:r w:rsidR="005E240E" w:rsidRPr="003B7E59">
        <w:rPr>
          <w:rFonts w:ascii="Garamond" w:hAnsi="Garamond"/>
          <w:sz w:val="24"/>
          <w:szCs w:val="24"/>
        </w:rPr>
        <w:t xml:space="preserve">in the review </w:t>
      </w:r>
      <w:r w:rsidRPr="003B7E59">
        <w:rPr>
          <w:rFonts w:ascii="Garamond" w:hAnsi="Garamond"/>
          <w:sz w:val="24"/>
          <w:szCs w:val="24"/>
        </w:rPr>
        <w:t>(</w:t>
      </w:r>
      <w:r w:rsidR="00D646E5" w:rsidRPr="003B7E59">
        <w:rPr>
          <w:rFonts w:ascii="Garamond" w:hAnsi="Garamond"/>
          <w:sz w:val="24"/>
          <w:szCs w:val="24"/>
        </w:rPr>
        <w:t>e.g.</w:t>
      </w:r>
      <w:r w:rsidRPr="003B7E59">
        <w:rPr>
          <w:rFonts w:ascii="Garamond" w:hAnsi="Garamond"/>
          <w:sz w:val="24"/>
          <w:szCs w:val="24"/>
        </w:rPr>
        <w:t xml:space="preserve">, </w:t>
      </w:r>
      <w:r w:rsidR="00006514" w:rsidRPr="003B7E59">
        <w:rPr>
          <w:rFonts w:ascii="Garamond" w:hAnsi="Garamond"/>
          <w:sz w:val="24"/>
          <w:szCs w:val="24"/>
        </w:rPr>
        <w:t>BA,</w:t>
      </w:r>
      <w:r w:rsidR="005E240E" w:rsidRPr="003B7E59">
        <w:rPr>
          <w:rFonts w:ascii="Garamond" w:hAnsi="Garamond"/>
          <w:sz w:val="24"/>
          <w:szCs w:val="24"/>
        </w:rPr>
        <w:t xml:space="preserve"> </w:t>
      </w:r>
      <w:r w:rsidR="00006514" w:rsidRPr="003B7E59">
        <w:rPr>
          <w:rFonts w:ascii="Garamond" w:hAnsi="Garamond"/>
          <w:sz w:val="24"/>
          <w:szCs w:val="24"/>
        </w:rPr>
        <w:t>BS, BFA</w:t>
      </w:r>
      <w:r w:rsidRPr="003B7E59">
        <w:rPr>
          <w:rFonts w:ascii="Garamond" w:hAnsi="Garamond"/>
          <w:sz w:val="24"/>
          <w:szCs w:val="24"/>
        </w:rPr>
        <w:t>), matching each</w:t>
      </w:r>
      <w:r w:rsidR="009F05AB" w:rsidRPr="003B7E59">
        <w:rPr>
          <w:rFonts w:ascii="Garamond" w:hAnsi="Garamond"/>
          <w:sz w:val="24"/>
          <w:szCs w:val="24"/>
        </w:rPr>
        <w:t xml:space="preserve"> </w:t>
      </w:r>
      <w:r w:rsidRPr="003B7E59">
        <w:rPr>
          <w:rFonts w:ascii="Garamond" w:hAnsi="Garamond"/>
          <w:sz w:val="24"/>
          <w:szCs w:val="24"/>
        </w:rPr>
        <w:t>outcome to its larger educational goa</w:t>
      </w:r>
      <w:r w:rsidRPr="008E0F12">
        <w:rPr>
          <w:rFonts w:ascii="Garamond" w:hAnsi="Garamond"/>
          <w:sz w:val="24"/>
          <w:szCs w:val="24"/>
        </w:rPr>
        <w:t>l.</w:t>
      </w:r>
    </w:p>
    <w:p w14:paraId="20F79DF2" w14:textId="60B78D46" w:rsidR="005C1622" w:rsidRPr="008E0F12" w:rsidRDefault="005E240E" w:rsidP="008237F6">
      <w:pPr>
        <w:tabs>
          <w:tab w:val="left" w:pos="1800"/>
        </w:tabs>
        <w:autoSpaceDE w:val="0"/>
        <w:autoSpaceDN w:val="0"/>
        <w:adjustRightInd w:val="0"/>
        <w:contextualSpacing/>
        <w:rPr>
          <w:rFonts w:ascii="Garamond" w:hAnsi="Garamond"/>
          <w:sz w:val="24"/>
          <w:szCs w:val="24"/>
          <w:highlight w:val="cyan"/>
        </w:rPr>
      </w:pPr>
      <w:r w:rsidRPr="008E0F12">
        <w:rPr>
          <w:rFonts w:ascii="Garamond" w:hAnsi="Garamond"/>
          <w:sz w:val="24"/>
          <w:szCs w:val="24"/>
        </w:rPr>
        <w:t xml:space="preserve">Using the </w:t>
      </w:r>
      <w:r w:rsidR="005C1622" w:rsidRPr="008E0F12">
        <w:rPr>
          <w:rFonts w:ascii="Garamond" w:hAnsi="Garamond"/>
          <w:sz w:val="24"/>
          <w:szCs w:val="24"/>
        </w:rPr>
        <w:t xml:space="preserve">template provided in </w:t>
      </w:r>
      <w:r w:rsidR="005C1622" w:rsidRPr="008E0F12">
        <w:rPr>
          <w:rStyle w:val="Hyperlink"/>
          <w:rFonts w:ascii="Garamond" w:hAnsi="Garamond"/>
          <w:color w:val="0070C0"/>
          <w:sz w:val="24"/>
        </w:rPr>
        <w:t xml:space="preserve">Attachment </w:t>
      </w:r>
      <w:r w:rsidR="00DA677C" w:rsidRPr="008E0F12">
        <w:rPr>
          <w:rStyle w:val="Hyperlink"/>
          <w:rFonts w:ascii="Garamond" w:hAnsi="Garamond"/>
          <w:color w:val="0070C0"/>
          <w:sz w:val="24"/>
        </w:rPr>
        <w:t>A</w:t>
      </w:r>
      <w:r w:rsidR="005C1622" w:rsidRPr="008E0F12">
        <w:rPr>
          <w:rFonts w:ascii="Garamond" w:hAnsi="Garamond"/>
          <w:sz w:val="28"/>
          <w:szCs w:val="24"/>
        </w:rPr>
        <w:t xml:space="preserve">, </w:t>
      </w:r>
      <w:r w:rsidR="005C1622" w:rsidRPr="008E0F12">
        <w:rPr>
          <w:rFonts w:ascii="Garamond" w:hAnsi="Garamond"/>
          <w:sz w:val="24"/>
          <w:szCs w:val="24"/>
        </w:rPr>
        <w:t>create a</w:t>
      </w:r>
      <w:r w:rsidR="005D212E" w:rsidRPr="008E0F12">
        <w:rPr>
          <w:rFonts w:ascii="Garamond" w:hAnsi="Garamond"/>
          <w:sz w:val="24"/>
          <w:szCs w:val="24"/>
        </w:rPr>
        <w:t xml:space="preserve"> </w:t>
      </w:r>
      <w:r w:rsidR="005C1622" w:rsidRPr="008E0F12">
        <w:rPr>
          <w:rFonts w:ascii="Garamond" w:hAnsi="Garamond"/>
          <w:sz w:val="24"/>
          <w:szCs w:val="24"/>
        </w:rPr>
        <w:t>curriculum map</w:t>
      </w:r>
      <w:r w:rsidR="00B70E5C" w:rsidRPr="008E0F12">
        <w:rPr>
          <w:rFonts w:ascii="Garamond" w:hAnsi="Garamond"/>
          <w:sz w:val="24"/>
          <w:szCs w:val="24"/>
        </w:rPr>
        <w:t xml:space="preserve"> </w:t>
      </w:r>
      <w:r w:rsidR="008E0F12" w:rsidRPr="008E0F12">
        <w:rPr>
          <w:rFonts w:ascii="Garamond" w:hAnsi="Garamond"/>
          <w:sz w:val="24"/>
          <w:szCs w:val="24"/>
        </w:rPr>
        <w:t>(</w:t>
      </w:r>
      <w:r w:rsidR="00B70E5C" w:rsidRPr="008E0F12">
        <w:rPr>
          <w:rFonts w:ascii="Garamond" w:hAnsi="Garamond"/>
          <w:sz w:val="24"/>
          <w:szCs w:val="24"/>
        </w:rPr>
        <w:t>undergraduate and graduat</w:t>
      </w:r>
      <w:r w:rsidR="00783E35" w:rsidRPr="008E0F12">
        <w:rPr>
          <w:rFonts w:ascii="Garamond" w:hAnsi="Garamond"/>
          <w:sz w:val="24"/>
          <w:szCs w:val="24"/>
        </w:rPr>
        <w:t>e</w:t>
      </w:r>
      <w:r w:rsidR="008E0F12" w:rsidRPr="008E0F12">
        <w:rPr>
          <w:rFonts w:ascii="Garamond" w:hAnsi="Garamond"/>
          <w:sz w:val="24"/>
          <w:szCs w:val="24"/>
        </w:rPr>
        <w:t xml:space="preserve"> – </w:t>
      </w:r>
      <w:r w:rsidR="006A09C5" w:rsidRPr="008E0F12">
        <w:rPr>
          <w:rFonts w:ascii="Garamond" w:hAnsi="Garamond"/>
          <w:sz w:val="24"/>
          <w:szCs w:val="24"/>
        </w:rPr>
        <w:t>if applicable</w:t>
      </w:r>
      <w:r w:rsidR="00783E35" w:rsidRPr="008E0F12">
        <w:rPr>
          <w:rFonts w:ascii="Garamond" w:hAnsi="Garamond"/>
          <w:sz w:val="24"/>
          <w:szCs w:val="24"/>
        </w:rPr>
        <w:t>)</w:t>
      </w:r>
      <w:r w:rsidR="005C1622" w:rsidRPr="008E0F12">
        <w:rPr>
          <w:rFonts w:ascii="Garamond" w:hAnsi="Garamond"/>
          <w:sz w:val="24"/>
          <w:szCs w:val="24"/>
        </w:rPr>
        <w:t xml:space="preserve"> for </w:t>
      </w:r>
      <w:r w:rsidR="00FA7922" w:rsidRPr="008E0F12">
        <w:rPr>
          <w:rFonts w:ascii="Garamond" w:hAnsi="Garamond"/>
          <w:sz w:val="24"/>
          <w:szCs w:val="24"/>
        </w:rPr>
        <w:t xml:space="preserve">the </w:t>
      </w:r>
      <w:r w:rsidR="005C1622" w:rsidRPr="008E0F12">
        <w:rPr>
          <w:rFonts w:ascii="Garamond" w:hAnsi="Garamond"/>
          <w:sz w:val="24"/>
          <w:szCs w:val="24"/>
        </w:rPr>
        <w:t>program</w:t>
      </w:r>
      <w:r w:rsidR="00FA7922" w:rsidRPr="008E0F12">
        <w:rPr>
          <w:rFonts w:ascii="Garamond" w:hAnsi="Garamond"/>
          <w:sz w:val="24"/>
          <w:szCs w:val="24"/>
        </w:rPr>
        <w:t xml:space="preserve"> being reviewed </w:t>
      </w:r>
      <w:r w:rsidR="00E9399F" w:rsidRPr="008E0F12">
        <w:rPr>
          <w:rFonts w:ascii="Garamond" w:hAnsi="Garamond"/>
          <w:sz w:val="24"/>
          <w:szCs w:val="24"/>
        </w:rPr>
        <w:t>matching</w:t>
      </w:r>
      <w:r w:rsidRPr="008E0F12">
        <w:rPr>
          <w:rFonts w:ascii="Garamond" w:hAnsi="Garamond"/>
          <w:sz w:val="24"/>
          <w:szCs w:val="24"/>
        </w:rPr>
        <w:t xml:space="preserve"> </w:t>
      </w:r>
      <w:r w:rsidR="008A0BA5" w:rsidRPr="008E0F12">
        <w:rPr>
          <w:rFonts w:ascii="Garamond" w:hAnsi="Garamond"/>
          <w:sz w:val="24"/>
          <w:szCs w:val="24"/>
        </w:rPr>
        <w:t xml:space="preserve">the </w:t>
      </w:r>
      <w:r w:rsidRPr="008E0F12">
        <w:rPr>
          <w:rFonts w:ascii="Garamond" w:hAnsi="Garamond"/>
          <w:sz w:val="24"/>
          <w:szCs w:val="24"/>
        </w:rPr>
        <w:t>courses</w:t>
      </w:r>
      <w:r w:rsidR="00E9399F" w:rsidRPr="008E0F12">
        <w:rPr>
          <w:rFonts w:ascii="Garamond" w:hAnsi="Garamond"/>
          <w:sz w:val="24"/>
          <w:szCs w:val="24"/>
        </w:rPr>
        <w:t xml:space="preserve"> in the </w:t>
      </w:r>
      <w:r w:rsidR="00FA7922" w:rsidRPr="008E0F12">
        <w:rPr>
          <w:rFonts w:ascii="Garamond" w:hAnsi="Garamond"/>
          <w:sz w:val="24"/>
          <w:szCs w:val="24"/>
        </w:rPr>
        <w:t xml:space="preserve">program’s </w:t>
      </w:r>
      <w:r w:rsidR="00E9399F" w:rsidRPr="008E0F12">
        <w:rPr>
          <w:rFonts w:ascii="Garamond" w:hAnsi="Garamond"/>
          <w:sz w:val="24"/>
          <w:szCs w:val="24"/>
        </w:rPr>
        <w:t>major</w:t>
      </w:r>
      <w:r w:rsidR="009F05AB" w:rsidRPr="008E0F12">
        <w:rPr>
          <w:rFonts w:ascii="Garamond" w:hAnsi="Garamond"/>
          <w:sz w:val="24"/>
          <w:szCs w:val="24"/>
        </w:rPr>
        <w:t xml:space="preserve"> </w:t>
      </w:r>
      <w:r w:rsidRPr="008E0F12">
        <w:rPr>
          <w:rFonts w:ascii="Garamond" w:hAnsi="Garamond"/>
          <w:sz w:val="24"/>
          <w:szCs w:val="24"/>
        </w:rPr>
        <w:t xml:space="preserve">with </w:t>
      </w:r>
      <w:r w:rsidR="005C1622" w:rsidRPr="008E0F12">
        <w:rPr>
          <w:rFonts w:ascii="Garamond" w:hAnsi="Garamond"/>
          <w:sz w:val="24"/>
          <w:szCs w:val="24"/>
        </w:rPr>
        <w:t>the relevant program learning outcomes</w:t>
      </w:r>
      <w:r w:rsidR="00E9399F" w:rsidRPr="008E0F12">
        <w:rPr>
          <w:rFonts w:ascii="Garamond" w:hAnsi="Garamond"/>
          <w:sz w:val="24"/>
          <w:szCs w:val="24"/>
        </w:rPr>
        <w:t xml:space="preserve"> addressed in each</w:t>
      </w:r>
      <w:r w:rsidR="0091199E" w:rsidRPr="008E0F12">
        <w:rPr>
          <w:rFonts w:ascii="Garamond" w:hAnsi="Garamond"/>
          <w:sz w:val="24"/>
          <w:szCs w:val="24"/>
        </w:rPr>
        <w:t xml:space="preserve"> </w:t>
      </w:r>
      <w:r w:rsidRPr="008E0F12">
        <w:rPr>
          <w:rFonts w:ascii="Garamond" w:hAnsi="Garamond"/>
          <w:sz w:val="24"/>
          <w:szCs w:val="24"/>
        </w:rPr>
        <w:t>course</w:t>
      </w:r>
      <w:r w:rsidR="005C1622" w:rsidRPr="008E0F12">
        <w:rPr>
          <w:rFonts w:ascii="Garamond" w:hAnsi="Garamond"/>
          <w:sz w:val="24"/>
          <w:szCs w:val="24"/>
        </w:rPr>
        <w:t xml:space="preserve">. </w:t>
      </w:r>
      <w:r w:rsidR="00C4692F" w:rsidRPr="008E0F12">
        <w:rPr>
          <w:rFonts w:ascii="Garamond" w:hAnsi="Garamond"/>
          <w:sz w:val="24"/>
          <w:szCs w:val="24"/>
        </w:rPr>
        <w:t xml:space="preserve"> </w:t>
      </w:r>
      <w:r w:rsidR="005C1622" w:rsidRPr="008E0F12">
        <w:rPr>
          <w:rFonts w:ascii="Garamond" w:hAnsi="Garamond"/>
          <w:sz w:val="24"/>
          <w:szCs w:val="24"/>
        </w:rPr>
        <w:t>Include the</w:t>
      </w:r>
      <w:r w:rsidRPr="008E0F12">
        <w:rPr>
          <w:rFonts w:ascii="Garamond" w:hAnsi="Garamond"/>
          <w:sz w:val="24"/>
          <w:szCs w:val="24"/>
        </w:rPr>
        <w:t xml:space="preserve"> </w:t>
      </w:r>
      <w:r w:rsidR="005C1622" w:rsidRPr="008E0F12">
        <w:rPr>
          <w:rFonts w:ascii="Garamond" w:hAnsi="Garamond"/>
          <w:sz w:val="24"/>
          <w:szCs w:val="24"/>
        </w:rPr>
        <w:t>curriculu</w:t>
      </w:r>
      <w:r w:rsidR="008A0BA5" w:rsidRPr="008E0F12">
        <w:rPr>
          <w:rFonts w:ascii="Garamond" w:hAnsi="Garamond"/>
          <w:sz w:val="24"/>
          <w:szCs w:val="24"/>
        </w:rPr>
        <w:t>m map(s) as an appe</w:t>
      </w:r>
      <w:r w:rsidR="008A0BA5" w:rsidRPr="003B7E59">
        <w:rPr>
          <w:rFonts w:ascii="Garamond" w:hAnsi="Garamond"/>
          <w:sz w:val="24"/>
          <w:szCs w:val="24"/>
        </w:rPr>
        <w:t>ndix to the S</w:t>
      </w:r>
      <w:r w:rsidR="005C1622" w:rsidRPr="003B7E59">
        <w:rPr>
          <w:rFonts w:ascii="Garamond" w:hAnsi="Garamond"/>
          <w:sz w:val="24"/>
          <w:szCs w:val="24"/>
        </w:rPr>
        <w:t>elf-</w:t>
      </w:r>
      <w:r w:rsidR="00D95456" w:rsidRPr="003B7E59">
        <w:rPr>
          <w:rFonts w:ascii="Garamond" w:hAnsi="Garamond"/>
          <w:sz w:val="24"/>
          <w:szCs w:val="24"/>
        </w:rPr>
        <w:t>S</w:t>
      </w:r>
      <w:r w:rsidR="005C1622" w:rsidRPr="003B7E59">
        <w:rPr>
          <w:rFonts w:ascii="Garamond" w:hAnsi="Garamond"/>
          <w:sz w:val="24"/>
          <w:szCs w:val="24"/>
        </w:rPr>
        <w:t>tudy</w:t>
      </w:r>
      <w:r w:rsidR="0091199E" w:rsidRPr="003B7E59">
        <w:rPr>
          <w:rFonts w:ascii="Garamond" w:hAnsi="Garamond"/>
          <w:sz w:val="24"/>
          <w:szCs w:val="24"/>
        </w:rPr>
        <w:t xml:space="preserve"> report</w:t>
      </w:r>
      <w:r w:rsidR="00FA7922" w:rsidRPr="003B7E59">
        <w:rPr>
          <w:rFonts w:ascii="Garamond" w:hAnsi="Garamond"/>
          <w:sz w:val="24"/>
          <w:szCs w:val="24"/>
        </w:rPr>
        <w:t xml:space="preserve">. </w:t>
      </w:r>
    </w:p>
    <w:p w14:paraId="56730542" w14:textId="77777777" w:rsidR="00E93282" w:rsidRPr="003B7E59" w:rsidRDefault="00E844F8" w:rsidP="00E844F8">
      <w:pPr>
        <w:tabs>
          <w:tab w:val="left" w:pos="1440"/>
          <w:tab w:val="left" w:pos="1800"/>
        </w:tabs>
        <w:autoSpaceDE w:val="0"/>
        <w:autoSpaceDN w:val="0"/>
        <w:adjustRightInd w:val="0"/>
        <w:contextualSpacing/>
        <w:rPr>
          <w:rFonts w:ascii="Garamond" w:hAnsi="Garamond"/>
          <w:b/>
          <w:sz w:val="24"/>
          <w:szCs w:val="24"/>
        </w:rPr>
      </w:pPr>
      <w:r w:rsidRPr="003B7E59">
        <w:rPr>
          <w:rFonts w:ascii="Garamond" w:hAnsi="Garamond"/>
          <w:b/>
          <w:sz w:val="24"/>
          <w:szCs w:val="24"/>
        </w:rPr>
        <w:lastRenderedPageBreak/>
        <w:t xml:space="preserve">4.   </w:t>
      </w:r>
      <w:r w:rsidR="00E93282" w:rsidRPr="003B7E59">
        <w:rPr>
          <w:rFonts w:ascii="Garamond" w:hAnsi="Garamond"/>
          <w:b/>
          <w:sz w:val="24"/>
          <w:szCs w:val="24"/>
        </w:rPr>
        <w:t>Joint Action Plan</w:t>
      </w:r>
      <w:r w:rsidR="00E71A6C" w:rsidRPr="003B7E59">
        <w:rPr>
          <w:rFonts w:ascii="Garamond" w:hAnsi="Garamond"/>
          <w:b/>
          <w:sz w:val="24"/>
          <w:szCs w:val="24"/>
        </w:rPr>
        <w:t xml:space="preserve"> from previous program review</w:t>
      </w:r>
    </w:p>
    <w:p w14:paraId="159DA599" w14:textId="77777777" w:rsidR="00E9399F" w:rsidRDefault="00E9399F" w:rsidP="008237F6">
      <w:pPr>
        <w:tabs>
          <w:tab w:val="left" w:pos="1800"/>
        </w:tabs>
        <w:autoSpaceDE w:val="0"/>
        <w:autoSpaceDN w:val="0"/>
        <w:adjustRightInd w:val="0"/>
        <w:contextualSpacing/>
        <w:rPr>
          <w:rFonts w:ascii="Garamond" w:hAnsi="Garamond"/>
          <w:sz w:val="24"/>
          <w:szCs w:val="24"/>
        </w:rPr>
      </w:pPr>
      <w:r w:rsidRPr="003B7E59">
        <w:rPr>
          <w:rFonts w:ascii="Garamond" w:hAnsi="Garamond"/>
          <w:sz w:val="24"/>
          <w:szCs w:val="24"/>
        </w:rPr>
        <w:t>Include a copy of the Joint Action Plan from the most recent</w:t>
      </w:r>
      <w:r w:rsidR="00E71A6C" w:rsidRPr="003B7E59">
        <w:rPr>
          <w:rFonts w:ascii="Garamond" w:hAnsi="Garamond"/>
          <w:sz w:val="24"/>
          <w:szCs w:val="24"/>
        </w:rPr>
        <w:t>ly completed</w:t>
      </w:r>
      <w:r w:rsidR="00E844F8" w:rsidRPr="003B7E59">
        <w:rPr>
          <w:rFonts w:ascii="Garamond" w:hAnsi="Garamond"/>
          <w:sz w:val="24"/>
          <w:szCs w:val="24"/>
        </w:rPr>
        <w:t xml:space="preserve"> </w:t>
      </w:r>
      <w:r w:rsidR="00E71A6C" w:rsidRPr="003B7E59">
        <w:rPr>
          <w:rFonts w:ascii="Garamond" w:hAnsi="Garamond"/>
          <w:sz w:val="24"/>
          <w:szCs w:val="24"/>
        </w:rPr>
        <w:t>p</w:t>
      </w:r>
      <w:r w:rsidRPr="003B7E59">
        <w:rPr>
          <w:rFonts w:ascii="Garamond" w:hAnsi="Garamond"/>
          <w:sz w:val="24"/>
          <w:szCs w:val="24"/>
        </w:rPr>
        <w:t>rogram</w:t>
      </w:r>
      <w:r w:rsidR="00E71A6C" w:rsidRPr="003B7E59">
        <w:rPr>
          <w:rFonts w:ascii="Garamond" w:hAnsi="Garamond"/>
          <w:sz w:val="24"/>
          <w:szCs w:val="24"/>
        </w:rPr>
        <w:t xml:space="preserve"> </w:t>
      </w:r>
      <w:r w:rsidR="00E93282" w:rsidRPr="003B7E59">
        <w:rPr>
          <w:rFonts w:ascii="Garamond" w:hAnsi="Garamond"/>
          <w:sz w:val="24"/>
          <w:szCs w:val="24"/>
        </w:rPr>
        <w:t>r</w:t>
      </w:r>
      <w:r w:rsidRPr="003B7E59">
        <w:rPr>
          <w:rFonts w:ascii="Garamond" w:hAnsi="Garamond"/>
          <w:sz w:val="24"/>
          <w:szCs w:val="24"/>
        </w:rPr>
        <w:t>eview</w:t>
      </w:r>
      <w:r w:rsidR="00E93282" w:rsidRPr="003B7E59">
        <w:rPr>
          <w:rFonts w:ascii="Garamond" w:hAnsi="Garamond"/>
          <w:sz w:val="24"/>
          <w:szCs w:val="24"/>
        </w:rPr>
        <w:t xml:space="preserve"> indicating the progress</w:t>
      </w:r>
      <w:r w:rsidR="00D95456" w:rsidRPr="003B7E59">
        <w:rPr>
          <w:rFonts w:ascii="Garamond" w:hAnsi="Garamond"/>
          <w:sz w:val="24"/>
          <w:szCs w:val="24"/>
        </w:rPr>
        <w:t xml:space="preserve"> made on each of the items within that plan.</w:t>
      </w:r>
    </w:p>
    <w:p w14:paraId="5BE69248" w14:textId="77777777" w:rsidR="005C1622" w:rsidRPr="003B7E59" w:rsidRDefault="005C1622" w:rsidP="00E844F8">
      <w:pPr>
        <w:pStyle w:val="Heading2"/>
        <w:tabs>
          <w:tab w:val="left" w:pos="990"/>
        </w:tabs>
        <w:spacing w:line="240" w:lineRule="auto"/>
        <w:contextualSpacing/>
        <w:rPr>
          <w:rFonts w:ascii="Garamond" w:hAnsi="Garamond"/>
          <w:color w:val="auto"/>
          <w:sz w:val="24"/>
          <w:szCs w:val="24"/>
        </w:rPr>
      </w:pPr>
      <w:bookmarkStart w:id="13" w:name="_B.__"/>
      <w:bookmarkStart w:id="14" w:name="_Toc326832314"/>
      <w:bookmarkStart w:id="15" w:name="_Toc336872938"/>
      <w:bookmarkEnd w:id="13"/>
      <w:r w:rsidRPr="003B7E59">
        <w:rPr>
          <w:rFonts w:ascii="Garamond" w:hAnsi="Garamond"/>
          <w:color w:val="auto"/>
          <w:sz w:val="24"/>
          <w:szCs w:val="24"/>
        </w:rPr>
        <w:t xml:space="preserve">B. </w:t>
      </w:r>
      <w:r w:rsidR="008237F6" w:rsidRPr="003B7E59">
        <w:rPr>
          <w:rFonts w:ascii="Garamond" w:hAnsi="Garamond"/>
          <w:color w:val="auto"/>
          <w:sz w:val="24"/>
          <w:szCs w:val="24"/>
          <w:lang w:val="en-US"/>
        </w:rPr>
        <w:t xml:space="preserve">   </w:t>
      </w:r>
      <w:r w:rsidRPr="003B7E59">
        <w:rPr>
          <w:rFonts w:ascii="Garamond" w:hAnsi="Garamond"/>
          <w:color w:val="auto"/>
          <w:sz w:val="24"/>
          <w:szCs w:val="24"/>
        </w:rPr>
        <w:t>Program design</w:t>
      </w:r>
      <w:bookmarkEnd w:id="14"/>
      <w:bookmarkEnd w:id="15"/>
    </w:p>
    <w:p w14:paraId="3786BABC" w14:textId="77777777" w:rsidR="00E844F8" w:rsidRPr="003B7E59" w:rsidRDefault="005C1622" w:rsidP="00E844F8">
      <w:pPr>
        <w:contextualSpacing/>
        <w:rPr>
          <w:rFonts w:ascii="Garamond" w:hAnsi="Garamond"/>
          <w:b/>
          <w:sz w:val="24"/>
          <w:szCs w:val="24"/>
        </w:rPr>
      </w:pPr>
      <w:r w:rsidRPr="003B7E59">
        <w:rPr>
          <w:rFonts w:ascii="Garamond" w:hAnsi="Garamond"/>
          <w:b/>
          <w:sz w:val="24"/>
          <w:szCs w:val="24"/>
        </w:rPr>
        <w:t>Refer t</w:t>
      </w:r>
      <w:r w:rsidR="00006514" w:rsidRPr="003B7E59">
        <w:rPr>
          <w:rFonts w:ascii="Garamond" w:hAnsi="Garamond"/>
          <w:b/>
          <w:sz w:val="24"/>
          <w:szCs w:val="24"/>
        </w:rPr>
        <w:t xml:space="preserve">o the most recent edition of </w:t>
      </w:r>
      <w:hyperlink r:id="rId11" w:history="1">
        <w:r w:rsidR="00006514" w:rsidRPr="00427E41">
          <w:rPr>
            <w:rStyle w:val="Hyperlink"/>
            <w:rFonts w:ascii="Garamond" w:hAnsi="Garamond"/>
            <w:b/>
            <w:color w:val="0070C0"/>
            <w:sz w:val="24"/>
            <w:szCs w:val="24"/>
          </w:rPr>
          <w:t>Brockport</w:t>
        </w:r>
        <w:r w:rsidR="00D94D8A" w:rsidRPr="00427E41">
          <w:rPr>
            <w:rStyle w:val="Hyperlink"/>
            <w:rFonts w:ascii="Garamond" w:hAnsi="Garamond"/>
            <w:b/>
            <w:color w:val="0070C0"/>
            <w:sz w:val="24"/>
            <w:szCs w:val="24"/>
          </w:rPr>
          <w:t>’s U</w:t>
        </w:r>
        <w:r w:rsidRPr="00427E41">
          <w:rPr>
            <w:rStyle w:val="Hyperlink"/>
            <w:rFonts w:ascii="Garamond" w:hAnsi="Garamond"/>
            <w:b/>
            <w:color w:val="0070C0"/>
            <w:sz w:val="24"/>
            <w:szCs w:val="24"/>
          </w:rPr>
          <w:t>ndergradua</w:t>
        </w:r>
        <w:r w:rsidR="002714D7" w:rsidRPr="00427E41">
          <w:rPr>
            <w:rStyle w:val="Hyperlink"/>
            <w:rFonts w:ascii="Garamond" w:hAnsi="Garamond"/>
            <w:b/>
            <w:color w:val="0070C0"/>
            <w:sz w:val="24"/>
            <w:szCs w:val="24"/>
          </w:rPr>
          <w:t>te C</w:t>
        </w:r>
        <w:r w:rsidR="00006514" w:rsidRPr="00427E41">
          <w:rPr>
            <w:rStyle w:val="Hyperlink"/>
            <w:rFonts w:ascii="Garamond" w:hAnsi="Garamond"/>
            <w:b/>
            <w:color w:val="0070C0"/>
            <w:sz w:val="24"/>
            <w:szCs w:val="24"/>
          </w:rPr>
          <w:t>atalog</w:t>
        </w:r>
      </w:hyperlink>
      <w:r w:rsidR="00006514" w:rsidRPr="003B7E59">
        <w:rPr>
          <w:rFonts w:ascii="Garamond" w:hAnsi="Garamond"/>
          <w:b/>
          <w:sz w:val="24"/>
          <w:szCs w:val="24"/>
        </w:rPr>
        <w:t xml:space="preserve"> </w:t>
      </w:r>
      <w:bookmarkStart w:id="16" w:name="_Toc326832315"/>
      <w:bookmarkStart w:id="17" w:name="_Toc336872939"/>
      <w:r w:rsidR="00E844F8" w:rsidRPr="003B7E59">
        <w:rPr>
          <w:rFonts w:ascii="Garamond" w:hAnsi="Garamond"/>
          <w:b/>
          <w:sz w:val="24"/>
          <w:szCs w:val="24"/>
        </w:rPr>
        <w:t>when completing this section.</w:t>
      </w:r>
    </w:p>
    <w:p w14:paraId="46B68B53" w14:textId="77777777" w:rsidR="00E844F8" w:rsidRPr="003B7E59" w:rsidRDefault="00E844F8" w:rsidP="00E844F8">
      <w:pPr>
        <w:contextualSpacing/>
        <w:rPr>
          <w:rFonts w:ascii="Garamond" w:hAnsi="Garamond"/>
          <w:b/>
          <w:sz w:val="24"/>
          <w:szCs w:val="24"/>
        </w:rPr>
      </w:pPr>
    </w:p>
    <w:p w14:paraId="640BBE80" w14:textId="77777777" w:rsidR="005C1622" w:rsidRPr="003B7E59" w:rsidRDefault="005C1622" w:rsidP="008237F6">
      <w:pPr>
        <w:contextualSpacing/>
        <w:rPr>
          <w:rFonts w:ascii="Garamond" w:hAnsi="Garamond"/>
          <w:b/>
          <w:sz w:val="24"/>
          <w:szCs w:val="24"/>
        </w:rPr>
      </w:pPr>
      <w:r w:rsidRPr="003B7E59">
        <w:rPr>
          <w:rFonts w:ascii="Garamond" w:hAnsi="Garamond"/>
          <w:b/>
          <w:sz w:val="24"/>
          <w:szCs w:val="24"/>
        </w:rPr>
        <w:t xml:space="preserve">1. </w:t>
      </w:r>
      <w:r w:rsidR="00E844F8" w:rsidRPr="003B7E59">
        <w:rPr>
          <w:rFonts w:ascii="Garamond" w:hAnsi="Garamond"/>
          <w:b/>
          <w:sz w:val="24"/>
          <w:szCs w:val="24"/>
        </w:rPr>
        <w:t xml:space="preserve">   </w:t>
      </w:r>
      <w:r w:rsidRPr="003B7E59">
        <w:rPr>
          <w:rFonts w:ascii="Garamond" w:hAnsi="Garamond"/>
          <w:b/>
          <w:sz w:val="24"/>
          <w:szCs w:val="24"/>
        </w:rPr>
        <w:t>Degree requirements</w:t>
      </w:r>
      <w:bookmarkEnd w:id="16"/>
      <w:bookmarkEnd w:id="17"/>
    </w:p>
    <w:p w14:paraId="31981C0D" w14:textId="77777777" w:rsidR="00552341" w:rsidRPr="003B7E59" w:rsidRDefault="005C1622" w:rsidP="008237F6">
      <w:pPr>
        <w:tabs>
          <w:tab w:val="left" w:pos="1890"/>
        </w:tabs>
        <w:contextualSpacing/>
        <w:rPr>
          <w:rFonts w:ascii="Garamond" w:hAnsi="Garamond"/>
          <w:sz w:val="24"/>
          <w:szCs w:val="24"/>
        </w:rPr>
      </w:pPr>
      <w:r w:rsidRPr="003B7E59">
        <w:rPr>
          <w:rFonts w:ascii="Garamond" w:hAnsi="Garamond"/>
          <w:sz w:val="24"/>
          <w:szCs w:val="24"/>
        </w:rPr>
        <w:t>S</w:t>
      </w:r>
      <w:r w:rsidR="00E71A6C" w:rsidRPr="003B7E59">
        <w:rPr>
          <w:rFonts w:ascii="Garamond" w:hAnsi="Garamond"/>
          <w:sz w:val="24"/>
          <w:szCs w:val="24"/>
        </w:rPr>
        <w:t>pecify the requirements for</w:t>
      </w:r>
      <w:r w:rsidR="00420AA5" w:rsidRPr="003B7E59">
        <w:rPr>
          <w:rFonts w:ascii="Garamond" w:hAnsi="Garamond"/>
          <w:sz w:val="24"/>
          <w:szCs w:val="24"/>
        </w:rPr>
        <w:t xml:space="preserve"> the</w:t>
      </w:r>
      <w:r w:rsidRPr="003B7E59">
        <w:rPr>
          <w:rFonts w:ascii="Garamond" w:hAnsi="Garamond"/>
          <w:sz w:val="24"/>
          <w:szCs w:val="24"/>
        </w:rPr>
        <w:t xml:space="preserve"> program degree or certification, using as a reference </w:t>
      </w:r>
      <w:r w:rsidR="009F05AB" w:rsidRPr="003B7E59">
        <w:rPr>
          <w:rFonts w:ascii="Garamond" w:hAnsi="Garamond"/>
          <w:sz w:val="24"/>
          <w:szCs w:val="24"/>
        </w:rPr>
        <w:t xml:space="preserve">that </w:t>
      </w:r>
      <w:r w:rsidRPr="003B7E59">
        <w:rPr>
          <w:rFonts w:ascii="Garamond" w:hAnsi="Garamond"/>
          <w:sz w:val="24"/>
          <w:szCs w:val="24"/>
        </w:rPr>
        <w:t>program’s “ma</w:t>
      </w:r>
      <w:r w:rsidR="0091199E" w:rsidRPr="003B7E59">
        <w:rPr>
          <w:rFonts w:ascii="Garamond" w:hAnsi="Garamond"/>
          <w:sz w:val="24"/>
          <w:szCs w:val="24"/>
        </w:rPr>
        <w:t xml:space="preserve">jor” page in the most recent </w:t>
      </w:r>
      <w:r w:rsidR="00420AA5" w:rsidRPr="003B7E59">
        <w:rPr>
          <w:rFonts w:ascii="Garamond" w:hAnsi="Garamond"/>
          <w:sz w:val="24"/>
          <w:szCs w:val="24"/>
        </w:rPr>
        <w:t xml:space="preserve">version of the </w:t>
      </w:r>
      <w:r w:rsidR="0091199E" w:rsidRPr="003B7E59">
        <w:rPr>
          <w:rFonts w:ascii="Garamond" w:hAnsi="Garamond"/>
          <w:sz w:val="24"/>
          <w:szCs w:val="24"/>
        </w:rPr>
        <w:t>College</w:t>
      </w:r>
      <w:r w:rsidR="00420AA5" w:rsidRPr="003B7E59">
        <w:rPr>
          <w:rFonts w:ascii="Garamond" w:hAnsi="Garamond"/>
          <w:sz w:val="24"/>
          <w:szCs w:val="24"/>
        </w:rPr>
        <w:t xml:space="preserve"> </w:t>
      </w:r>
      <w:r w:rsidR="0091199E" w:rsidRPr="003B7E59">
        <w:rPr>
          <w:rFonts w:ascii="Garamond" w:hAnsi="Garamond"/>
          <w:sz w:val="24"/>
          <w:szCs w:val="24"/>
        </w:rPr>
        <w:t>C</w:t>
      </w:r>
      <w:r w:rsidRPr="003B7E59">
        <w:rPr>
          <w:rFonts w:ascii="Garamond" w:hAnsi="Garamond"/>
          <w:sz w:val="24"/>
          <w:szCs w:val="24"/>
        </w:rPr>
        <w:t xml:space="preserve">atalog. </w:t>
      </w:r>
      <w:r w:rsidR="00D37E73" w:rsidRPr="003B7E59">
        <w:rPr>
          <w:rFonts w:ascii="Garamond" w:hAnsi="Garamond"/>
          <w:sz w:val="24"/>
          <w:szCs w:val="24"/>
        </w:rPr>
        <w:t xml:space="preserve"> </w:t>
      </w:r>
    </w:p>
    <w:p w14:paraId="3378F99D" w14:textId="77777777" w:rsidR="00552341" w:rsidRPr="003B7E59" w:rsidRDefault="005E1016" w:rsidP="00247A40">
      <w:pPr>
        <w:numPr>
          <w:ilvl w:val="0"/>
          <w:numId w:val="10"/>
        </w:numPr>
        <w:contextualSpacing/>
        <w:rPr>
          <w:rFonts w:ascii="Garamond" w:hAnsi="Garamond"/>
          <w:sz w:val="24"/>
          <w:szCs w:val="24"/>
        </w:rPr>
      </w:pPr>
      <w:r w:rsidRPr="003B7E59">
        <w:rPr>
          <w:rFonts w:ascii="Garamond" w:hAnsi="Garamond"/>
          <w:sz w:val="24"/>
          <w:szCs w:val="24"/>
        </w:rPr>
        <w:t>I</w:t>
      </w:r>
      <w:r w:rsidR="005C1622" w:rsidRPr="003B7E59">
        <w:rPr>
          <w:rFonts w:ascii="Garamond" w:hAnsi="Garamond"/>
          <w:sz w:val="24"/>
          <w:szCs w:val="24"/>
        </w:rPr>
        <w:t>f the degree requirements have chan</w:t>
      </w:r>
      <w:r w:rsidR="0091199E" w:rsidRPr="003B7E59">
        <w:rPr>
          <w:rFonts w:ascii="Garamond" w:hAnsi="Garamond"/>
          <w:sz w:val="24"/>
          <w:szCs w:val="24"/>
        </w:rPr>
        <w:t>ged since the C</w:t>
      </w:r>
      <w:r w:rsidR="0029187D" w:rsidRPr="003B7E59">
        <w:rPr>
          <w:rFonts w:ascii="Garamond" w:hAnsi="Garamond"/>
          <w:sz w:val="24"/>
          <w:szCs w:val="24"/>
        </w:rPr>
        <w:t>atalog’s publication</w:t>
      </w:r>
      <w:r w:rsidR="005C1622" w:rsidRPr="003B7E59">
        <w:rPr>
          <w:rFonts w:ascii="Garamond" w:hAnsi="Garamond"/>
          <w:sz w:val="24"/>
          <w:szCs w:val="24"/>
        </w:rPr>
        <w:t xml:space="preserve">, </w:t>
      </w:r>
      <w:r w:rsidR="0091199E" w:rsidRPr="003B7E59">
        <w:rPr>
          <w:rFonts w:ascii="Garamond" w:hAnsi="Garamond"/>
          <w:sz w:val="24"/>
          <w:szCs w:val="24"/>
        </w:rPr>
        <w:t>d</w:t>
      </w:r>
      <w:r w:rsidR="005C1622" w:rsidRPr="003B7E59">
        <w:rPr>
          <w:rFonts w:ascii="Garamond" w:hAnsi="Garamond"/>
          <w:sz w:val="24"/>
          <w:szCs w:val="24"/>
        </w:rPr>
        <w:t>escribe</w:t>
      </w:r>
      <w:r w:rsidR="0091199E" w:rsidRPr="003B7E59">
        <w:rPr>
          <w:rFonts w:ascii="Garamond" w:hAnsi="Garamond"/>
          <w:sz w:val="24"/>
          <w:szCs w:val="24"/>
        </w:rPr>
        <w:t xml:space="preserve"> </w:t>
      </w:r>
      <w:r w:rsidR="005C1622" w:rsidRPr="003B7E59">
        <w:rPr>
          <w:rFonts w:ascii="Garamond" w:hAnsi="Garamond"/>
          <w:sz w:val="24"/>
          <w:szCs w:val="24"/>
        </w:rPr>
        <w:t>the revisions.</w:t>
      </w:r>
      <w:r w:rsidR="00105CC5" w:rsidRPr="003B7E59">
        <w:rPr>
          <w:rFonts w:ascii="Garamond" w:hAnsi="Garamond"/>
          <w:sz w:val="24"/>
          <w:szCs w:val="24"/>
        </w:rPr>
        <w:t xml:space="preserve"> </w:t>
      </w:r>
      <w:r w:rsidR="005C1622" w:rsidRPr="003B7E59">
        <w:rPr>
          <w:rFonts w:ascii="Garamond" w:hAnsi="Garamond"/>
          <w:sz w:val="24"/>
          <w:szCs w:val="24"/>
        </w:rPr>
        <w:t xml:space="preserve"> </w:t>
      </w:r>
    </w:p>
    <w:p w14:paraId="430CBC2D" w14:textId="7AACA132" w:rsidR="005C1622" w:rsidRPr="003B7E59" w:rsidRDefault="00552341" w:rsidP="00247A40">
      <w:pPr>
        <w:numPr>
          <w:ilvl w:val="0"/>
          <w:numId w:val="10"/>
        </w:numPr>
        <w:contextualSpacing/>
        <w:rPr>
          <w:rFonts w:ascii="Garamond" w:hAnsi="Garamond"/>
          <w:sz w:val="24"/>
          <w:szCs w:val="24"/>
        </w:rPr>
      </w:pPr>
      <w:r w:rsidRPr="003B7E59">
        <w:rPr>
          <w:rFonts w:ascii="Garamond" w:hAnsi="Garamond"/>
          <w:sz w:val="24"/>
          <w:szCs w:val="24"/>
        </w:rPr>
        <w:t>Note</w:t>
      </w:r>
      <w:r w:rsidR="005C1622" w:rsidRPr="003B7E59">
        <w:rPr>
          <w:rFonts w:ascii="Garamond" w:hAnsi="Garamond"/>
          <w:sz w:val="24"/>
          <w:szCs w:val="24"/>
        </w:rPr>
        <w:t xml:space="preserve"> any prerequisites</w:t>
      </w:r>
      <w:r w:rsidR="00E9399F" w:rsidRPr="003B7E59">
        <w:rPr>
          <w:rFonts w:ascii="Garamond" w:hAnsi="Garamond"/>
          <w:sz w:val="24"/>
          <w:szCs w:val="24"/>
        </w:rPr>
        <w:t xml:space="preserve"> for the </w:t>
      </w:r>
      <w:r w:rsidR="00420AA5" w:rsidRPr="003B7E59">
        <w:rPr>
          <w:rFonts w:ascii="Garamond" w:hAnsi="Garamond"/>
          <w:sz w:val="24"/>
          <w:szCs w:val="24"/>
        </w:rPr>
        <w:t xml:space="preserve">major </w:t>
      </w:r>
      <w:r w:rsidR="00E9399F" w:rsidRPr="003B7E59">
        <w:rPr>
          <w:rFonts w:ascii="Garamond" w:hAnsi="Garamond"/>
          <w:sz w:val="24"/>
          <w:szCs w:val="24"/>
        </w:rPr>
        <w:t>courses</w:t>
      </w:r>
      <w:r w:rsidRPr="003B7E59">
        <w:rPr>
          <w:rFonts w:ascii="Garamond" w:hAnsi="Garamond"/>
          <w:sz w:val="24"/>
          <w:szCs w:val="24"/>
        </w:rPr>
        <w:t>.</w:t>
      </w:r>
      <w:r w:rsidR="00420AA5" w:rsidRPr="003B7E59">
        <w:rPr>
          <w:rFonts w:ascii="Garamond" w:hAnsi="Garamond"/>
          <w:sz w:val="24"/>
          <w:szCs w:val="24"/>
        </w:rPr>
        <w:t xml:space="preserve"> </w:t>
      </w:r>
      <w:r w:rsidRPr="003B7E59">
        <w:rPr>
          <w:rFonts w:ascii="Garamond" w:hAnsi="Garamond"/>
          <w:sz w:val="24"/>
          <w:szCs w:val="24"/>
        </w:rPr>
        <w:t>Are</w:t>
      </w:r>
      <w:r w:rsidR="00E9399F" w:rsidRPr="003B7E59">
        <w:rPr>
          <w:rFonts w:ascii="Garamond" w:hAnsi="Garamond"/>
          <w:sz w:val="24"/>
          <w:szCs w:val="24"/>
        </w:rPr>
        <w:t xml:space="preserve"> </w:t>
      </w:r>
      <w:r w:rsidR="005C1622" w:rsidRPr="003B7E59">
        <w:rPr>
          <w:rFonts w:ascii="Garamond" w:hAnsi="Garamond"/>
          <w:sz w:val="24"/>
          <w:szCs w:val="24"/>
        </w:rPr>
        <w:t>transfer credits</w:t>
      </w:r>
      <w:r w:rsidR="00420AA5" w:rsidRPr="003B7E59">
        <w:rPr>
          <w:rFonts w:ascii="Garamond" w:hAnsi="Garamond"/>
          <w:sz w:val="24"/>
          <w:szCs w:val="24"/>
        </w:rPr>
        <w:t xml:space="preserve"> accepted</w:t>
      </w:r>
      <w:r w:rsidR="00E844F8" w:rsidRPr="003B7E59">
        <w:rPr>
          <w:rFonts w:ascii="Garamond" w:hAnsi="Garamond"/>
          <w:sz w:val="24"/>
          <w:szCs w:val="24"/>
        </w:rPr>
        <w:t xml:space="preserve"> to satisfy the </w:t>
      </w:r>
      <w:r w:rsidRPr="003B7E59">
        <w:rPr>
          <w:rFonts w:ascii="Garamond" w:hAnsi="Garamond"/>
          <w:sz w:val="24"/>
          <w:szCs w:val="24"/>
        </w:rPr>
        <w:t>prerequisites</w:t>
      </w:r>
      <w:r w:rsidR="003C2083" w:rsidRPr="003B7E59">
        <w:rPr>
          <w:rFonts w:ascii="Garamond" w:hAnsi="Garamond"/>
          <w:sz w:val="24"/>
          <w:szCs w:val="24"/>
        </w:rPr>
        <w:t xml:space="preserve"> </w:t>
      </w:r>
      <w:r w:rsidRPr="003B7E59">
        <w:rPr>
          <w:rFonts w:ascii="Garamond" w:hAnsi="Garamond"/>
          <w:sz w:val="24"/>
          <w:szCs w:val="24"/>
        </w:rPr>
        <w:t>an</w:t>
      </w:r>
      <w:r w:rsidR="006C5A35" w:rsidRPr="003B7E59">
        <w:rPr>
          <w:rFonts w:ascii="Garamond" w:hAnsi="Garamond"/>
          <w:sz w:val="24"/>
          <w:szCs w:val="24"/>
        </w:rPr>
        <w:t>d the major course requirements?</w:t>
      </w:r>
      <w:r w:rsidR="003C2083" w:rsidRPr="003B7E59">
        <w:rPr>
          <w:rFonts w:ascii="Garamond" w:hAnsi="Garamond"/>
          <w:sz w:val="24"/>
          <w:szCs w:val="24"/>
        </w:rPr>
        <w:t xml:space="preserve"> Are AP credits </w:t>
      </w:r>
      <w:r w:rsidRPr="003B7E59">
        <w:rPr>
          <w:rFonts w:ascii="Garamond" w:hAnsi="Garamond"/>
          <w:sz w:val="24"/>
          <w:szCs w:val="24"/>
        </w:rPr>
        <w:t xml:space="preserve">accepted to satisfy requirements for </w:t>
      </w:r>
      <w:r w:rsidR="003C2083" w:rsidRPr="003B7E59">
        <w:rPr>
          <w:rFonts w:ascii="Garamond" w:hAnsi="Garamond"/>
          <w:sz w:val="24"/>
          <w:szCs w:val="24"/>
        </w:rPr>
        <w:t>major courses?</w:t>
      </w:r>
    </w:p>
    <w:p w14:paraId="5A9BD068" w14:textId="77777777" w:rsidR="003C2083" w:rsidRDefault="00552341" w:rsidP="00247A40">
      <w:pPr>
        <w:numPr>
          <w:ilvl w:val="0"/>
          <w:numId w:val="10"/>
        </w:numPr>
        <w:contextualSpacing/>
        <w:rPr>
          <w:rFonts w:ascii="Garamond" w:hAnsi="Garamond"/>
          <w:sz w:val="24"/>
          <w:szCs w:val="24"/>
        </w:rPr>
      </w:pPr>
      <w:r w:rsidRPr="003B7E59">
        <w:rPr>
          <w:rFonts w:ascii="Garamond" w:hAnsi="Garamond"/>
          <w:sz w:val="24"/>
          <w:szCs w:val="24"/>
        </w:rPr>
        <w:t xml:space="preserve">Are there </w:t>
      </w:r>
      <w:r w:rsidR="003C2083" w:rsidRPr="003B7E59">
        <w:rPr>
          <w:rFonts w:ascii="Garamond" w:hAnsi="Garamond"/>
          <w:sz w:val="24"/>
          <w:szCs w:val="24"/>
        </w:rPr>
        <w:t>requirements</w:t>
      </w:r>
      <w:r w:rsidRPr="003B7E59">
        <w:rPr>
          <w:rFonts w:ascii="Garamond" w:hAnsi="Garamond"/>
          <w:sz w:val="24"/>
          <w:szCs w:val="24"/>
        </w:rPr>
        <w:t xml:space="preserve"> for </w:t>
      </w:r>
      <w:r w:rsidR="00D95456" w:rsidRPr="003B7E59">
        <w:rPr>
          <w:rFonts w:ascii="Garamond" w:hAnsi="Garamond"/>
          <w:sz w:val="24"/>
          <w:szCs w:val="24"/>
        </w:rPr>
        <w:t xml:space="preserve">earning a </w:t>
      </w:r>
      <w:r w:rsidRPr="003B7E59">
        <w:rPr>
          <w:rFonts w:ascii="Garamond" w:hAnsi="Garamond"/>
          <w:sz w:val="24"/>
          <w:szCs w:val="24"/>
        </w:rPr>
        <w:t>minimum grade</w:t>
      </w:r>
      <w:r w:rsidR="003C2083" w:rsidRPr="003B7E59">
        <w:rPr>
          <w:rFonts w:ascii="Garamond" w:hAnsi="Garamond"/>
          <w:sz w:val="24"/>
          <w:szCs w:val="24"/>
        </w:rPr>
        <w:t xml:space="preserve"> in courses required for the </w:t>
      </w:r>
      <w:r w:rsidR="00C8257A" w:rsidRPr="003B7E59">
        <w:rPr>
          <w:rFonts w:ascii="Garamond" w:hAnsi="Garamond"/>
          <w:sz w:val="24"/>
          <w:szCs w:val="24"/>
        </w:rPr>
        <w:t xml:space="preserve">program’s </w:t>
      </w:r>
      <w:r w:rsidR="003C2083" w:rsidRPr="003B7E59">
        <w:rPr>
          <w:rFonts w:ascii="Garamond" w:hAnsi="Garamond"/>
          <w:sz w:val="24"/>
          <w:szCs w:val="24"/>
        </w:rPr>
        <w:t>degree?</w:t>
      </w:r>
      <w:r w:rsidR="008237F6" w:rsidRPr="003B7E59">
        <w:rPr>
          <w:rFonts w:ascii="Garamond" w:hAnsi="Garamond"/>
          <w:sz w:val="24"/>
          <w:szCs w:val="24"/>
        </w:rPr>
        <w:t xml:space="preserve"> </w:t>
      </w:r>
      <w:r w:rsidR="00C8257A" w:rsidRPr="003B7E59">
        <w:rPr>
          <w:rFonts w:ascii="Garamond" w:hAnsi="Garamond"/>
          <w:sz w:val="24"/>
          <w:szCs w:val="24"/>
        </w:rPr>
        <w:t>Is there a minimum</w:t>
      </w:r>
      <w:r w:rsidRPr="003B7E59">
        <w:rPr>
          <w:rFonts w:ascii="Garamond" w:hAnsi="Garamond"/>
          <w:sz w:val="24"/>
          <w:szCs w:val="24"/>
        </w:rPr>
        <w:t xml:space="preserve"> GPA requirement </w:t>
      </w:r>
      <w:r w:rsidR="003C2083" w:rsidRPr="003B7E59">
        <w:rPr>
          <w:rFonts w:ascii="Garamond" w:hAnsi="Garamond"/>
          <w:sz w:val="24"/>
          <w:szCs w:val="24"/>
        </w:rPr>
        <w:t xml:space="preserve">to </w:t>
      </w:r>
      <w:r w:rsidR="00C8257A" w:rsidRPr="003B7E59">
        <w:rPr>
          <w:rFonts w:ascii="Garamond" w:hAnsi="Garamond"/>
          <w:sz w:val="24"/>
          <w:szCs w:val="24"/>
        </w:rPr>
        <w:t xml:space="preserve">enter the major program; to </w:t>
      </w:r>
      <w:r w:rsidR="003C2083" w:rsidRPr="003B7E59">
        <w:rPr>
          <w:rFonts w:ascii="Garamond" w:hAnsi="Garamond"/>
          <w:sz w:val="24"/>
          <w:szCs w:val="24"/>
        </w:rPr>
        <w:t>remain in the program?</w:t>
      </w:r>
      <w:r w:rsidR="006C5A35" w:rsidRPr="003B7E59">
        <w:rPr>
          <w:rFonts w:ascii="Garamond" w:hAnsi="Garamond"/>
          <w:sz w:val="24"/>
          <w:szCs w:val="24"/>
        </w:rPr>
        <w:t xml:space="preserve"> If so, what?</w:t>
      </w:r>
    </w:p>
    <w:p w14:paraId="2696F941" w14:textId="77777777" w:rsidR="005C1622" w:rsidRPr="003B7E59" w:rsidRDefault="005C1622" w:rsidP="008237F6">
      <w:pPr>
        <w:pStyle w:val="Heading3"/>
        <w:tabs>
          <w:tab w:val="left" w:pos="990"/>
        </w:tabs>
        <w:spacing w:line="240" w:lineRule="auto"/>
        <w:contextualSpacing/>
        <w:rPr>
          <w:rFonts w:ascii="Garamond" w:hAnsi="Garamond"/>
          <w:color w:val="auto"/>
          <w:sz w:val="24"/>
          <w:szCs w:val="24"/>
        </w:rPr>
      </w:pPr>
      <w:bookmarkStart w:id="18" w:name="_Toc326832316"/>
      <w:bookmarkStart w:id="19" w:name="_Toc336872940"/>
      <w:r w:rsidRPr="003B7E59">
        <w:rPr>
          <w:rFonts w:ascii="Garamond" w:hAnsi="Garamond"/>
          <w:color w:val="auto"/>
          <w:sz w:val="24"/>
          <w:szCs w:val="24"/>
        </w:rPr>
        <w:t xml:space="preserve">2. </w:t>
      </w:r>
      <w:r w:rsidR="005E1016" w:rsidRPr="003B7E59">
        <w:rPr>
          <w:rFonts w:ascii="Garamond" w:hAnsi="Garamond"/>
          <w:color w:val="auto"/>
          <w:sz w:val="24"/>
          <w:szCs w:val="24"/>
          <w:lang w:val="en-US"/>
        </w:rPr>
        <w:t xml:space="preserve">   </w:t>
      </w:r>
      <w:r w:rsidRPr="003B7E59">
        <w:rPr>
          <w:rFonts w:ascii="Garamond" w:hAnsi="Garamond"/>
          <w:color w:val="auto"/>
          <w:sz w:val="24"/>
          <w:szCs w:val="24"/>
        </w:rPr>
        <w:t>Relevance of curriculum</w:t>
      </w:r>
      <w:bookmarkEnd w:id="18"/>
      <w:bookmarkEnd w:id="19"/>
    </w:p>
    <w:p w14:paraId="08E4F36E" w14:textId="77777777" w:rsidR="0070097F" w:rsidRPr="003B7E59" w:rsidRDefault="005C1622" w:rsidP="005E1016">
      <w:pPr>
        <w:pStyle w:val="Heading4"/>
        <w:spacing w:line="240" w:lineRule="auto"/>
        <w:contextualSpacing/>
        <w:rPr>
          <w:rFonts w:ascii="Garamond" w:hAnsi="Garamond"/>
          <w:i w:val="0"/>
          <w:color w:val="auto"/>
          <w:sz w:val="24"/>
          <w:szCs w:val="24"/>
        </w:rPr>
      </w:pPr>
      <w:r w:rsidRPr="003B7E59">
        <w:rPr>
          <w:rFonts w:ascii="Garamond" w:hAnsi="Garamond"/>
          <w:i w:val="0"/>
          <w:color w:val="auto"/>
          <w:sz w:val="24"/>
          <w:szCs w:val="24"/>
        </w:rPr>
        <w:t xml:space="preserve">a. </w:t>
      </w:r>
      <w:r w:rsidR="005E1016" w:rsidRPr="003B7E59">
        <w:rPr>
          <w:rFonts w:ascii="Garamond" w:hAnsi="Garamond"/>
          <w:i w:val="0"/>
          <w:color w:val="auto"/>
          <w:sz w:val="24"/>
          <w:szCs w:val="24"/>
          <w:lang w:val="en-US"/>
        </w:rPr>
        <w:t xml:space="preserve">   </w:t>
      </w:r>
      <w:r w:rsidRPr="003B7E59">
        <w:rPr>
          <w:rFonts w:ascii="Garamond" w:hAnsi="Garamond"/>
          <w:i w:val="0"/>
          <w:color w:val="auto"/>
          <w:sz w:val="24"/>
          <w:szCs w:val="24"/>
        </w:rPr>
        <w:t>Meeting expectations</w:t>
      </w:r>
      <w:r w:rsidR="005E1016" w:rsidRPr="003B7E59">
        <w:rPr>
          <w:rFonts w:ascii="Garamond" w:hAnsi="Garamond"/>
          <w:i w:val="0"/>
          <w:color w:val="auto"/>
          <w:sz w:val="24"/>
          <w:szCs w:val="24"/>
        </w:rPr>
        <w:t xml:space="preserve"> of potential employers and the</w:t>
      </w:r>
      <w:r w:rsidR="005E1016" w:rsidRPr="003B7E59">
        <w:rPr>
          <w:rFonts w:ascii="Garamond" w:hAnsi="Garamond"/>
          <w:i w:val="0"/>
          <w:color w:val="auto"/>
          <w:sz w:val="24"/>
          <w:szCs w:val="24"/>
          <w:lang w:val="en-US"/>
        </w:rPr>
        <w:t xml:space="preserve"> </w:t>
      </w:r>
      <w:r w:rsidR="0070097F" w:rsidRPr="003B7E59">
        <w:rPr>
          <w:rFonts w:ascii="Garamond" w:hAnsi="Garamond"/>
          <w:i w:val="0"/>
          <w:color w:val="auto"/>
          <w:sz w:val="24"/>
          <w:szCs w:val="24"/>
        </w:rPr>
        <w:t xml:space="preserve">employment market </w:t>
      </w:r>
    </w:p>
    <w:p w14:paraId="525B7B02" w14:textId="77777777" w:rsidR="0070097F" w:rsidRPr="003B7E59" w:rsidRDefault="005C1622" w:rsidP="005E1016">
      <w:pPr>
        <w:pStyle w:val="MediumGrid21"/>
        <w:rPr>
          <w:rFonts w:ascii="Garamond" w:hAnsi="Garamond"/>
          <w:sz w:val="24"/>
          <w:szCs w:val="24"/>
        </w:rPr>
      </w:pPr>
      <w:r w:rsidRPr="003B7E59">
        <w:rPr>
          <w:rFonts w:ascii="Garamond" w:hAnsi="Garamond"/>
          <w:sz w:val="24"/>
          <w:szCs w:val="24"/>
        </w:rPr>
        <w:t>Describe the extent to which the program’s curriculum and coursework reflect</w:t>
      </w:r>
      <w:r w:rsidR="00C4692F" w:rsidRPr="003B7E59">
        <w:rPr>
          <w:rFonts w:ascii="Garamond" w:hAnsi="Garamond"/>
          <w:sz w:val="24"/>
          <w:szCs w:val="24"/>
        </w:rPr>
        <w:t xml:space="preserve"> potential employers’</w:t>
      </w:r>
      <w:r w:rsidRPr="003B7E59">
        <w:rPr>
          <w:rFonts w:ascii="Garamond" w:hAnsi="Garamond"/>
          <w:sz w:val="24"/>
          <w:szCs w:val="24"/>
        </w:rPr>
        <w:t xml:space="preserve"> expecta</w:t>
      </w:r>
      <w:r w:rsidR="00432452" w:rsidRPr="003B7E59">
        <w:rPr>
          <w:rFonts w:ascii="Garamond" w:hAnsi="Garamond"/>
          <w:sz w:val="24"/>
          <w:szCs w:val="24"/>
        </w:rPr>
        <w:t>tions and</w:t>
      </w:r>
      <w:r w:rsidR="0091199E" w:rsidRPr="003B7E59">
        <w:rPr>
          <w:rFonts w:ascii="Garamond" w:hAnsi="Garamond"/>
          <w:sz w:val="24"/>
          <w:szCs w:val="24"/>
        </w:rPr>
        <w:t xml:space="preserve"> the</w:t>
      </w:r>
      <w:r w:rsidR="005E1016" w:rsidRPr="003B7E59">
        <w:rPr>
          <w:rFonts w:ascii="Garamond" w:hAnsi="Garamond"/>
          <w:sz w:val="24"/>
          <w:szCs w:val="24"/>
        </w:rPr>
        <w:t xml:space="preserve"> </w:t>
      </w:r>
      <w:r w:rsidRPr="003B7E59">
        <w:rPr>
          <w:rFonts w:ascii="Garamond" w:hAnsi="Garamond"/>
          <w:sz w:val="24"/>
          <w:szCs w:val="24"/>
        </w:rPr>
        <w:t>standards appropriate to the discipline.</w:t>
      </w:r>
      <w:r w:rsidRPr="003B7E59">
        <w:t xml:space="preserve"> </w:t>
      </w:r>
      <w:r w:rsidR="00105CC5" w:rsidRPr="003B7E59">
        <w:t xml:space="preserve"> </w:t>
      </w:r>
      <w:r w:rsidR="0070097F" w:rsidRPr="003B7E59">
        <w:t xml:space="preserve"> </w:t>
      </w:r>
    </w:p>
    <w:p w14:paraId="1A8AD079" w14:textId="77777777" w:rsidR="0070097F" w:rsidRPr="003B7E59" w:rsidRDefault="00CA6713" w:rsidP="00247A40">
      <w:pPr>
        <w:numPr>
          <w:ilvl w:val="0"/>
          <w:numId w:val="37"/>
        </w:numPr>
        <w:autoSpaceDE w:val="0"/>
        <w:autoSpaceDN w:val="0"/>
        <w:adjustRightInd w:val="0"/>
        <w:contextualSpacing/>
        <w:rPr>
          <w:rFonts w:ascii="Garamond" w:hAnsi="Garamond"/>
          <w:sz w:val="24"/>
          <w:szCs w:val="24"/>
        </w:rPr>
      </w:pPr>
      <w:r w:rsidRPr="003B7E59">
        <w:rPr>
          <w:rFonts w:ascii="Garamond" w:hAnsi="Garamond"/>
          <w:sz w:val="24"/>
          <w:szCs w:val="24"/>
        </w:rPr>
        <w:t>What are the strengths of this</w:t>
      </w:r>
      <w:r w:rsidR="0070097F" w:rsidRPr="003B7E59">
        <w:rPr>
          <w:rFonts w:ascii="Garamond" w:hAnsi="Garamond"/>
          <w:sz w:val="24"/>
          <w:szCs w:val="24"/>
        </w:rPr>
        <w:t xml:space="preserve"> </w:t>
      </w:r>
      <w:r w:rsidRPr="003B7E59">
        <w:rPr>
          <w:rFonts w:ascii="Garamond" w:hAnsi="Garamond"/>
          <w:sz w:val="24"/>
          <w:szCs w:val="24"/>
        </w:rPr>
        <w:t>curriculum in preparing students for a specific segment of the job</w:t>
      </w:r>
      <w:r w:rsidR="0070097F" w:rsidRPr="003B7E59">
        <w:rPr>
          <w:rFonts w:ascii="Garamond" w:hAnsi="Garamond"/>
          <w:sz w:val="24"/>
          <w:szCs w:val="24"/>
        </w:rPr>
        <w:t xml:space="preserve"> </w:t>
      </w:r>
      <w:r w:rsidRPr="003B7E59">
        <w:rPr>
          <w:rFonts w:ascii="Garamond" w:hAnsi="Garamond"/>
          <w:sz w:val="24"/>
          <w:szCs w:val="24"/>
        </w:rPr>
        <w:t xml:space="preserve">market?  </w:t>
      </w:r>
    </w:p>
    <w:p w14:paraId="5A6C7624" w14:textId="77777777" w:rsidR="0070097F" w:rsidRPr="003B7E59" w:rsidRDefault="00CA6713" w:rsidP="00247A40">
      <w:pPr>
        <w:numPr>
          <w:ilvl w:val="0"/>
          <w:numId w:val="37"/>
        </w:numPr>
        <w:autoSpaceDE w:val="0"/>
        <w:autoSpaceDN w:val="0"/>
        <w:adjustRightInd w:val="0"/>
        <w:contextualSpacing/>
        <w:rPr>
          <w:rFonts w:ascii="Garamond" w:hAnsi="Garamond"/>
          <w:sz w:val="24"/>
          <w:szCs w:val="24"/>
        </w:rPr>
      </w:pPr>
      <w:r w:rsidRPr="003B7E59">
        <w:rPr>
          <w:rFonts w:ascii="Garamond" w:hAnsi="Garamond"/>
          <w:sz w:val="24"/>
          <w:szCs w:val="24"/>
        </w:rPr>
        <w:t>How does this</w:t>
      </w:r>
      <w:r w:rsidR="00E6654F" w:rsidRPr="003B7E59">
        <w:rPr>
          <w:rFonts w:ascii="Garamond" w:hAnsi="Garamond"/>
          <w:sz w:val="24"/>
          <w:szCs w:val="24"/>
        </w:rPr>
        <w:t xml:space="preserve"> program keep</w:t>
      </w:r>
      <w:r w:rsidRPr="003B7E59">
        <w:rPr>
          <w:rFonts w:ascii="Garamond" w:hAnsi="Garamond"/>
          <w:sz w:val="24"/>
          <w:szCs w:val="24"/>
        </w:rPr>
        <w:t xml:space="preserve"> </w:t>
      </w:r>
      <w:r w:rsidR="00E6654F" w:rsidRPr="003B7E59">
        <w:rPr>
          <w:rFonts w:ascii="Garamond" w:hAnsi="Garamond"/>
          <w:sz w:val="24"/>
          <w:szCs w:val="24"/>
        </w:rPr>
        <w:t xml:space="preserve">the </w:t>
      </w:r>
      <w:r w:rsidRPr="003B7E59">
        <w:rPr>
          <w:rFonts w:ascii="Garamond" w:hAnsi="Garamond"/>
          <w:sz w:val="24"/>
          <w:szCs w:val="24"/>
        </w:rPr>
        <w:t xml:space="preserve">knowledge/skills content of this </w:t>
      </w:r>
      <w:r w:rsidR="00E6654F" w:rsidRPr="003B7E59">
        <w:rPr>
          <w:rFonts w:ascii="Garamond" w:hAnsi="Garamond"/>
          <w:sz w:val="24"/>
          <w:szCs w:val="24"/>
        </w:rPr>
        <w:t>curriculum in line with a changing</w:t>
      </w:r>
      <w:r w:rsidRPr="003B7E59">
        <w:rPr>
          <w:rFonts w:ascii="Garamond" w:hAnsi="Garamond"/>
          <w:sz w:val="24"/>
          <w:szCs w:val="24"/>
        </w:rPr>
        <w:t xml:space="preserve"> global employment</w:t>
      </w:r>
      <w:r w:rsidR="00E6654F" w:rsidRPr="003B7E59">
        <w:rPr>
          <w:rFonts w:ascii="Garamond" w:hAnsi="Garamond"/>
          <w:sz w:val="24"/>
          <w:szCs w:val="24"/>
        </w:rPr>
        <w:t xml:space="preserve"> market?  </w:t>
      </w:r>
    </w:p>
    <w:p w14:paraId="0DFD2829" w14:textId="77777777" w:rsidR="005E1016" w:rsidRPr="003B7E59" w:rsidRDefault="005C1622" w:rsidP="00247A40">
      <w:pPr>
        <w:numPr>
          <w:ilvl w:val="0"/>
          <w:numId w:val="37"/>
        </w:numPr>
        <w:autoSpaceDE w:val="0"/>
        <w:autoSpaceDN w:val="0"/>
        <w:adjustRightInd w:val="0"/>
        <w:contextualSpacing/>
        <w:rPr>
          <w:rFonts w:ascii="Garamond" w:hAnsi="Garamond"/>
          <w:sz w:val="24"/>
          <w:szCs w:val="24"/>
        </w:rPr>
      </w:pPr>
      <w:r w:rsidRPr="003B7E59">
        <w:rPr>
          <w:rFonts w:ascii="Garamond" w:hAnsi="Garamond"/>
          <w:sz w:val="24"/>
          <w:szCs w:val="24"/>
        </w:rPr>
        <w:t>Discuss what steps, if any,</w:t>
      </w:r>
      <w:r w:rsidR="00CA6713" w:rsidRPr="003B7E59">
        <w:rPr>
          <w:rFonts w:ascii="Garamond" w:hAnsi="Garamond"/>
          <w:sz w:val="24"/>
          <w:szCs w:val="24"/>
        </w:rPr>
        <w:t xml:space="preserve"> </w:t>
      </w:r>
      <w:r w:rsidRPr="003B7E59">
        <w:rPr>
          <w:rFonts w:ascii="Garamond" w:hAnsi="Garamond"/>
          <w:sz w:val="24"/>
          <w:szCs w:val="24"/>
        </w:rPr>
        <w:t xml:space="preserve">are taken to </w:t>
      </w:r>
      <w:r w:rsidR="00C4692F" w:rsidRPr="003B7E59">
        <w:rPr>
          <w:rFonts w:ascii="Garamond" w:hAnsi="Garamond"/>
          <w:sz w:val="24"/>
          <w:szCs w:val="24"/>
        </w:rPr>
        <w:t>ensure the program’s</w:t>
      </w:r>
      <w:r w:rsidRPr="003B7E59">
        <w:rPr>
          <w:rFonts w:ascii="Garamond" w:hAnsi="Garamond"/>
          <w:sz w:val="24"/>
          <w:szCs w:val="24"/>
        </w:rPr>
        <w:t xml:space="preserve"> continuing relevance</w:t>
      </w:r>
      <w:r w:rsidR="00432452" w:rsidRPr="003B7E59">
        <w:rPr>
          <w:rFonts w:ascii="Garamond" w:hAnsi="Garamond"/>
          <w:sz w:val="24"/>
          <w:szCs w:val="24"/>
        </w:rPr>
        <w:t xml:space="preserve"> </w:t>
      </w:r>
      <w:r w:rsidR="005E1016" w:rsidRPr="003B7E59">
        <w:rPr>
          <w:rFonts w:ascii="Garamond" w:hAnsi="Garamond"/>
          <w:sz w:val="24"/>
          <w:szCs w:val="24"/>
        </w:rPr>
        <w:t>in a changing global environment.</w:t>
      </w:r>
    </w:p>
    <w:p w14:paraId="43FA61A5" w14:textId="77777777" w:rsidR="00F01212" w:rsidRPr="003B7E59" w:rsidRDefault="00F01212" w:rsidP="00F01212">
      <w:pPr>
        <w:autoSpaceDE w:val="0"/>
        <w:autoSpaceDN w:val="0"/>
        <w:adjustRightInd w:val="0"/>
        <w:contextualSpacing/>
        <w:rPr>
          <w:rFonts w:ascii="Garamond" w:hAnsi="Garamond"/>
          <w:b/>
          <w:sz w:val="24"/>
          <w:szCs w:val="24"/>
        </w:rPr>
      </w:pPr>
    </w:p>
    <w:p w14:paraId="7780CBFB" w14:textId="77777777" w:rsidR="00F01212" w:rsidRPr="003B7E59" w:rsidRDefault="00F01212" w:rsidP="00F01212">
      <w:pPr>
        <w:autoSpaceDE w:val="0"/>
        <w:autoSpaceDN w:val="0"/>
        <w:adjustRightInd w:val="0"/>
        <w:contextualSpacing/>
        <w:rPr>
          <w:rFonts w:ascii="Garamond" w:hAnsi="Garamond"/>
          <w:b/>
          <w:sz w:val="24"/>
          <w:szCs w:val="24"/>
        </w:rPr>
      </w:pPr>
      <w:r w:rsidRPr="003B7E59">
        <w:rPr>
          <w:rFonts w:ascii="Garamond" w:hAnsi="Garamond"/>
          <w:b/>
          <w:sz w:val="24"/>
          <w:szCs w:val="24"/>
        </w:rPr>
        <w:t>b.   Meeting expectations of graduate and professional schools</w:t>
      </w:r>
    </w:p>
    <w:p w14:paraId="231E629B" w14:textId="77777777" w:rsidR="00F01212" w:rsidRPr="003B7E59" w:rsidRDefault="00F01212" w:rsidP="00247A40">
      <w:pPr>
        <w:numPr>
          <w:ilvl w:val="0"/>
          <w:numId w:val="38"/>
        </w:numPr>
        <w:autoSpaceDE w:val="0"/>
        <w:autoSpaceDN w:val="0"/>
        <w:adjustRightInd w:val="0"/>
        <w:contextualSpacing/>
        <w:rPr>
          <w:rFonts w:ascii="Garamond" w:hAnsi="Garamond"/>
          <w:sz w:val="24"/>
          <w:szCs w:val="24"/>
        </w:rPr>
      </w:pPr>
      <w:r w:rsidRPr="003B7E59">
        <w:rPr>
          <w:rFonts w:ascii="Garamond" w:hAnsi="Garamond"/>
          <w:sz w:val="24"/>
          <w:szCs w:val="24"/>
        </w:rPr>
        <w:t xml:space="preserve">What are the strengths of this curriculum in preparing students for graduate and professional schools?  </w:t>
      </w:r>
    </w:p>
    <w:p w14:paraId="5FB9A90D" w14:textId="77777777" w:rsidR="00F01212" w:rsidRPr="003B7E59" w:rsidRDefault="00F01212" w:rsidP="00247A40">
      <w:pPr>
        <w:numPr>
          <w:ilvl w:val="0"/>
          <w:numId w:val="38"/>
        </w:numPr>
        <w:autoSpaceDE w:val="0"/>
        <w:autoSpaceDN w:val="0"/>
        <w:adjustRightInd w:val="0"/>
        <w:contextualSpacing/>
        <w:rPr>
          <w:rFonts w:ascii="Garamond" w:hAnsi="Garamond"/>
          <w:sz w:val="24"/>
          <w:szCs w:val="24"/>
        </w:rPr>
      </w:pPr>
      <w:r w:rsidRPr="003B7E59">
        <w:rPr>
          <w:rFonts w:ascii="Garamond" w:hAnsi="Garamond"/>
          <w:sz w:val="24"/>
          <w:szCs w:val="24"/>
        </w:rPr>
        <w:t xml:space="preserve">How does this program keep the knowledge/skills content of this curriculum in line with changing demands of graduate and professional schools?  </w:t>
      </w:r>
    </w:p>
    <w:p w14:paraId="70974245" w14:textId="77777777" w:rsidR="00F01212" w:rsidRPr="003B7E59" w:rsidRDefault="00F01212" w:rsidP="00247A40">
      <w:pPr>
        <w:numPr>
          <w:ilvl w:val="0"/>
          <w:numId w:val="38"/>
        </w:numPr>
        <w:autoSpaceDE w:val="0"/>
        <w:autoSpaceDN w:val="0"/>
        <w:adjustRightInd w:val="0"/>
        <w:contextualSpacing/>
        <w:rPr>
          <w:rFonts w:ascii="Garamond" w:hAnsi="Garamond"/>
          <w:sz w:val="24"/>
          <w:szCs w:val="24"/>
        </w:rPr>
      </w:pPr>
      <w:r w:rsidRPr="003B7E59">
        <w:rPr>
          <w:rFonts w:ascii="Garamond" w:hAnsi="Garamond"/>
          <w:sz w:val="24"/>
          <w:szCs w:val="24"/>
        </w:rPr>
        <w:t>Discuss what steps, if any, are taken to ensure the program’s continuing relevance in a changing global environment for graduate and professional education.</w:t>
      </w:r>
    </w:p>
    <w:p w14:paraId="75D63624" w14:textId="77777777" w:rsidR="00F01212" w:rsidRPr="00DA677C" w:rsidRDefault="00F01212" w:rsidP="00F01212">
      <w:pPr>
        <w:autoSpaceDE w:val="0"/>
        <w:autoSpaceDN w:val="0"/>
        <w:adjustRightInd w:val="0"/>
        <w:contextualSpacing/>
        <w:rPr>
          <w:rFonts w:ascii="Garamond" w:hAnsi="Garamond"/>
          <w:sz w:val="16"/>
          <w:szCs w:val="24"/>
        </w:rPr>
      </w:pPr>
    </w:p>
    <w:p w14:paraId="35E804A1" w14:textId="77777777" w:rsidR="005C1622" w:rsidRPr="003B7E59" w:rsidRDefault="00F01212" w:rsidP="005E1016">
      <w:pPr>
        <w:autoSpaceDE w:val="0"/>
        <w:autoSpaceDN w:val="0"/>
        <w:adjustRightInd w:val="0"/>
        <w:contextualSpacing/>
        <w:rPr>
          <w:rFonts w:ascii="Garamond" w:hAnsi="Garamond"/>
          <w:b/>
          <w:sz w:val="24"/>
          <w:szCs w:val="24"/>
        </w:rPr>
      </w:pPr>
      <w:r w:rsidRPr="003B7E59">
        <w:rPr>
          <w:rFonts w:ascii="Garamond" w:hAnsi="Garamond"/>
          <w:b/>
          <w:sz w:val="24"/>
          <w:szCs w:val="24"/>
        </w:rPr>
        <w:t>c</w:t>
      </w:r>
      <w:r w:rsidR="005C1622" w:rsidRPr="003B7E59">
        <w:rPr>
          <w:rFonts w:ascii="Garamond" w:hAnsi="Garamond"/>
          <w:b/>
          <w:sz w:val="24"/>
          <w:szCs w:val="24"/>
        </w:rPr>
        <w:t xml:space="preserve">. </w:t>
      </w:r>
      <w:r w:rsidR="005E1016" w:rsidRPr="003B7E59">
        <w:rPr>
          <w:rFonts w:ascii="Garamond" w:hAnsi="Garamond"/>
          <w:b/>
          <w:sz w:val="24"/>
          <w:szCs w:val="24"/>
        </w:rPr>
        <w:t xml:space="preserve">  </w:t>
      </w:r>
      <w:r w:rsidR="005C1622" w:rsidRPr="003B7E59">
        <w:rPr>
          <w:rFonts w:ascii="Garamond" w:hAnsi="Garamond"/>
          <w:b/>
          <w:sz w:val="24"/>
          <w:szCs w:val="24"/>
        </w:rPr>
        <w:t>Recent innovations</w:t>
      </w:r>
      <w:r w:rsidR="00D37E73" w:rsidRPr="003B7E59">
        <w:rPr>
          <w:rFonts w:ascii="Garamond" w:hAnsi="Garamond"/>
          <w:b/>
          <w:sz w:val="24"/>
          <w:szCs w:val="24"/>
        </w:rPr>
        <w:t xml:space="preserve"> in curriculum</w:t>
      </w:r>
    </w:p>
    <w:p w14:paraId="21067094" w14:textId="77777777" w:rsidR="005C1622" w:rsidRPr="003B7E59" w:rsidRDefault="005C1622" w:rsidP="005E1016">
      <w:pPr>
        <w:contextualSpacing/>
        <w:rPr>
          <w:rFonts w:ascii="Garamond" w:hAnsi="Garamond"/>
          <w:sz w:val="24"/>
          <w:szCs w:val="24"/>
        </w:rPr>
      </w:pPr>
      <w:r w:rsidRPr="003B7E59">
        <w:rPr>
          <w:rFonts w:ascii="Garamond" w:hAnsi="Garamond"/>
          <w:sz w:val="24"/>
          <w:szCs w:val="24"/>
        </w:rPr>
        <w:t>Describe any changes made to the program’s curriculum (</w:t>
      </w:r>
      <w:r w:rsidR="00D646E5" w:rsidRPr="003B7E59">
        <w:rPr>
          <w:rFonts w:ascii="Garamond" w:hAnsi="Garamond"/>
          <w:sz w:val="24"/>
          <w:szCs w:val="24"/>
        </w:rPr>
        <w:t>e.g.</w:t>
      </w:r>
      <w:r w:rsidRPr="003B7E59">
        <w:rPr>
          <w:rFonts w:ascii="Garamond" w:hAnsi="Garamond"/>
          <w:sz w:val="24"/>
          <w:szCs w:val="24"/>
        </w:rPr>
        <w:t xml:space="preserve">, course requirements, content, instructional </w:t>
      </w:r>
      <w:r w:rsidR="005E1016" w:rsidRPr="003B7E59">
        <w:rPr>
          <w:rFonts w:ascii="Garamond" w:hAnsi="Garamond"/>
          <w:sz w:val="24"/>
          <w:szCs w:val="24"/>
        </w:rPr>
        <w:t xml:space="preserve">methods) since the last program </w:t>
      </w:r>
      <w:r w:rsidR="0029187D" w:rsidRPr="003B7E59">
        <w:rPr>
          <w:rFonts w:ascii="Garamond" w:hAnsi="Garamond"/>
          <w:sz w:val="24"/>
          <w:szCs w:val="24"/>
        </w:rPr>
        <w:t>review</w:t>
      </w:r>
      <w:r w:rsidRPr="003B7E59">
        <w:rPr>
          <w:rFonts w:ascii="Garamond" w:hAnsi="Garamond"/>
          <w:sz w:val="24"/>
          <w:szCs w:val="24"/>
        </w:rPr>
        <w:t>.</w:t>
      </w:r>
    </w:p>
    <w:p w14:paraId="0F199A50" w14:textId="77777777" w:rsidR="005C1622" w:rsidRPr="003B7E59" w:rsidRDefault="00F01212" w:rsidP="005C1622">
      <w:pPr>
        <w:pStyle w:val="Heading4"/>
        <w:spacing w:line="240" w:lineRule="auto"/>
        <w:contextualSpacing/>
        <w:rPr>
          <w:rFonts w:ascii="Garamond" w:hAnsi="Garamond"/>
          <w:i w:val="0"/>
          <w:color w:val="auto"/>
          <w:sz w:val="24"/>
          <w:szCs w:val="24"/>
        </w:rPr>
      </w:pPr>
      <w:r w:rsidRPr="003B7E59">
        <w:rPr>
          <w:rFonts w:ascii="Garamond" w:hAnsi="Garamond"/>
          <w:i w:val="0"/>
          <w:color w:val="auto"/>
          <w:sz w:val="24"/>
          <w:szCs w:val="24"/>
          <w:lang w:val="en-US"/>
        </w:rPr>
        <w:t>d</w:t>
      </w:r>
      <w:r w:rsidR="005C1622" w:rsidRPr="003B7E59">
        <w:rPr>
          <w:rFonts w:ascii="Garamond" w:hAnsi="Garamond"/>
          <w:i w:val="0"/>
          <w:color w:val="auto"/>
          <w:sz w:val="24"/>
          <w:szCs w:val="24"/>
        </w:rPr>
        <w:t xml:space="preserve">. </w:t>
      </w:r>
      <w:r w:rsidR="005E1016" w:rsidRPr="003B7E59">
        <w:rPr>
          <w:rFonts w:ascii="Garamond" w:hAnsi="Garamond"/>
          <w:i w:val="0"/>
          <w:color w:val="auto"/>
          <w:sz w:val="24"/>
          <w:szCs w:val="24"/>
          <w:lang w:val="en-US"/>
        </w:rPr>
        <w:t xml:space="preserve">  </w:t>
      </w:r>
      <w:r w:rsidR="005C1622" w:rsidRPr="003B7E59">
        <w:rPr>
          <w:rFonts w:ascii="Garamond" w:hAnsi="Garamond"/>
          <w:i w:val="0"/>
          <w:color w:val="auto"/>
          <w:sz w:val="24"/>
          <w:szCs w:val="24"/>
        </w:rPr>
        <w:t>Future changes</w:t>
      </w:r>
      <w:r w:rsidR="00D37E73" w:rsidRPr="003B7E59">
        <w:rPr>
          <w:rFonts w:ascii="Garamond" w:hAnsi="Garamond"/>
          <w:i w:val="0"/>
          <w:color w:val="auto"/>
          <w:sz w:val="24"/>
          <w:szCs w:val="24"/>
        </w:rPr>
        <w:t xml:space="preserve"> anticipated for</w:t>
      </w:r>
      <w:r w:rsidR="005F6DE3" w:rsidRPr="003B7E59">
        <w:rPr>
          <w:rFonts w:ascii="Garamond" w:hAnsi="Garamond"/>
          <w:i w:val="0"/>
          <w:color w:val="auto"/>
          <w:sz w:val="24"/>
          <w:szCs w:val="24"/>
        </w:rPr>
        <w:t xml:space="preserve"> the</w:t>
      </w:r>
      <w:r w:rsidR="00D37E73" w:rsidRPr="003B7E59">
        <w:rPr>
          <w:rFonts w:ascii="Garamond" w:hAnsi="Garamond"/>
          <w:i w:val="0"/>
          <w:color w:val="auto"/>
          <w:sz w:val="24"/>
          <w:szCs w:val="24"/>
        </w:rPr>
        <w:t xml:space="preserve"> curriculum</w:t>
      </w:r>
    </w:p>
    <w:p w14:paraId="6441998C" w14:textId="77777777" w:rsidR="005C1622" w:rsidRPr="003B7E59" w:rsidRDefault="0091199E" w:rsidP="005E1016">
      <w:pPr>
        <w:contextualSpacing/>
        <w:rPr>
          <w:rFonts w:ascii="Garamond" w:hAnsi="Garamond"/>
          <w:sz w:val="24"/>
          <w:szCs w:val="24"/>
        </w:rPr>
      </w:pPr>
      <w:r w:rsidRPr="003B7E59">
        <w:rPr>
          <w:rFonts w:ascii="Garamond" w:hAnsi="Garamond"/>
          <w:sz w:val="24"/>
          <w:szCs w:val="24"/>
        </w:rPr>
        <w:t xml:space="preserve">Discuss any </w:t>
      </w:r>
      <w:r w:rsidR="005C1622" w:rsidRPr="003B7E59">
        <w:rPr>
          <w:rFonts w:ascii="Garamond" w:hAnsi="Garamond"/>
          <w:sz w:val="24"/>
          <w:szCs w:val="24"/>
        </w:rPr>
        <w:t>changes in the curriculum</w:t>
      </w:r>
      <w:r w:rsidR="007A1903" w:rsidRPr="003B7E59">
        <w:rPr>
          <w:rFonts w:ascii="Garamond" w:hAnsi="Garamond"/>
          <w:sz w:val="24"/>
          <w:szCs w:val="24"/>
        </w:rPr>
        <w:t xml:space="preserve"> anticipated for the future</w:t>
      </w:r>
      <w:r w:rsidR="006C5A35" w:rsidRPr="003B7E59">
        <w:rPr>
          <w:rFonts w:ascii="Garamond" w:hAnsi="Garamond"/>
          <w:sz w:val="24"/>
          <w:szCs w:val="24"/>
        </w:rPr>
        <w:t xml:space="preserve"> as</w:t>
      </w:r>
      <w:r w:rsidR="005C1622" w:rsidRPr="003B7E59">
        <w:rPr>
          <w:rFonts w:ascii="Garamond" w:hAnsi="Garamond"/>
          <w:sz w:val="24"/>
          <w:szCs w:val="24"/>
        </w:rPr>
        <w:t xml:space="preserve"> </w:t>
      </w:r>
      <w:r w:rsidR="00E25BEA" w:rsidRPr="003B7E59">
        <w:rPr>
          <w:rFonts w:ascii="Garamond" w:hAnsi="Garamond"/>
          <w:sz w:val="24"/>
          <w:szCs w:val="24"/>
        </w:rPr>
        <w:t>influenced by</w:t>
      </w:r>
      <w:r w:rsidR="00432452" w:rsidRPr="003B7E59">
        <w:rPr>
          <w:rFonts w:ascii="Garamond" w:hAnsi="Garamond"/>
          <w:sz w:val="24"/>
          <w:szCs w:val="24"/>
        </w:rPr>
        <w:t xml:space="preserve"> </w:t>
      </w:r>
      <w:r w:rsidR="00E25BEA" w:rsidRPr="003B7E59">
        <w:rPr>
          <w:rFonts w:ascii="Garamond" w:hAnsi="Garamond"/>
          <w:sz w:val="24"/>
          <w:szCs w:val="24"/>
        </w:rPr>
        <w:t xml:space="preserve">such factors as </w:t>
      </w:r>
      <w:r w:rsidR="006C5A35" w:rsidRPr="003B7E59">
        <w:rPr>
          <w:rFonts w:ascii="Garamond" w:hAnsi="Garamond"/>
          <w:sz w:val="24"/>
          <w:szCs w:val="24"/>
        </w:rPr>
        <w:t xml:space="preserve">new </w:t>
      </w:r>
      <w:r w:rsidR="005C1622" w:rsidRPr="003B7E59">
        <w:rPr>
          <w:rFonts w:ascii="Garamond" w:hAnsi="Garamond"/>
          <w:sz w:val="24"/>
          <w:szCs w:val="24"/>
        </w:rPr>
        <w:t>developments in the discipline</w:t>
      </w:r>
      <w:r w:rsidR="00F01212" w:rsidRPr="003B7E59">
        <w:rPr>
          <w:rFonts w:ascii="Garamond" w:hAnsi="Garamond"/>
          <w:sz w:val="24"/>
          <w:szCs w:val="24"/>
        </w:rPr>
        <w:t>, graduate or professional education,</w:t>
      </w:r>
      <w:r w:rsidR="005C1622" w:rsidRPr="003B7E59">
        <w:rPr>
          <w:rFonts w:ascii="Garamond" w:hAnsi="Garamond"/>
          <w:sz w:val="24"/>
          <w:szCs w:val="24"/>
        </w:rPr>
        <w:t xml:space="preserve"> or </w:t>
      </w:r>
      <w:r w:rsidR="006C5A35" w:rsidRPr="003B7E59">
        <w:rPr>
          <w:rFonts w:ascii="Garamond" w:hAnsi="Garamond"/>
          <w:sz w:val="24"/>
          <w:szCs w:val="24"/>
        </w:rPr>
        <w:t xml:space="preserve">requirements of the </w:t>
      </w:r>
      <w:r w:rsidR="00C4692F" w:rsidRPr="003B7E59">
        <w:rPr>
          <w:rFonts w:ascii="Garamond" w:hAnsi="Garamond"/>
          <w:sz w:val="24"/>
          <w:szCs w:val="24"/>
        </w:rPr>
        <w:t>employment</w:t>
      </w:r>
      <w:r w:rsidR="00E25BEA" w:rsidRPr="003B7E59">
        <w:rPr>
          <w:rFonts w:ascii="Garamond" w:hAnsi="Garamond"/>
          <w:sz w:val="24"/>
          <w:szCs w:val="24"/>
        </w:rPr>
        <w:t xml:space="preserve"> </w:t>
      </w:r>
      <w:r w:rsidR="00C4692F" w:rsidRPr="003B7E59">
        <w:rPr>
          <w:rFonts w:ascii="Garamond" w:hAnsi="Garamond"/>
          <w:sz w:val="24"/>
          <w:szCs w:val="24"/>
        </w:rPr>
        <w:t>market</w:t>
      </w:r>
      <w:r w:rsidR="00432452" w:rsidRPr="003B7E59">
        <w:rPr>
          <w:rFonts w:ascii="Garamond" w:hAnsi="Garamond"/>
          <w:sz w:val="24"/>
          <w:szCs w:val="24"/>
        </w:rPr>
        <w:t xml:space="preserve"> for </w:t>
      </w:r>
      <w:r w:rsidR="007A1903" w:rsidRPr="003B7E59">
        <w:rPr>
          <w:rFonts w:ascii="Garamond" w:hAnsi="Garamond"/>
          <w:sz w:val="24"/>
          <w:szCs w:val="24"/>
        </w:rPr>
        <w:t>program graduates</w:t>
      </w:r>
      <w:r w:rsidR="005C1622" w:rsidRPr="003B7E59">
        <w:rPr>
          <w:rFonts w:ascii="Garamond" w:hAnsi="Garamond"/>
          <w:sz w:val="24"/>
          <w:szCs w:val="24"/>
        </w:rPr>
        <w:t>.</w:t>
      </w:r>
    </w:p>
    <w:p w14:paraId="43AC6953" w14:textId="77777777" w:rsidR="005C1622" w:rsidRPr="003B7E59" w:rsidRDefault="005C1622" w:rsidP="005C1622">
      <w:pPr>
        <w:pStyle w:val="Heading3"/>
        <w:spacing w:line="240" w:lineRule="auto"/>
        <w:contextualSpacing/>
        <w:rPr>
          <w:rFonts w:ascii="Garamond" w:hAnsi="Garamond"/>
          <w:color w:val="auto"/>
          <w:sz w:val="24"/>
          <w:szCs w:val="24"/>
        </w:rPr>
      </w:pPr>
      <w:bookmarkStart w:id="20" w:name="_Toc326832317"/>
      <w:bookmarkStart w:id="21" w:name="_Toc336872941"/>
      <w:r w:rsidRPr="003B7E59">
        <w:rPr>
          <w:rFonts w:ascii="Garamond" w:hAnsi="Garamond"/>
          <w:color w:val="auto"/>
          <w:sz w:val="24"/>
          <w:szCs w:val="24"/>
        </w:rPr>
        <w:t xml:space="preserve">3. </w:t>
      </w:r>
      <w:r w:rsidR="005E1016" w:rsidRPr="003B7E59">
        <w:rPr>
          <w:rFonts w:ascii="Garamond" w:hAnsi="Garamond"/>
          <w:color w:val="auto"/>
          <w:sz w:val="24"/>
          <w:szCs w:val="24"/>
          <w:lang w:val="en-US"/>
        </w:rPr>
        <w:t xml:space="preserve">  </w:t>
      </w:r>
      <w:r w:rsidRPr="003B7E59">
        <w:rPr>
          <w:rFonts w:ascii="Garamond" w:hAnsi="Garamond"/>
          <w:color w:val="auto"/>
          <w:sz w:val="24"/>
          <w:szCs w:val="24"/>
        </w:rPr>
        <w:t>Balance of curricul</w:t>
      </w:r>
      <w:bookmarkEnd w:id="20"/>
      <w:bookmarkEnd w:id="21"/>
      <w:r w:rsidR="00D37E73" w:rsidRPr="003B7E59">
        <w:rPr>
          <w:rFonts w:ascii="Garamond" w:hAnsi="Garamond"/>
          <w:color w:val="auto"/>
          <w:sz w:val="24"/>
          <w:szCs w:val="24"/>
        </w:rPr>
        <w:t>ar breadth and specialization</w:t>
      </w:r>
      <w:r w:rsidR="00E25BEA" w:rsidRPr="003B7E59">
        <w:rPr>
          <w:rFonts w:ascii="Garamond" w:hAnsi="Garamond"/>
          <w:color w:val="auto"/>
          <w:sz w:val="24"/>
          <w:szCs w:val="24"/>
        </w:rPr>
        <w:t xml:space="preserve"> in the program</w:t>
      </w:r>
    </w:p>
    <w:p w14:paraId="48516A58" w14:textId="77777777" w:rsidR="0070097F" w:rsidRPr="003B7E59" w:rsidRDefault="005C1622" w:rsidP="005E1016">
      <w:pPr>
        <w:autoSpaceDE w:val="0"/>
        <w:autoSpaceDN w:val="0"/>
        <w:adjustRightInd w:val="0"/>
        <w:contextualSpacing/>
        <w:rPr>
          <w:rFonts w:ascii="Garamond" w:hAnsi="Garamond"/>
          <w:sz w:val="24"/>
          <w:szCs w:val="24"/>
        </w:rPr>
      </w:pPr>
      <w:r w:rsidRPr="003B7E59">
        <w:rPr>
          <w:rFonts w:ascii="Garamond" w:hAnsi="Garamond"/>
          <w:sz w:val="24"/>
          <w:szCs w:val="24"/>
        </w:rPr>
        <w:t>Explain the balance of breadth (</w:t>
      </w:r>
      <w:r w:rsidR="0029187D" w:rsidRPr="003B7E59">
        <w:rPr>
          <w:rFonts w:ascii="Garamond" w:hAnsi="Garamond"/>
          <w:sz w:val="24"/>
          <w:szCs w:val="24"/>
        </w:rPr>
        <w:t>i.e.</w:t>
      </w:r>
      <w:r w:rsidRPr="003B7E59">
        <w:rPr>
          <w:rFonts w:ascii="Garamond" w:hAnsi="Garamond"/>
          <w:sz w:val="24"/>
          <w:szCs w:val="24"/>
        </w:rPr>
        <w:t xml:space="preserve">, SUNY </w:t>
      </w:r>
      <w:r w:rsidR="00CA6713" w:rsidRPr="003B7E59">
        <w:rPr>
          <w:rFonts w:ascii="Garamond" w:hAnsi="Garamond"/>
          <w:sz w:val="24"/>
          <w:szCs w:val="24"/>
        </w:rPr>
        <w:t xml:space="preserve">and local </w:t>
      </w:r>
      <w:r w:rsidRPr="003B7E59">
        <w:rPr>
          <w:rFonts w:ascii="Garamond" w:hAnsi="Garamond"/>
          <w:sz w:val="24"/>
          <w:szCs w:val="24"/>
        </w:rPr>
        <w:t>general education</w:t>
      </w:r>
      <w:r w:rsidR="005E1016" w:rsidRPr="003B7E59">
        <w:rPr>
          <w:rFonts w:ascii="Garamond" w:hAnsi="Garamond"/>
          <w:sz w:val="24"/>
          <w:szCs w:val="24"/>
        </w:rPr>
        <w:t xml:space="preserve"> </w:t>
      </w:r>
      <w:r w:rsidRPr="003B7E59">
        <w:rPr>
          <w:rFonts w:ascii="Garamond" w:hAnsi="Garamond"/>
          <w:sz w:val="24"/>
          <w:szCs w:val="24"/>
        </w:rPr>
        <w:t>requirements) and depth (</w:t>
      </w:r>
      <w:r w:rsidR="0029187D" w:rsidRPr="003B7E59">
        <w:rPr>
          <w:rFonts w:ascii="Garamond" w:hAnsi="Garamond"/>
          <w:sz w:val="24"/>
          <w:szCs w:val="24"/>
        </w:rPr>
        <w:t>i.e.</w:t>
      </w:r>
      <w:r w:rsidRPr="003B7E59">
        <w:rPr>
          <w:rFonts w:ascii="Garamond" w:hAnsi="Garamond"/>
          <w:sz w:val="24"/>
          <w:szCs w:val="24"/>
        </w:rPr>
        <w:t>, specialization</w:t>
      </w:r>
      <w:r w:rsidR="007A1903" w:rsidRPr="003B7E59">
        <w:rPr>
          <w:rFonts w:ascii="Garamond" w:hAnsi="Garamond"/>
          <w:sz w:val="24"/>
          <w:szCs w:val="24"/>
        </w:rPr>
        <w:t xml:space="preserve"> within the </w:t>
      </w:r>
      <w:r w:rsidR="002F73DE" w:rsidRPr="003B7E59">
        <w:rPr>
          <w:rFonts w:ascii="Garamond" w:hAnsi="Garamond"/>
          <w:sz w:val="24"/>
          <w:szCs w:val="24"/>
        </w:rPr>
        <w:t xml:space="preserve">major </w:t>
      </w:r>
      <w:r w:rsidR="007A1903" w:rsidRPr="003B7E59">
        <w:rPr>
          <w:rFonts w:ascii="Garamond" w:hAnsi="Garamond"/>
          <w:sz w:val="24"/>
          <w:szCs w:val="24"/>
        </w:rPr>
        <w:t>discipline) at</w:t>
      </w:r>
      <w:r w:rsidR="005E1016" w:rsidRPr="003B7E59">
        <w:rPr>
          <w:rFonts w:ascii="Garamond" w:hAnsi="Garamond"/>
          <w:sz w:val="24"/>
          <w:szCs w:val="24"/>
        </w:rPr>
        <w:t xml:space="preserve"> </w:t>
      </w:r>
      <w:r w:rsidR="007A1903" w:rsidRPr="003B7E59">
        <w:rPr>
          <w:rFonts w:ascii="Garamond" w:hAnsi="Garamond"/>
          <w:sz w:val="24"/>
          <w:szCs w:val="24"/>
        </w:rPr>
        <w:t xml:space="preserve">each </w:t>
      </w:r>
      <w:r w:rsidRPr="003B7E59">
        <w:rPr>
          <w:rFonts w:ascii="Garamond" w:hAnsi="Garamond"/>
          <w:sz w:val="24"/>
          <w:szCs w:val="24"/>
        </w:rPr>
        <w:t>level</w:t>
      </w:r>
      <w:r w:rsidR="002F73DE" w:rsidRPr="003B7E59">
        <w:rPr>
          <w:rFonts w:ascii="Garamond" w:hAnsi="Garamond"/>
          <w:sz w:val="24"/>
          <w:szCs w:val="24"/>
        </w:rPr>
        <w:t xml:space="preserve"> </w:t>
      </w:r>
      <w:r w:rsidRPr="003B7E59">
        <w:rPr>
          <w:rFonts w:ascii="Garamond" w:hAnsi="Garamond"/>
          <w:sz w:val="24"/>
          <w:szCs w:val="24"/>
        </w:rPr>
        <w:t>of the</w:t>
      </w:r>
      <w:r w:rsidR="00CA6713" w:rsidRPr="003B7E59">
        <w:rPr>
          <w:rFonts w:ascii="Garamond" w:hAnsi="Garamond"/>
          <w:sz w:val="24"/>
          <w:szCs w:val="24"/>
        </w:rPr>
        <w:t xml:space="preserve"> </w:t>
      </w:r>
      <w:r w:rsidRPr="003B7E59">
        <w:rPr>
          <w:rFonts w:ascii="Garamond" w:hAnsi="Garamond"/>
          <w:sz w:val="24"/>
          <w:szCs w:val="24"/>
        </w:rPr>
        <w:t>program’s curriculum.</w:t>
      </w:r>
      <w:r w:rsidR="002F73DE" w:rsidRPr="003B7E59">
        <w:rPr>
          <w:rFonts w:ascii="Garamond" w:hAnsi="Garamond"/>
          <w:sz w:val="24"/>
          <w:szCs w:val="24"/>
        </w:rPr>
        <w:t xml:space="preserve"> </w:t>
      </w:r>
      <w:r w:rsidR="00E93282" w:rsidRPr="003B7E59">
        <w:rPr>
          <w:rFonts w:ascii="Garamond" w:hAnsi="Garamond"/>
          <w:sz w:val="24"/>
          <w:szCs w:val="24"/>
        </w:rPr>
        <w:t xml:space="preserve"> </w:t>
      </w:r>
    </w:p>
    <w:p w14:paraId="76699FF6" w14:textId="77777777" w:rsidR="009F3F4A" w:rsidRPr="003B7E59" w:rsidRDefault="00E93282" w:rsidP="00247A40">
      <w:pPr>
        <w:numPr>
          <w:ilvl w:val="0"/>
          <w:numId w:val="1"/>
        </w:numPr>
        <w:autoSpaceDE w:val="0"/>
        <w:autoSpaceDN w:val="0"/>
        <w:adjustRightInd w:val="0"/>
        <w:ind w:left="720"/>
        <w:contextualSpacing/>
        <w:rPr>
          <w:rFonts w:ascii="Garamond" w:hAnsi="Garamond"/>
          <w:sz w:val="24"/>
          <w:szCs w:val="24"/>
        </w:rPr>
      </w:pPr>
      <w:r w:rsidRPr="003B7E59">
        <w:rPr>
          <w:rFonts w:ascii="Garamond" w:hAnsi="Garamond"/>
          <w:sz w:val="24"/>
          <w:szCs w:val="24"/>
        </w:rPr>
        <w:t>How does the curriculum support the General Ed</w:t>
      </w:r>
      <w:r w:rsidR="00D95456" w:rsidRPr="003B7E59">
        <w:rPr>
          <w:rFonts w:ascii="Garamond" w:hAnsi="Garamond"/>
          <w:sz w:val="24"/>
          <w:szCs w:val="24"/>
        </w:rPr>
        <w:t>ucation program with respect to</w:t>
      </w:r>
      <w:r w:rsidRPr="003B7E59">
        <w:rPr>
          <w:rFonts w:ascii="Garamond" w:hAnsi="Garamond"/>
          <w:sz w:val="24"/>
          <w:szCs w:val="24"/>
        </w:rPr>
        <w:t xml:space="preserve"> promoting critical thinking skills, college-level writing skills, </w:t>
      </w:r>
      <w:r w:rsidR="002B7976" w:rsidRPr="003B7E59">
        <w:rPr>
          <w:rFonts w:ascii="Garamond" w:hAnsi="Garamond"/>
          <w:sz w:val="24"/>
          <w:szCs w:val="24"/>
        </w:rPr>
        <w:t xml:space="preserve">oral communication skills, </w:t>
      </w:r>
      <w:r w:rsidRPr="003B7E59">
        <w:rPr>
          <w:rFonts w:ascii="Garamond" w:hAnsi="Garamond"/>
          <w:sz w:val="24"/>
          <w:szCs w:val="24"/>
        </w:rPr>
        <w:t xml:space="preserve">quantitative reasoning, and </w:t>
      </w:r>
      <w:r w:rsidR="002B7976" w:rsidRPr="003B7E59">
        <w:rPr>
          <w:rFonts w:ascii="Garamond" w:hAnsi="Garamond"/>
          <w:sz w:val="24"/>
          <w:szCs w:val="24"/>
        </w:rPr>
        <w:t>information literacy</w:t>
      </w:r>
      <w:r w:rsidRPr="003B7E59">
        <w:rPr>
          <w:rFonts w:ascii="Garamond" w:hAnsi="Garamond"/>
          <w:sz w:val="24"/>
          <w:szCs w:val="24"/>
        </w:rPr>
        <w:t xml:space="preserve">? </w:t>
      </w:r>
    </w:p>
    <w:p w14:paraId="4D2A9315" w14:textId="77777777" w:rsidR="0070097F" w:rsidRPr="003B7E59" w:rsidRDefault="009F3F4A" w:rsidP="00247A40">
      <w:pPr>
        <w:numPr>
          <w:ilvl w:val="0"/>
          <w:numId w:val="1"/>
        </w:numPr>
        <w:autoSpaceDE w:val="0"/>
        <w:autoSpaceDN w:val="0"/>
        <w:adjustRightInd w:val="0"/>
        <w:ind w:left="720"/>
        <w:contextualSpacing/>
        <w:rPr>
          <w:rFonts w:ascii="Garamond" w:hAnsi="Garamond"/>
          <w:sz w:val="24"/>
          <w:szCs w:val="24"/>
        </w:rPr>
      </w:pPr>
      <w:r w:rsidRPr="003B7E59">
        <w:rPr>
          <w:rFonts w:ascii="Garamond" w:hAnsi="Garamond"/>
          <w:sz w:val="24"/>
          <w:szCs w:val="24"/>
        </w:rPr>
        <w:t>Does the program curriculum include an integrating or capstone experience in the upper-division coursework? If so, describe.</w:t>
      </w:r>
      <w:r w:rsidR="00E93282" w:rsidRPr="003B7E59">
        <w:rPr>
          <w:rFonts w:ascii="Garamond" w:hAnsi="Garamond"/>
          <w:sz w:val="24"/>
          <w:szCs w:val="24"/>
        </w:rPr>
        <w:t xml:space="preserve"> </w:t>
      </w:r>
    </w:p>
    <w:p w14:paraId="75596A10" w14:textId="77777777" w:rsidR="0070097F" w:rsidRPr="003B7E59" w:rsidRDefault="009F3F4A" w:rsidP="00247A40">
      <w:pPr>
        <w:numPr>
          <w:ilvl w:val="0"/>
          <w:numId w:val="1"/>
        </w:numPr>
        <w:autoSpaceDE w:val="0"/>
        <w:autoSpaceDN w:val="0"/>
        <w:adjustRightInd w:val="0"/>
        <w:ind w:left="720"/>
        <w:contextualSpacing/>
        <w:rPr>
          <w:rFonts w:ascii="Garamond" w:hAnsi="Garamond"/>
          <w:sz w:val="24"/>
          <w:szCs w:val="24"/>
        </w:rPr>
      </w:pPr>
      <w:r w:rsidRPr="003B7E59">
        <w:rPr>
          <w:rFonts w:ascii="Garamond" w:hAnsi="Garamond"/>
          <w:sz w:val="24"/>
          <w:szCs w:val="24"/>
        </w:rPr>
        <w:t>Does this curriculum prepare</w:t>
      </w:r>
      <w:r w:rsidR="002F73DE" w:rsidRPr="003B7E59">
        <w:rPr>
          <w:rFonts w:ascii="Garamond" w:hAnsi="Garamond"/>
          <w:sz w:val="24"/>
          <w:szCs w:val="24"/>
        </w:rPr>
        <w:t xml:space="preserve"> students for future admission to graduate or professional schools?  </w:t>
      </w:r>
    </w:p>
    <w:p w14:paraId="0246D510" w14:textId="77777777" w:rsidR="005C1622" w:rsidRPr="003B7E59" w:rsidRDefault="002F73DE" w:rsidP="00022C3C">
      <w:pPr>
        <w:autoSpaceDE w:val="0"/>
        <w:autoSpaceDN w:val="0"/>
        <w:adjustRightInd w:val="0"/>
        <w:ind w:left="720"/>
        <w:contextualSpacing/>
        <w:rPr>
          <w:rFonts w:ascii="Garamond" w:hAnsi="Garamond"/>
          <w:sz w:val="24"/>
          <w:szCs w:val="24"/>
        </w:rPr>
      </w:pPr>
      <w:r w:rsidRPr="003B7E59">
        <w:rPr>
          <w:rFonts w:ascii="Garamond" w:hAnsi="Garamond"/>
          <w:sz w:val="24"/>
          <w:szCs w:val="24"/>
        </w:rPr>
        <w:t xml:space="preserve">If so, what areas of graduate </w:t>
      </w:r>
      <w:r w:rsidR="00E25BEA" w:rsidRPr="003B7E59">
        <w:rPr>
          <w:rFonts w:ascii="Garamond" w:hAnsi="Garamond"/>
          <w:sz w:val="24"/>
          <w:szCs w:val="24"/>
        </w:rPr>
        <w:t xml:space="preserve">or professional </w:t>
      </w:r>
      <w:r w:rsidRPr="003B7E59">
        <w:rPr>
          <w:rFonts w:ascii="Garamond" w:hAnsi="Garamond"/>
          <w:sz w:val="24"/>
          <w:szCs w:val="24"/>
        </w:rPr>
        <w:t xml:space="preserve">study would students be prepared to pursue?  </w:t>
      </w:r>
    </w:p>
    <w:p w14:paraId="726873FE" w14:textId="77777777" w:rsidR="005C1622" w:rsidRPr="003B7E59" w:rsidRDefault="005C1622" w:rsidP="005E1016">
      <w:pPr>
        <w:pStyle w:val="Heading3"/>
        <w:spacing w:line="240" w:lineRule="auto"/>
        <w:contextualSpacing/>
        <w:rPr>
          <w:rFonts w:ascii="Garamond" w:hAnsi="Garamond"/>
          <w:color w:val="auto"/>
          <w:sz w:val="24"/>
          <w:szCs w:val="24"/>
        </w:rPr>
      </w:pPr>
      <w:bookmarkStart w:id="22" w:name="_Toc326832318"/>
      <w:bookmarkStart w:id="23" w:name="_Toc336872942"/>
      <w:r w:rsidRPr="003B7E59">
        <w:rPr>
          <w:rFonts w:ascii="Garamond" w:hAnsi="Garamond"/>
          <w:color w:val="auto"/>
          <w:sz w:val="24"/>
          <w:szCs w:val="24"/>
        </w:rPr>
        <w:lastRenderedPageBreak/>
        <w:t xml:space="preserve">4. </w:t>
      </w:r>
      <w:r w:rsidR="005E1016" w:rsidRPr="003B7E59">
        <w:rPr>
          <w:rFonts w:ascii="Garamond" w:hAnsi="Garamond"/>
          <w:color w:val="auto"/>
          <w:sz w:val="24"/>
          <w:szCs w:val="24"/>
          <w:lang w:val="en-US"/>
        </w:rPr>
        <w:t xml:space="preserve">  </w:t>
      </w:r>
      <w:r w:rsidR="00E93282" w:rsidRPr="003B7E59">
        <w:rPr>
          <w:rFonts w:ascii="Garamond" w:hAnsi="Garamond"/>
          <w:color w:val="auto"/>
          <w:sz w:val="24"/>
          <w:szCs w:val="24"/>
        </w:rPr>
        <w:t>Ensuring c</w:t>
      </w:r>
      <w:r w:rsidR="0056492E" w:rsidRPr="003B7E59">
        <w:rPr>
          <w:rFonts w:ascii="Garamond" w:hAnsi="Garamond"/>
          <w:color w:val="auto"/>
          <w:sz w:val="24"/>
          <w:szCs w:val="24"/>
        </w:rPr>
        <w:t>onsistent</w:t>
      </w:r>
      <w:r w:rsidRPr="003B7E59">
        <w:rPr>
          <w:rFonts w:ascii="Garamond" w:hAnsi="Garamond"/>
          <w:color w:val="auto"/>
          <w:sz w:val="24"/>
          <w:szCs w:val="24"/>
        </w:rPr>
        <w:t xml:space="preserve"> learning outcomes</w:t>
      </w:r>
      <w:bookmarkEnd w:id="22"/>
      <w:bookmarkEnd w:id="23"/>
      <w:r w:rsidR="00D37E73" w:rsidRPr="003B7E59">
        <w:rPr>
          <w:rFonts w:ascii="Garamond" w:hAnsi="Garamond"/>
          <w:color w:val="auto"/>
          <w:sz w:val="24"/>
          <w:szCs w:val="24"/>
        </w:rPr>
        <w:t xml:space="preserve"> in courses with multiple</w:t>
      </w:r>
      <w:r w:rsidR="005E1016" w:rsidRPr="003B7E59">
        <w:rPr>
          <w:rFonts w:ascii="Garamond" w:hAnsi="Garamond"/>
          <w:color w:val="auto"/>
          <w:sz w:val="24"/>
          <w:szCs w:val="24"/>
          <w:lang w:val="en-US"/>
        </w:rPr>
        <w:t xml:space="preserve"> </w:t>
      </w:r>
      <w:r w:rsidR="00D37E73" w:rsidRPr="003B7E59">
        <w:rPr>
          <w:rFonts w:ascii="Garamond" w:hAnsi="Garamond"/>
          <w:color w:val="auto"/>
          <w:sz w:val="24"/>
          <w:szCs w:val="24"/>
        </w:rPr>
        <w:t>sections</w:t>
      </w:r>
    </w:p>
    <w:p w14:paraId="2C36C56C" w14:textId="77777777" w:rsidR="005C1622" w:rsidRPr="003B7E59" w:rsidRDefault="005C1622" w:rsidP="005E1016">
      <w:pPr>
        <w:contextualSpacing/>
        <w:rPr>
          <w:rFonts w:ascii="Garamond" w:hAnsi="Garamond"/>
          <w:sz w:val="24"/>
          <w:szCs w:val="24"/>
        </w:rPr>
      </w:pPr>
      <w:r w:rsidRPr="003B7E59">
        <w:rPr>
          <w:rFonts w:ascii="Garamond" w:hAnsi="Garamond"/>
          <w:sz w:val="24"/>
          <w:szCs w:val="24"/>
        </w:rPr>
        <w:t>Describe any methods the progr</w:t>
      </w:r>
      <w:r w:rsidR="007A1903" w:rsidRPr="003B7E59">
        <w:rPr>
          <w:rFonts w:ascii="Garamond" w:hAnsi="Garamond"/>
          <w:sz w:val="24"/>
          <w:szCs w:val="24"/>
        </w:rPr>
        <w:t>am uses, at each l</w:t>
      </w:r>
      <w:r w:rsidRPr="003B7E59">
        <w:rPr>
          <w:rFonts w:ascii="Garamond" w:hAnsi="Garamond"/>
          <w:sz w:val="24"/>
          <w:szCs w:val="24"/>
        </w:rPr>
        <w:t>evel, to ensure</w:t>
      </w:r>
      <w:r w:rsidR="005E1016" w:rsidRPr="003B7E59">
        <w:rPr>
          <w:rFonts w:ascii="Garamond" w:hAnsi="Garamond"/>
          <w:sz w:val="24"/>
          <w:szCs w:val="24"/>
        </w:rPr>
        <w:t xml:space="preserve"> consistent </w:t>
      </w:r>
      <w:r w:rsidRPr="003B7E59">
        <w:rPr>
          <w:rFonts w:ascii="Garamond" w:hAnsi="Garamond"/>
          <w:sz w:val="24"/>
          <w:szCs w:val="24"/>
        </w:rPr>
        <w:t xml:space="preserve">learning outcomes among </w:t>
      </w:r>
      <w:r w:rsidR="00C4692F" w:rsidRPr="003B7E59">
        <w:rPr>
          <w:rFonts w:ascii="Garamond" w:hAnsi="Garamond"/>
          <w:sz w:val="24"/>
          <w:szCs w:val="24"/>
        </w:rPr>
        <w:t>sections of courses with</w:t>
      </w:r>
      <w:r w:rsidR="00D37E73" w:rsidRPr="003B7E59">
        <w:rPr>
          <w:rFonts w:ascii="Garamond" w:hAnsi="Garamond"/>
          <w:sz w:val="24"/>
          <w:szCs w:val="24"/>
        </w:rPr>
        <w:t xml:space="preserve"> </w:t>
      </w:r>
      <w:r w:rsidR="00432452" w:rsidRPr="003B7E59">
        <w:rPr>
          <w:rFonts w:ascii="Garamond" w:hAnsi="Garamond"/>
          <w:sz w:val="24"/>
          <w:szCs w:val="24"/>
        </w:rPr>
        <w:t>m</w:t>
      </w:r>
      <w:r w:rsidR="00C4692F" w:rsidRPr="003B7E59">
        <w:rPr>
          <w:rFonts w:ascii="Garamond" w:hAnsi="Garamond"/>
          <w:sz w:val="24"/>
          <w:szCs w:val="24"/>
        </w:rPr>
        <w:t>ultiple</w:t>
      </w:r>
      <w:r w:rsidR="002714D7" w:rsidRPr="003B7E59">
        <w:rPr>
          <w:rFonts w:ascii="Garamond" w:hAnsi="Garamond"/>
          <w:sz w:val="24"/>
          <w:szCs w:val="24"/>
        </w:rPr>
        <w:t xml:space="preserve"> </w:t>
      </w:r>
      <w:r w:rsidR="00C4692F" w:rsidRPr="003B7E59">
        <w:rPr>
          <w:rFonts w:ascii="Garamond" w:hAnsi="Garamond"/>
          <w:sz w:val="24"/>
          <w:szCs w:val="24"/>
        </w:rPr>
        <w:t>sections</w:t>
      </w:r>
      <w:r w:rsidRPr="003B7E59">
        <w:rPr>
          <w:rFonts w:ascii="Garamond" w:hAnsi="Garamond"/>
          <w:sz w:val="24"/>
          <w:szCs w:val="24"/>
        </w:rPr>
        <w:t xml:space="preserve">. </w:t>
      </w:r>
      <w:r w:rsidR="00105CC5" w:rsidRPr="003B7E59">
        <w:rPr>
          <w:rFonts w:ascii="Garamond" w:hAnsi="Garamond"/>
          <w:sz w:val="24"/>
          <w:szCs w:val="24"/>
        </w:rPr>
        <w:t xml:space="preserve"> </w:t>
      </w:r>
      <w:r w:rsidR="00E93282" w:rsidRPr="003B7E59">
        <w:rPr>
          <w:rFonts w:ascii="Garamond" w:hAnsi="Garamond"/>
          <w:sz w:val="24"/>
          <w:szCs w:val="24"/>
        </w:rPr>
        <w:t xml:space="preserve">If no </w:t>
      </w:r>
      <w:r w:rsidR="00E25BEA" w:rsidRPr="003B7E59">
        <w:rPr>
          <w:rFonts w:ascii="Garamond" w:hAnsi="Garamond"/>
          <w:sz w:val="24"/>
          <w:szCs w:val="24"/>
        </w:rPr>
        <w:t xml:space="preserve">such </w:t>
      </w:r>
      <w:r w:rsidR="00E93282" w:rsidRPr="003B7E59">
        <w:rPr>
          <w:rFonts w:ascii="Garamond" w:hAnsi="Garamond"/>
          <w:sz w:val="24"/>
          <w:szCs w:val="24"/>
        </w:rPr>
        <w:t xml:space="preserve">methods currently </w:t>
      </w:r>
      <w:r w:rsidRPr="003B7E59">
        <w:rPr>
          <w:rFonts w:ascii="Garamond" w:hAnsi="Garamond"/>
          <w:sz w:val="24"/>
          <w:szCs w:val="24"/>
        </w:rPr>
        <w:t>exist, describe plans to ensure</w:t>
      </w:r>
      <w:r w:rsidR="00D37E73" w:rsidRPr="003B7E59">
        <w:rPr>
          <w:rFonts w:ascii="Garamond" w:hAnsi="Garamond"/>
          <w:sz w:val="24"/>
          <w:szCs w:val="24"/>
        </w:rPr>
        <w:t xml:space="preserve"> </w:t>
      </w:r>
      <w:r w:rsidR="002714D7" w:rsidRPr="003B7E59">
        <w:rPr>
          <w:rFonts w:ascii="Garamond" w:hAnsi="Garamond"/>
          <w:sz w:val="24"/>
          <w:szCs w:val="24"/>
        </w:rPr>
        <w:t>consistent</w:t>
      </w:r>
      <w:r w:rsidR="00E25BEA" w:rsidRPr="003B7E59">
        <w:rPr>
          <w:rFonts w:ascii="Garamond" w:hAnsi="Garamond"/>
          <w:sz w:val="24"/>
          <w:szCs w:val="24"/>
        </w:rPr>
        <w:t xml:space="preserve"> </w:t>
      </w:r>
      <w:r w:rsidRPr="003B7E59">
        <w:rPr>
          <w:rFonts w:ascii="Garamond" w:hAnsi="Garamond"/>
          <w:sz w:val="24"/>
          <w:szCs w:val="24"/>
        </w:rPr>
        <w:t>learning outcomes</w:t>
      </w:r>
      <w:r w:rsidR="008A0BA5" w:rsidRPr="003B7E59">
        <w:rPr>
          <w:rFonts w:ascii="Garamond" w:hAnsi="Garamond"/>
          <w:sz w:val="24"/>
          <w:szCs w:val="24"/>
        </w:rPr>
        <w:t xml:space="preserve"> and the evaluation of those outcomes</w:t>
      </w:r>
      <w:r w:rsidR="005174C3" w:rsidRPr="003B7E59">
        <w:rPr>
          <w:rFonts w:ascii="Garamond" w:hAnsi="Garamond"/>
          <w:sz w:val="24"/>
          <w:szCs w:val="24"/>
        </w:rPr>
        <w:t xml:space="preserve"> in such offerings</w:t>
      </w:r>
      <w:r w:rsidRPr="003B7E59">
        <w:rPr>
          <w:rFonts w:ascii="Garamond" w:hAnsi="Garamond"/>
          <w:sz w:val="24"/>
          <w:szCs w:val="24"/>
        </w:rPr>
        <w:t xml:space="preserve"> in the future.</w:t>
      </w:r>
    </w:p>
    <w:p w14:paraId="4C408B3D" w14:textId="77777777" w:rsidR="005C1622" w:rsidRPr="003B7E59" w:rsidRDefault="005C1622" w:rsidP="00481B3A">
      <w:pPr>
        <w:pStyle w:val="Heading3"/>
        <w:spacing w:before="160" w:line="240" w:lineRule="auto"/>
        <w:contextualSpacing/>
        <w:rPr>
          <w:rFonts w:ascii="Garamond" w:hAnsi="Garamond"/>
          <w:color w:val="auto"/>
          <w:sz w:val="24"/>
          <w:szCs w:val="24"/>
        </w:rPr>
      </w:pPr>
      <w:bookmarkStart w:id="24" w:name="_Toc326832319"/>
      <w:bookmarkStart w:id="25" w:name="_Toc336872943"/>
      <w:r w:rsidRPr="003B7E59">
        <w:rPr>
          <w:rFonts w:ascii="Garamond" w:hAnsi="Garamond"/>
          <w:color w:val="auto"/>
          <w:sz w:val="24"/>
          <w:szCs w:val="24"/>
        </w:rPr>
        <w:t xml:space="preserve">5. </w:t>
      </w:r>
      <w:r w:rsidR="005E1016" w:rsidRPr="003B7E59">
        <w:rPr>
          <w:rFonts w:ascii="Garamond" w:hAnsi="Garamond"/>
          <w:color w:val="auto"/>
          <w:sz w:val="24"/>
          <w:szCs w:val="24"/>
          <w:lang w:val="en-US"/>
        </w:rPr>
        <w:t xml:space="preserve">  </w:t>
      </w:r>
      <w:r w:rsidR="00E93282" w:rsidRPr="003B7E59">
        <w:rPr>
          <w:rFonts w:ascii="Garamond" w:hAnsi="Garamond"/>
          <w:color w:val="auto"/>
          <w:sz w:val="24"/>
          <w:szCs w:val="24"/>
        </w:rPr>
        <w:t>Developing, reviewing, and evaluating</w:t>
      </w:r>
      <w:r w:rsidRPr="003B7E59">
        <w:rPr>
          <w:rFonts w:ascii="Garamond" w:hAnsi="Garamond"/>
          <w:color w:val="auto"/>
          <w:sz w:val="24"/>
          <w:szCs w:val="24"/>
        </w:rPr>
        <w:t xml:space="preserve"> courses</w:t>
      </w:r>
      <w:bookmarkEnd w:id="24"/>
      <w:bookmarkEnd w:id="25"/>
    </w:p>
    <w:p w14:paraId="632A762E" w14:textId="77777777" w:rsidR="0070097F" w:rsidRPr="003B7E59" w:rsidRDefault="005C1622" w:rsidP="005E1016">
      <w:pPr>
        <w:contextualSpacing/>
        <w:rPr>
          <w:rFonts w:ascii="Garamond" w:hAnsi="Garamond"/>
          <w:sz w:val="24"/>
          <w:szCs w:val="24"/>
        </w:rPr>
      </w:pPr>
      <w:r w:rsidRPr="003B7E59">
        <w:rPr>
          <w:rFonts w:ascii="Garamond" w:hAnsi="Garamond"/>
          <w:sz w:val="24"/>
          <w:szCs w:val="24"/>
        </w:rPr>
        <w:t>Describe departmental procedures, including student participation, for the development</w:t>
      </w:r>
      <w:r w:rsidR="00C4692F" w:rsidRPr="003B7E59">
        <w:rPr>
          <w:rFonts w:ascii="Garamond" w:hAnsi="Garamond"/>
          <w:sz w:val="24"/>
          <w:szCs w:val="24"/>
        </w:rPr>
        <w:t xml:space="preserve"> of new courses and the </w:t>
      </w:r>
      <w:r w:rsidR="00E25BEA" w:rsidRPr="003B7E59">
        <w:rPr>
          <w:rFonts w:ascii="Garamond" w:hAnsi="Garamond"/>
          <w:sz w:val="24"/>
          <w:szCs w:val="24"/>
        </w:rPr>
        <w:t xml:space="preserve">review, </w:t>
      </w:r>
      <w:r w:rsidRPr="003B7E59">
        <w:rPr>
          <w:rFonts w:ascii="Garamond" w:hAnsi="Garamond"/>
          <w:sz w:val="24"/>
          <w:szCs w:val="24"/>
        </w:rPr>
        <w:t>evaluation</w:t>
      </w:r>
      <w:r w:rsidR="00E25BEA" w:rsidRPr="003B7E59">
        <w:rPr>
          <w:rFonts w:ascii="Garamond" w:hAnsi="Garamond"/>
          <w:sz w:val="24"/>
          <w:szCs w:val="24"/>
        </w:rPr>
        <w:t>, and updating</w:t>
      </w:r>
      <w:r w:rsidRPr="003B7E59">
        <w:rPr>
          <w:rFonts w:ascii="Garamond" w:hAnsi="Garamond"/>
          <w:sz w:val="24"/>
          <w:szCs w:val="24"/>
        </w:rPr>
        <w:t xml:space="preserve"> of </w:t>
      </w:r>
      <w:r w:rsidR="00C4692F" w:rsidRPr="003B7E59">
        <w:rPr>
          <w:rFonts w:ascii="Garamond" w:hAnsi="Garamond"/>
          <w:sz w:val="24"/>
          <w:szCs w:val="24"/>
        </w:rPr>
        <w:t>the</w:t>
      </w:r>
      <w:r w:rsidR="005E1016" w:rsidRPr="003B7E59">
        <w:rPr>
          <w:rFonts w:ascii="Garamond" w:hAnsi="Garamond"/>
          <w:sz w:val="24"/>
          <w:szCs w:val="24"/>
        </w:rPr>
        <w:t xml:space="preserve"> </w:t>
      </w:r>
      <w:r w:rsidR="00C4692F" w:rsidRPr="003B7E59">
        <w:rPr>
          <w:rFonts w:ascii="Garamond" w:hAnsi="Garamond"/>
          <w:sz w:val="24"/>
          <w:szCs w:val="24"/>
        </w:rPr>
        <w:t xml:space="preserve">program’s </w:t>
      </w:r>
      <w:r w:rsidR="00390E39" w:rsidRPr="003B7E59">
        <w:rPr>
          <w:rFonts w:ascii="Garamond" w:hAnsi="Garamond"/>
          <w:sz w:val="24"/>
          <w:szCs w:val="24"/>
        </w:rPr>
        <w:t>existing course inventory</w:t>
      </w:r>
      <w:r w:rsidR="0098283A" w:rsidRPr="003B7E59">
        <w:rPr>
          <w:rFonts w:ascii="Garamond" w:hAnsi="Garamond"/>
          <w:sz w:val="24"/>
          <w:szCs w:val="24"/>
        </w:rPr>
        <w:t>.</w:t>
      </w:r>
      <w:r w:rsidR="005174C3" w:rsidRPr="003B7E59">
        <w:rPr>
          <w:rFonts w:ascii="Garamond" w:hAnsi="Garamond"/>
          <w:sz w:val="24"/>
          <w:szCs w:val="24"/>
        </w:rPr>
        <w:t xml:space="preserve"> </w:t>
      </w:r>
    </w:p>
    <w:p w14:paraId="6F04A670" w14:textId="77777777" w:rsidR="0070097F" w:rsidRPr="00976F56" w:rsidRDefault="005174C3" w:rsidP="00247A40">
      <w:pPr>
        <w:pStyle w:val="ListParagraph"/>
        <w:numPr>
          <w:ilvl w:val="0"/>
          <w:numId w:val="39"/>
        </w:numPr>
        <w:contextualSpacing/>
        <w:rPr>
          <w:rFonts w:ascii="Garamond" w:hAnsi="Garamond"/>
          <w:sz w:val="24"/>
          <w:szCs w:val="24"/>
        </w:rPr>
      </w:pPr>
      <w:r w:rsidRPr="00976F56">
        <w:rPr>
          <w:rFonts w:ascii="Garamond" w:hAnsi="Garamond"/>
          <w:sz w:val="24"/>
          <w:szCs w:val="24"/>
        </w:rPr>
        <w:t>Wha</w:t>
      </w:r>
      <w:r w:rsidR="0070097F" w:rsidRPr="00976F56">
        <w:rPr>
          <w:rFonts w:ascii="Garamond" w:hAnsi="Garamond"/>
          <w:sz w:val="24"/>
          <w:szCs w:val="24"/>
        </w:rPr>
        <w:t>t procedures does the program</w:t>
      </w:r>
      <w:r w:rsidRPr="00976F56">
        <w:rPr>
          <w:rFonts w:ascii="Garamond" w:hAnsi="Garamond"/>
          <w:sz w:val="24"/>
          <w:szCs w:val="24"/>
        </w:rPr>
        <w:t xml:space="preserve"> use to keep</w:t>
      </w:r>
      <w:r w:rsidR="0070097F" w:rsidRPr="00976F56">
        <w:rPr>
          <w:rFonts w:ascii="Garamond" w:hAnsi="Garamond"/>
          <w:sz w:val="24"/>
          <w:szCs w:val="24"/>
        </w:rPr>
        <w:t xml:space="preserve"> </w:t>
      </w:r>
      <w:r w:rsidRPr="00976F56">
        <w:rPr>
          <w:rFonts w:ascii="Garamond" w:hAnsi="Garamond"/>
          <w:sz w:val="24"/>
          <w:szCs w:val="24"/>
        </w:rPr>
        <w:t xml:space="preserve">content </w:t>
      </w:r>
      <w:r w:rsidR="006C5A35" w:rsidRPr="00976F56">
        <w:rPr>
          <w:rFonts w:ascii="Garamond" w:hAnsi="Garamond"/>
          <w:sz w:val="24"/>
          <w:szCs w:val="24"/>
        </w:rPr>
        <w:t xml:space="preserve">of courses </w:t>
      </w:r>
      <w:r w:rsidR="00D37E73" w:rsidRPr="00976F56">
        <w:rPr>
          <w:rFonts w:ascii="Garamond" w:hAnsi="Garamond"/>
          <w:sz w:val="24"/>
          <w:szCs w:val="24"/>
        </w:rPr>
        <w:t xml:space="preserve">(student learning outcomes) </w:t>
      </w:r>
      <w:r w:rsidRPr="00976F56">
        <w:rPr>
          <w:rFonts w:ascii="Garamond" w:hAnsi="Garamond"/>
          <w:sz w:val="24"/>
          <w:szCs w:val="24"/>
        </w:rPr>
        <w:t>in line with the original course</w:t>
      </w:r>
      <w:r w:rsidR="005E1016" w:rsidRPr="00976F56">
        <w:rPr>
          <w:rFonts w:ascii="Garamond" w:hAnsi="Garamond"/>
          <w:sz w:val="24"/>
          <w:szCs w:val="24"/>
        </w:rPr>
        <w:t xml:space="preserve"> </w:t>
      </w:r>
      <w:r w:rsidR="0070097F" w:rsidRPr="00976F56">
        <w:rPr>
          <w:rFonts w:ascii="Garamond" w:hAnsi="Garamond"/>
          <w:sz w:val="24"/>
          <w:szCs w:val="24"/>
        </w:rPr>
        <w:t xml:space="preserve">registration? </w:t>
      </w:r>
    </w:p>
    <w:p w14:paraId="20720DD3" w14:textId="77777777" w:rsidR="005C1622" w:rsidRPr="00976F56" w:rsidRDefault="005174C3" w:rsidP="00247A40">
      <w:pPr>
        <w:pStyle w:val="ListParagraph"/>
        <w:numPr>
          <w:ilvl w:val="0"/>
          <w:numId w:val="39"/>
        </w:numPr>
        <w:contextualSpacing/>
        <w:rPr>
          <w:rFonts w:ascii="Garamond" w:hAnsi="Garamond"/>
          <w:sz w:val="24"/>
          <w:szCs w:val="24"/>
        </w:rPr>
      </w:pPr>
      <w:r w:rsidRPr="00976F56">
        <w:rPr>
          <w:rFonts w:ascii="Garamond" w:hAnsi="Garamond"/>
          <w:sz w:val="24"/>
          <w:szCs w:val="24"/>
        </w:rPr>
        <w:t>How are</w:t>
      </w:r>
      <w:r w:rsidR="00D37E73" w:rsidRPr="00976F56">
        <w:rPr>
          <w:rFonts w:ascii="Garamond" w:hAnsi="Garamond"/>
          <w:sz w:val="24"/>
          <w:szCs w:val="24"/>
        </w:rPr>
        <w:t xml:space="preserve"> </w:t>
      </w:r>
      <w:r w:rsidR="00E25BEA" w:rsidRPr="00976F56">
        <w:rPr>
          <w:rFonts w:ascii="Garamond" w:hAnsi="Garamond"/>
          <w:sz w:val="24"/>
          <w:szCs w:val="24"/>
        </w:rPr>
        <w:t xml:space="preserve">new and </w:t>
      </w:r>
      <w:r w:rsidRPr="00976F56">
        <w:rPr>
          <w:rFonts w:ascii="Garamond" w:hAnsi="Garamond"/>
          <w:sz w:val="24"/>
          <w:szCs w:val="24"/>
        </w:rPr>
        <w:t>associate</w:t>
      </w:r>
      <w:r w:rsidR="00390E39" w:rsidRPr="00976F56">
        <w:rPr>
          <w:rFonts w:ascii="Garamond" w:hAnsi="Garamond"/>
          <w:sz w:val="24"/>
          <w:szCs w:val="24"/>
        </w:rPr>
        <w:t xml:space="preserve"> </w:t>
      </w:r>
      <w:r w:rsidRPr="00976F56">
        <w:rPr>
          <w:rFonts w:ascii="Garamond" w:hAnsi="Garamond"/>
          <w:sz w:val="24"/>
          <w:szCs w:val="24"/>
        </w:rPr>
        <w:t>faculty made aware of the registered content</w:t>
      </w:r>
      <w:r w:rsidR="00322206" w:rsidRPr="00976F56">
        <w:rPr>
          <w:rFonts w:ascii="Garamond" w:hAnsi="Garamond"/>
          <w:sz w:val="24"/>
          <w:szCs w:val="24"/>
        </w:rPr>
        <w:t xml:space="preserve"> and student learning outcomes </w:t>
      </w:r>
      <w:r w:rsidRPr="00976F56">
        <w:rPr>
          <w:rFonts w:ascii="Garamond" w:hAnsi="Garamond"/>
          <w:sz w:val="24"/>
          <w:szCs w:val="24"/>
        </w:rPr>
        <w:t>of courses they are</w:t>
      </w:r>
      <w:r w:rsidR="00D37E73" w:rsidRPr="00976F56">
        <w:rPr>
          <w:rFonts w:ascii="Garamond" w:hAnsi="Garamond"/>
          <w:sz w:val="24"/>
          <w:szCs w:val="24"/>
        </w:rPr>
        <w:t xml:space="preserve"> </w:t>
      </w:r>
      <w:r w:rsidR="00390E39" w:rsidRPr="00976F56">
        <w:rPr>
          <w:rFonts w:ascii="Garamond" w:hAnsi="Garamond"/>
          <w:sz w:val="24"/>
          <w:szCs w:val="24"/>
        </w:rPr>
        <w:t>assign</w:t>
      </w:r>
      <w:r w:rsidRPr="00976F56">
        <w:rPr>
          <w:rFonts w:ascii="Garamond" w:hAnsi="Garamond"/>
          <w:sz w:val="24"/>
          <w:szCs w:val="24"/>
        </w:rPr>
        <w:t>ed to</w:t>
      </w:r>
      <w:r w:rsidR="00390E39" w:rsidRPr="00976F56">
        <w:rPr>
          <w:rFonts w:ascii="Garamond" w:hAnsi="Garamond"/>
          <w:sz w:val="24"/>
          <w:szCs w:val="24"/>
        </w:rPr>
        <w:t xml:space="preserve"> </w:t>
      </w:r>
      <w:r w:rsidRPr="00976F56">
        <w:rPr>
          <w:rFonts w:ascii="Garamond" w:hAnsi="Garamond"/>
          <w:sz w:val="24"/>
          <w:szCs w:val="24"/>
        </w:rPr>
        <w:t>teach?</w:t>
      </w:r>
      <w:r w:rsidR="00390E39" w:rsidRPr="00976F56">
        <w:rPr>
          <w:rFonts w:ascii="Garamond" w:hAnsi="Garamond"/>
          <w:sz w:val="24"/>
          <w:szCs w:val="24"/>
        </w:rPr>
        <w:t xml:space="preserve"> </w:t>
      </w:r>
    </w:p>
    <w:p w14:paraId="52892A4C" w14:textId="77777777" w:rsidR="005C1622" w:rsidRPr="003B7E59" w:rsidRDefault="005C1622" w:rsidP="00481B3A">
      <w:pPr>
        <w:pStyle w:val="Heading3"/>
        <w:spacing w:before="160" w:line="240" w:lineRule="auto"/>
        <w:contextualSpacing/>
        <w:rPr>
          <w:rFonts w:ascii="Garamond" w:hAnsi="Garamond"/>
          <w:color w:val="auto"/>
          <w:sz w:val="24"/>
          <w:szCs w:val="24"/>
        </w:rPr>
      </w:pPr>
      <w:bookmarkStart w:id="26" w:name="_Toc326832320"/>
      <w:bookmarkStart w:id="27" w:name="_Toc336872944"/>
      <w:r w:rsidRPr="003B7E59">
        <w:rPr>
          <w:rFonts w:ascii="Garamond" w:hAnsi="Garamond"/>
          <w:color w:val="auto"/>
          <w:sz w:val="24"/>
          <w:szCs w:val="24"/>
        </w:rPr>
        <w:t xml:space="preserve">6. </w:t>
      </w:r>
      <w:r w:rsidR="005E1016" w:rsidRPr="003B7E59">
        <w:rPr>
          <w:rFonts w:ascii="Garamond" w:hAnsi="Garamond"/>
          <w:color w:val="auto"/>
          <w:sz w:val="24"/>
          <w:szCs w:val="24"/>
          <w:lang w:val="en-US"/>
        </w:rPr>
        <w:t xml:space="preserve">  </w:t>
      </w:r>
      <w:r w:rsidRPr="003B7E59">
        <w:rPr>
          <w:rFonts w:ascii="Garamond" w:hAnsi="Garamond"/>
          <w:color w:val="auto"/>
          <w:sz w:val="24"/>
          <w:szCs w:val="24"/>
        </w:rPr>
        <w:t>Integration of technology</w:t>
      </w:r>
      <w:bookmarkEnd w:id="26"/>
      <w:bookmarkEnd w:id="27"/>
      <w:r w:rsidR="0098283A" w:rsidRPr="003B7E59">
        <w:rPr>
          <w:rFonts w:ascii="Garamond" w:hAnsi="Garamond"/>
          <w:color w:val="auto"/>
          <w:sz w:val="24"/>
          <w:szCs w:val="24"/>
        </w:rPr>
        <w:t xml:space="preserve"> and online approaches to instruction</w:t>
      </w:r>
    </w:p>
    <w:p w14:paraId="73288CDC" w14:textId="77777777" w:rsidR="0070097F" w:rsidRPr="003B7E59" w:rsidRDefault="00A10F78" w:rsidP="005E1016">
      <w:pPr>
        <w:autoSpaceDE w:val="0"/>
        <w:autoSpaceDN w:val="0"/>
        <w:adjustRightInd w:val="0"/>
        <w:contextualSpacing/>
        <w:rPr>
          <w:rFonts w:ascii="Garamond" w:hAnsi="Garamond"/>
          <w:sz w:val="24"/>
          <w:szCs w:val="24"/>
        </w:rPr>
      </w:pPr>
      <w:r w:rsidRPr="003B7E59">
        <w:rPr>
          <w:rFonts w:ascii="Garamond" w:hAnsi="Garamond"/>
          <w:sz w:val="24"/>
          <w:szCs w:val="24"/>
        </w:rPr>
        <w:t>Describe how</w:t>
      </w:r>
      <w:r w:rsidR="005C1622" w:rsidRPr="003B7E59">
        <w:rPr>
          <w:rFonts w:ascii="Garamond" w:hAnsi="Garamond"/>
          <w:sz w:val="24"/>
          <w:szCs w:val="24"/>
        </w:rPr>
        <w:t xml:space="preserve"> technology</w:t>
      </w:r>
      <w:r w:rsidR="00E93282" w:rsidRPr="003B7E59">
        <w:rPr>
          <w:rFonts w:ascii="Garamond" w:hAnsi="Garamond"/>
          <w:sz w:val="24"/>
          <w:szCs w:val="24"/>
        </w:rPr>
        <w:t xml:space="preserve"> skills</w:t>
      </w:r>
      <w:r w:rsidR="0098283A" w:rsidRPr="003B7E59">
        <w:rPr>
          <w:rFonts w:ascii="Garamond" w:hAnsi="Garamond"/>
          <w:sz w:val="24"/>
          <w:szCs w:val="24"/>
        </w:rPr>
        <w:t xml:space="preserve"> and use of computer software</w:t>
      </w:r>
      <w:r w:rsidR="005C1622" w:rsidRPr="003B7E59">
        <w:rPr>
          <w:rFonts w:ascii="Garamond" w:hAnsi="Garamond"/>
          <w:sz w:val="24"/>
          <w:szCs w:val="24"/>
        </w:rPr>
        <w:t xml:space="preserve"> are</w:t>
      </w:r>
      <w:r w:rsidR="005E1016" w:rsidRPr="003B7E59">
        <w:rPr>
          <w:rFonts w:ascii="Garamond" w:hAnsi="Garamond"/>
          <w:sz w:val="24"/>
          <w:szCs w:val="24"/>
        </w:rPr>
        <w:t xml:space="preserve"> </w:t>
      </w:r>
      <w:r w:rsidR="005C1622" w:rsidRPr="003B7E59">
        <w:rPr>
          <w:rFonts w:ascii="Garamond" w:hAnsi="Garamond"/>
          <w:sz w:val="24"/>
          <w:szCs w:val="24"/>
        </w:rPr>
        <w:t xml:space="preserve">integrated into the program’s curriculum. </w:t>
      </w:r>
      <w:r w:rsidR="00105CC5" w:rsidRPr="003B7E59">
        <w:rPr>
          <w:rFonts w:ascii="Garamond" w:hAnsi="Garamond"/>
          <w:sz w:val="24"/>
          <w:szCs w:val="24"/>
        </w:rPr>
        <w:t xml:space="preserve"> </w:t>
      </w:r>
      <w:r w:rsidR="00C4692F" w:rsidRPr="003B7E59">
        <w:rPr>
          <w:rFonts w:ascii="Garamond" w:hAnsi="Garamond"/>
          <w:sz w:val="24"/>
          <w:szCs w:val="24"/>
        </w:rPr>
        <w:t xml:space="preserve">List </w:t>
      </w:r>
      <w:r w:rsidR="005C1622" w:rsidRPr="003B7E59">
        <w:rPr>
          <w:rFonts w:ascii="Garamond" w:hAnsi="Garamond"/>
          <w:sz w:val="24"/>
          <w:szCs w:val="24"/>
        </w:rPr>
        <w:t>any courses that are either</w:t>
      </w:r>
      <w:r w:rsidR="005E1016" w:rsidRPr="003B7E59">
        <w:rPr>
          <w:rFonts w:ascii="Garamond" w:hAnsi="Garamond"/>
          <w:sz w:val="24"/>
          <w:szCs w:val="24"/>
        </w:rPr>
        <w:t xml:space="preserve"> </w:t>
      </w:r>
      <w:r w:rsidR="005C1622" w:rsidRPr="003B7E59">
        <w:rPr>
          <w:rFonts w:ascii="Garamond" w:hAnsi="Garamond"/>
          <w:sz w:val="24"/>
          <w:szCs w:val="24"/>
        </w:rPr>
        <w:t>fully online or have</w:t>
      </w:r>
      <w:r w:rsidR="0098283A" w:rsidRPr="003B7E59">
        <w:rPr>
          <w:rFonts w:ascii="Garamond" w:hAnsi="Garamond"/>
          <w:sz w:val="24"/>
          <w:szCs w:val="24"/>
        </w:rPr>
        <w:t xml:space="preserve"> </w:t>
      </w:r>
      <w:r w:rsidR="005C1622" w:rsidRPr="003B7E59">
        <w:rPr>
          <w:rFonts w:ascii="Garamond" w:hAnsi="Garamond"/>
          <w:sz w:val="24"/>
          <w:szCs w:val="24"/>
        </w:rPr>
        <w:t>an online component</w:t>
      </w:r>
      <w:r w:rsidR="00B759FA" w:rsidRPr="003B7E59">
        <w:rPr>
          <w:rFonts w:ascii="Garamond" w:hAnsi="Garamond"/>
          <w:sz w:val="24"/>
          <w:szCs w:val="24"/>
        </w:rPr>
        <w:t xml:space="preserve"> (hybrid) and indicate the level and</w:t>
      </w:r>
      <w:r w:rsidR="005E1016" w:rsidRPr="003B7E59">
        <w:rPr>
          <w:rFonts w:ascii="Garamond" w:hAnsi="Garamond"/>
          <w:sz w:val="24"/>
          <w:szCs w:val="24"/>
        </w:rPr>
        <w:t xml:space="preserve"> </w:t>
      </w:r>
      <w:r w:rsidR="0098283A" w:rsidRPr="003B7E59">
        <w:rPr>
          <w:rFonts w:ascii="Garamond" w:hAnsi="Garamond"/>
          <w:sz w:val="24"/>
          <w:szCs w:val="24"/>
        </w:rPr>
        <w:t xml:space="preserve">type of technology </w:t>
      </w:r>
      <w:r w:rsidR="00B759FA" w:rsidRPr="003B7E59">
        <w:rPr>
          <w:rFonts w:ascii="Garamond" w:hAnsi="Garamond"/>
          <w:sz w:val="24"/>
          <w:szCs w:val="24"/>
        </w:rPr>
        <w:t>employed in the course instruction</w:t>
      </w:r>
      <w:r w:rsidR="005C1622" w:rsidRPr="003B7E59">
        <w:rPr>
          <w:rFonts w:ascii="Garamond" w:hAnsi="Garamond"/>
          <w:sz w:val="24"/>
          <w:szCs w:val="24"/>
        </w:rPr>
        <w:t>.</w:t>
      </w:r>
      <w:r w:rsidR="0098283A" w:rsidRPr="003B7E59">
        <w:rPr>
          <w:rFonts w:ascii="Garamond" w:hAnsi="Garamond"/>
          <w:sz w:val="24"/>
          <w:szCs w:val="24"/>
        </w:rPr>
        <w:t xml:space="preserve"> </w:t>
      </w:r>
      <w:r w:rsidR="00E93282" w:rsidRPr="003B7E59">
        <w:rPr>
          <w:rFonts w:ascii="Garamond" w:hAnsi="Garamond"/>
          <w:sz w:val="24"/>
          <w:szCs w:val="24"/>
        </w:rPr>
        <w:t xml:space="preserve"> </w:t>
      </w:r>
    </w:p>
    <w:p w14:paraId="75B0B94C" w14:textId="77777777" w:rsidR="0070097F" w:rsidRPr="003B7E59" w:rsidRDefault="006C5A35" w:rsidP="00247A40">
      <w:pPr>
        <w:numPr>
          <w:ilvl w:val="0"/>
          <w:numId w:val="2"/>
        </w:numPr>
        <w:contextualSpacing/>
        <w:rPr>
          <w:rFonts w:ascii="Garamond" w:hAnsi="Garamond"/>
          <w:sz w:val="24"/>
          <w:szCs w:val="24"/>
        </w:rPr>
      </w:pPr>
      <w:r w:rsidRPr="003B7E59">
        <w:rPr>
          <w:rFonts w:ascii="Garamond" w:hAnsi="Garamond"/>
          <w:sz w:val="24"/>
          <w:szCs w:val="24"/>
        </w:rPr>
        <w:t>I</w:t>
      </w:r>
      <w:r w:rsidR="00322206" w:rsidRPr="003B7E59">
        <w:rPr>
          <w:rFonts w:ascii="Garamond" w:hAnsi="Garamond"/>
          <w:sz w:val="24"/>
          <w:szCs w:val="24"/>
        </w:rPr>
        <w:t>s</w:t>
      </w:r>
      <w:r w:rsidR="0098283A" w:rsidRPr="003B7E59">
        <w:rPr>
          <w:rFonts w:ascii="Garamond" w:hAnsi="Garamond"/>
          <w:sz w:val="24"/>
          <w:szCs w:val="24"/>
        </w:rPr>
        <w:t xml:space="preserve"> the</w:t>
      </w:r>
      <w:r w:rsidR="0070097F" w:rsidRPr="003B7E59">
        <w:rPr>
          <w:rFonts w:ascii="Garamond" w:hAnsi="Garamond"/>
          <w:sz w:val="24"/>
          <w:szCs w:val="24"/>
        </w:rPr>
        <w:t xml:space="preserve"> </w:t>
      </w:r>
      <w:r w:rsidR="00322206" w:rsidRPr="003B7E59">
        <w:rPr>
          <w:rFonts w:ascii="Garamond" w:hAnsi="Garamond"/>
          <w:sz w:val="24"/>
          <w:szCs w:val="24"/>
        </w:rPr>
        <w:t>program making</w:t>
      </w:r>
      <w:r w:rsidRPr="003B7E59">
        <w:rPr>
          <w:rFonts w:ascii="Garamond" w:hAnsi="Garamond"/>
          <w:sz w:val="24"/>
          <w:szCs w:val="24"/>
        </w:rPr>
        <w:t xml:space="preserve"> any plans for developing</w:t>
      </w:r>
      <w:r w:rsidR="0098283A" w:rsidRPr="003B7E59">
        <w:rPr>
          <w:rFonts w:ascii="Garamond" w:hAnsi="Garamond"/>
          <w:sz w:val="24"/>
          <w:szCs w:val="24"/>
        </w:rPr>
        <w:t xml:space="preserve"> new student markets by offering additional</w:t>
      </w:r>
      <w:r w:rsidR="0070097F" w:rsidRPr="003B7E59">
        <w:rPr>
          <w:rFonts w:ascii="Garamond" w:hAnsi="Garamond"/>
          <w:sz w:val="24"/>
          <w:szCs w:val="24"/>
        </w:rPr>
        <w:t xml:space="preserve"> </w:t>
      </w:r>
      <w:r w:rsidR="0098283A" w:rsidRPr="003B7E59">
        <w:rPr>
          <w:rFonts w:ascii="Garamond" w:hAnsi="Garamond"/>
          <w:sz w:val="24"/>
          <w:szCs w:val="24"/>
        </w:rPr>
        <w:t xml:space="preserve">online and/or hybrid courses? </w:t>
      </w:r>
      <w:r w:rsidR="00E93282" w:rsidRPr="003B7E59">
        <w:rPr>
          <w:rFonts w:ascii="Garamond" w:hAnsi="Garamond"/>
          <w:sz w:val="24"/>
          <w:szCs w:val="24"/>
        </w:rPr>
        <w:t xml:space="preserve"> </w:t>
      </w:r>
    </w:p>
    <w:p w14:paraId="17C18FAC" w14:textId="77777777" w:rsidR="005C1622" w:rsidRPr="003B7E59" w:rsidRDefault="006C5A35" w:rsidP="00247A40">
      <w:pPr>
        <w:numPr>
          <w:ilvl w:val="0"/>
          <w:numId w:val="2"/>
        </w:numPr>
        <w:contextualSpacing/>
        <w:rPr>
          <w:rFonts w:ascii="Garamond" w:hAnsi="Garamond"/>
          <w:sz w:val="24"/>
          <w:szCs w:val="24"/>
        </w:rPr>
      </w:pPr>
      <w:r w:rsidRPr="003B7E59">
        <w:rPr>
          <w:rFonts w:ascii="Garamond" w:hAnsi="Garamond"/>
          <w:sz w:val="24"/>
          <w:szCs w:val="24"/>
        </w:rPr>
        <w:t xml:space="preserve">Is </w:t>
      </w:r>
      <w:r w:rsidR="0098283A" w:rsidRPr="003B7E59">
        <w:rPr>
          <w:rFonts w:ascii="Garamond" w:hAnsi="Garamond"/>
          <w:sz w:val="24"/>
          <w:szCs w:val="24"/>
        </w:rPr>
        <w:t xml:space="preserve">there any </w:t>
      </w:r>
      <w:r w:rsidRPr="003B7E59">
        <w:rPr>
          <w:rFonts w:ascii="Garamond" w:hAnsi="Garamond"/>
          <w:sz w:val="24"/>
          <w:szCs w:val="24"/>
        </w:rPr>
        <w:t xml:space="preserve">interest or </w:t>
      </w:r>
      <w:r w:rsidR="0098283A" w:rsidRPr="003B7E59">
        <w:rPr>
          <w:rFonts w:ascii="Garamond" w:hAnsi="Garamond"/>
          <w:sz w:val="24"/>
          <w:szCs w:val="24"/>
        </w:rPr>
        <w:t>plans for developing this</w:t>
      </w:r>
      <w:r w:rsidR="0070097F" w:rsidRPr="003B7E59">
        <w:rPr>
          <w:rFonts w:ascii="Garamond" w:hAnsi="Garamond"/>
          <w:sz w:val="24"/>
          <w:szCs w:val="24"/>
        </w:rPr>
        <w:t xml:space="preserve"> </w:t>
      </w:r>
      <w:r w:rsidR="0098283A" w:rsidRPr="003B7E59">
        <w:rPr>
          <w:rFonts w:ascii="Garamond" w:hAnsi="Garamond"/>
          <w:sz w:val="24"/>
          <w:szCs w:val="24"/>
        </w:rPr>
        <w:t>program to include a completely online degree option</w:t>
      </w:r>
      <w:r w:rsidR="008A0BA5" w:rsidRPr="003B7E59">
        <w:rPr>
          <w:rFonts w:ascii="Garamond" w:hAnsi="Garamond"/>
          <w:sz w:val="24"/>
          <w:szCs w:val="24"/>
        </w:rPr>
        <w:t>(s)</w:t>
      </w:r>
      <w:r w:rsidR="0098283A" w:rsidRPr="003B7E59">
        <w:rPr>
          <w:rFonts w:ascii="Garamond" w:hAnsi="Garamond"/>
          <w:sz w:val="24"/>
          <w:szCs w:val="24"/>
        </w:rPr>
        <w:t>?</w:t>
      </w:r>
    </w:p>
    <w:p w14:paraId="77B18515" w14:textId="77777777" w:rsidR="005C1622" w:rsidRPr="003B7E59" w:rsidRDefault="005C1622" w:rsidP="00481B3A">
      <w:pPr>
        <w:pStyle w:val="Heading3"/>
        <w:spacing w:before="160" w:line="240" w:lineRule="auto"/>
        <w:contextualSpacing/>
        <w:rPr>
          <w:rFonts w:ascii="Garamond" w:hAnsi="Garamond"/>
          <w:color w:val="auto"/>
          <w:sz w:val="24"/>
          <w:szCs w:val="24"/>
        </w:rPr>
      </w:pPr>
      <w:bookmarkStart w:id="28" w:name="_Toc326832321"/>
      <w:bookmarkStart w:id="29" w:name="_Toc336872945"/>
      <w:r w:rsidRPr="003B7E59">
        <w:rPr>
          <w:rFonts w:ascii="Garamond" w:hAnsi="Garamond"/>
          <w:color w:val="auto"/>
          <w:sz w:val="24"/>
          <w:szCs w:val="24"/>
        </w:rPr>
        <w:t xml:space="preserve">7. </w:t>
      </w:r>
      <w:r w:rsidR="005E1016" w:rsidRPr="003B7E59">
        <w:rPr>
          <w:rFonts w:ascii="Garamond" w:hAnsi="Garamond"/>
          <w:color w:val="auto"/>
          <w:sz w:val="24"/>
          <w:szCs w:val="24"/>
          <w:lang w:val="en-US"/>
        </w:rPr>
        <w:t xml:space="preserve">   </w:t>
      </w:r>
      <w:r w:rsidRPr="003B7E59">
        <w:rPr>
          <w:rFonts w:ascii="Garamond" w:hAnsi="Garamond"/>
          <w:color w:val="auto"/>
          <w:sz w:val="24"/>
          <w:szCs w:val="24"/>
        </w:rPr>
        <w:t xml:space="preserve">Interdisciplinary </w:t>
      </w:r>
      <w:r w:rsidR="00322206" w:rsidRPr="003B7E59">
        <w:rPr>
          <w:rFonts w:ascii="Garamond" w:hAnsi="Garamond"/>
          <w:color w:val="auto"/>
          <w:sz w:val="24"/>
          <w:szCs w:val="24"/>
        </w:rPr>
        <w:t xml:space="preserve">learning </w:t>
      </w:r>
      <w:r w:rsidRPr="003B7E59">
        <w:rPr>
          <w:rFonts w:ascii="Garamond" w:hAnsi="Garamond"/>
          <w:color w:val="auto"/>
          <w:sz w:val="24"/>
          <w:szCs w:val="24"/>
        </w:rPr>
        <w:t>opportunities</w:t>
      </w:r>
      <w:bookmarkEnd w:id="28"/>
      <w:bookmarkEnd w:id="29"/>
    </w:p>
    <w:p w14:paraId="704B8165" w14:textId="77777777" w:rsidR="0070097F" w:rsidRPr="003B7E59" w:rsidRDefault="00A10F78" w:rsidP="005E1016">
      <w:pPr>
        <w:contextualSpacing/>
        <w:rPr>
          <w:rFonts w:ascii="Garamond" w:hAnsi="Garamond"/>
          <w:sz w:val="24"/>
          <w:szCs w:val="24"/>
        </w:rPr>
      </w:pPr>
      <w:r w:rsidRPr="003B7E59">
        <w:rPr>
          <w:rFonts w:ascii="Garamond" w:hAnsi="Garamond"/>
          <w:sz w:val="24"/>
          <w:szCs w:val="24"/>
        </w:rPr>
        <w:t>Discuss</w:t>
      </w:r>
      <w:r w:rsidR="005C1622" w:rsidRPr="003B7E59">
        <w:rPr>
          <w:rFonts w:ascii="Garamond" w:hAnsi="Garamond"/>
          <w:sz w:val="24"/>
          <w:szCs w:val="24"/>
        </w:rPr>
        <w:t xml:space="preserve"> </w:t>
      </w:r>
      <w:r w:rsidR="005174C3" w:rsidRPr="003B7E59">
        <w:rPr>
          <w:rFonts w:ascii="Garamond" w:hAnsi="Garamond"/>
          <w:sz w:val="24"/>
          <w:szCs w:val="24"/>
        </w:rPr>
        <w:t xml:space="preserve">any </w:t>
      </w:r>
      <w:r w:rsidR="005C1622" w:rsidRPr="003B7E59">
        <w:rPr>
          <w:rFonts w:ascii="Garamond" w:hAnsi="Garamond"/>
          <w:sz w:val="24"/>
          <w:szCs w:val="24"/>
        </w:rPr>
        <w:t xml:space="preserve">interdisciplinary </w:t>
      </w:r>
      <w:r w:rsidR="00322206" w:rsidRPr="003B7E59">
        <w:rPr>
          <w:rFonts w:ascii="Garamond" w:hAnsi="Garamond"/>
          <w:sz w:val="24"/>
          <w:szCs w:val="24"/>
        </w:rPr>
        <w:t xml:space="preserve">learning </w:t>
      </w:r>
      <w:r w:rsidR="005C1622" w:rsidRPr="003B7E59">
        <w:rPr>
          <w:rFonts w:ascii="Garamond" w:hAnsi="Garamond"/>
          <w:sz w:val="24"/>
          <w:szCs w:val="24"/>
        </w:rPr>
        <w:t>opportunities that are provided to the</w:t>
      </w:r>
      <w:r w:rsidR="005E1016" w:rsidRPr="003B7E59">
        <w:rPr>
          <w:rFonts w:ascii="Garamond" w:hAnsi="Garamond"/>
          <w:sz w:val="24"/>
          <w:szCs w:val="24"/>
        </w:rPr>
        <w:t xml:space="preserve"> </w:t>
      </w:r>
      <w:r w:rsidR="005C1622" w:rsidRPr="003B7E59">
        <w:rPr>
          <w:rFonts w:ascii="Garamond" w:hAnsi="Garamond"/>
          <w:sz w:val="24"/>
          <w:szCs w:val="24"/>
        </w:rPr>
        <w:t>program’s students, such as collaborations with students in other programs,</w:t>
      </w:r>
      <w:r w:rsidR="005E1016" w:rsidRPr="003B7E59">
        <w:rPr>
          <w:rFonts w:ascii="Garamond" w:hAnsi="Garamond"/>
          <w:sz w:val="24"/>
          <w:szCs w:val="24"/>
        </w:rPr>
        <w:t xml:space="preserve"> </w:t>
      </w:r>
      <w:r w:rsidR="005C1622" w:rsidRPr="003B7E59">
        <w:rPr>
          <w:rFonts w:ascii="Garamond" w:hAnsi="Garamond"/>
          <w:sz w:val="24"/>
          <w:szCs w:val="24"/>
        </w:rPr>
        <w:t>or flexibility within the curriculum for students to enroll in elective courses</w:t>
      </w:r>
      <w:r w:rsidR="005E1016" w:rsidRPr="003B7E59">
        <w:rPr>
          <w:rFonts w:ascii="Garamond" w:hAnsi="Garamond"/>
          <w:sz w:val="24"/>
          <w:szCs w:val="24"/>
        </w:rPr>
        <w:t xml:space="preserve"> </w:t>
      </w:r>
      <w:r w:rsidR="005C1622" w:rsidRPr="003B7E59">
        <w:rPr>
          <w:rFonts w:ascii="Garamond" w:hAnsi="Garamond"/>
          <w:sz w:val="24"/>
          <w:szCs w:val="24"/>
        </w:rPr>
        <w:t>or pursue liberal arts minors.</w:t>
      </w:r>
      <w:r w:rsidR="00D646E5" w:rsidRPr="003B7E59">
        <w:rPr>
          <w:rFonts w:ascii="Garamond" w:hAnsi="Garamond"/>
          <w:sz w:val="24"/>
          <w:szCs w:val="24"/>
        </w:rPr>
        <w:t xml:space="preserve"> </w:t>
      </w:r>
    </w:p>
    <w:p w14:paraId="1BAFE8D1" w14:textId="77777777" w:rsidR="0070097F" w:rsidRPr="0021350F" w:rsidRDefault="00D646E5" w:rsidP="00247A40">
      <w:pPr>
        <w:pStyle w:val="ListParagraph"/>
        <w:numPr>
          <w:ilvl w:val="0"/>
          <w:numId w:val="40"/>
        </w:numPr>
        <w:contextualSpacing/>
        <w:rPr>
          <w:rFonts w:ascii="Garamond" w:hAnsi="Garamond"/>
          <w:sz w:val="24"/>
          <w:szCs w:val="24"/>
        </w:rPr>
      </w:pPr>
      <w:r w:rsidRPr="0021350F">
        <w:rPr>
          <w:rFonts w:ascii="Garamond" w:hAnsi="Garamond"/>
          <w:sz w:val="24"/>
          <w:szCs w:val="24"/>
        </w:rPr>
        <w:t>Is a minor required by the major program?</w:t>
      </w:r>
      <w:r w:rsidR="008A0BA5" w:rsidRPr="0021350F">
        <w:rPr>
          <w:rFonts w:ascii="Garamond" w:hAnsi="Garamond"/>
          <w:sz w:val="24"/>
          <w:szCs w:val="24"/>
        </w:rPr>
        <w:t xml:space="preserve"> If so, what minor(s)?</w:t>
      </w:r>
      <w:r w:rsidR="005174C3" w:rsidRPr="0021350F">
        <w:rPr>
          <w:rFonts w:ascii="Garamond" w:hAnsi="Garamond"/>
          <w:sz w:val="24"/>
          <w:szCs w:val="24"/>
        </w:rPr>
        <w:t xml:space="preserve"> </w:t>
      </w:r>
    </w:p>
    <w:p w14:paraId="46836DC5" w14:textId="77777777" w:rsidR="005C1622" w:rsidRPr="0021350F" w:rsidRDefault="0070097F" w:rsidP="00247A40">
      <w:pPr>
        <w:pStyle w:val="ListParagraph"/>
        <w:numPr>
          <w:ilvl w:val="0"/>
          <w:numId w:val="40"/>
        </w:numPr>
        <w:contextualSpacing/>
        <w:rPr>
          <w:rFonts w:ascii="Garamond" w:hAnsi="Garamond"/>
          <w:sz w:val="24"/>
          <w:szCs w:val="24"/>
        </w:rPr>
      </w:pPr>
      <w:r w:rsidRPr="0021350F">
        <w:rPr>
          <w:rFonts w:ascii="Garamond" w:hAnsi="Garamond"/>
          <w:sz w:val="24"/>
          <w:szCs w:val="24"/>
        </w:rPr>
        <w:t xml:space="preserve">Are </w:t>
      </w:r>
      <w:r w:rsidR="00B759FA" w:rsidRPr="0021350F">
        <w:rPr>
          <w:rFonts w:ascii="Garamond" w:hAnsi="Garamond"/>
          <w:sz w:val="24"/>
          <w:szCs w:val="24"/>
        </w:rPr>
        <w:t>there</w:t>
      </w:r>
      <w:r w:rsidR="005174C3" w:rsidRPr="0021350F">
        <w:rPr>
          <w:rFonts w:ascii="Garamond" w:hAnsi="Garamond"/>
          <w:sz w:val="24"/>
          <w:szCs w:val="24"/>
        </w:rPr>
        <w:t xml:space="preserve"> </w:t>
      </w:r>
      <w:r w:rsidR="00B759FA" w:rsidRPr="0021350F">
        <w:rPr>
          <w:rFonts w:ascii="Garamond" w:hAnsi="Garamond"/>
          <w:sz w:val="24"/>
          <w:szCs w:val="24"/>
        </w:rPr>
        <w:t xml:space="preserve">opportunities for </w:t>
      </w:r>
      <w:r w:rsidR="002F73DE" w:rsidRPr="0021350F">
        <w:rPr>
          <w:rFonts w:ascii="Garamond" w:hAnsi="Garamond"/>
          <w:sz w:val="24"/>
          <w:szCs w:val="24"/>
        </w:rPr>
        <w:t xml:space="preserve">students to pursue </w:t>
      </w:r>
      <w:r w:rsidR="00B759FA" w:rsidRPr="0021350F">
        <w:rPr>
          <w:rFonts w:ascii="Garamond" w:hAnsi="Garamond"/>
          <w:sz w:val="24"/>
          <w:szCs w:val="24"/>
        </w:rPr>
        <w:t xml:space="preserve">double majors?  </w:t>
      </w:r>
      <w:r w:rsidR="005C1622" w:rsidRPr="0021350F">
        <w:rPr>
          <w:rFonts w:ascii="Garamond" w:hAnsi="Garamond"/>
          <w:sz w:val="24"/>
          <w:szCs w:val="24"/>
        </w:rPr>
        <w:t xml:space="preserve"> </w:t>
      </w:r>
    </w:p>
    <w:p w14:paraId="3B170239" w14:textId="77777777" w:rsidR="005C1622" w:rsidRPr="003B7E59" w:rsidRDefault="005C1622" w:rsidP="00481B3A">
      <w:pPr>
        <w:pStyle w:val="Heading3"/>
        <w:spacing w:before="160" w:line="240" w:lineRule="auto"/>
        <w:contextualSpacing/>
        <w:rPr>
          <w:rFonts w:ascii="Garamond" w:hAnsi="Garamond"/>
          <w:color w:val="auto"/>
          <w:sz w:val="24"/>
          <w:szCs w:val="24"/>
        </w:rPr>
      </w:pPr>
      <w:bookmarkStart w:id="30" w:name="_Toc326832322"/>
      <w:bookmarkStart w:id="31" w:name="_Toc336872946"/>
      <w:r w:rsidRPr="003B7E59">
        <w:rPr>
          <w:rFonts w:ascii="Garamond" w:hAnsi="Garamond"/>
          <w:color w:val="auto"/>
          <w:sz w:val="24"/>
          <w:szCs w:val="24"/>
        </w:rPr>
        <w:t>8.</w:t>
      </w:r>
      <w:r w:rsidR="00E550DC" w:rsidRPr="003B7E59">
        <w:rPr>
          <w:rFonts w:ascii="Garamond" w:hAnsi="Garamond"/>
          <w:color w:val="auto"/>
          <w:sz w:val="24"/>
          <w:szCs w:val="24"/>
          <w:lang w:val="en-US"/>
        </w:rPr>
        <w:t xml:space="preserve">   </w:t>
      </w:r>
      <w:r w:rsidRPr="003B7E59">
        <w:rPr>
          <w:rFonts w:ascii="Garamond" w:hAnsi="Garamond"/>
          <w:color w:val="auto"/>
          <w:sz w:val="24"/>
          <w:szCs w:val="24"/>
        </w:rPr>
        <w:t>International</w:t>
      </w:r>
      <w:r w:rsidR="002B7976" w:rsidRPr="003B7E59">
        <w:rPr>
          <w:rFonts w:ascii="Garamond" w:hAnsi="Garamond"/>
          <w:color w:val="auto"/>
          <w:sz w:val="24"/>
          <w:szCs w:val="24"/>
          <w:lang w:val="en-US"/>
        </w:rPr>
        <w:t xml:space="preserve"> and national</w:t>
      </w:r>
      <w:r w:rsidRPr="003B7E59">
        <w:rPr>
          <w:rFonts w:ascii="Garamond" w:hAnsi="Garamond"/>
          <w:color w:val="auto"/>
          <w:sz w:val="24"/>
          <w:szCs w:val="24"/>
        </w:rPr>
        <w:t xml:space="preserve"> </w:t>
      </w:r>
      <w:bookmarkEnd w:id="30"/>
      <w:bookmarkEnd w:id="31"/>
      <w:r w:rsidR="00322206" w:rsidRPr="003B7E59">
        <w:rPr>
          <w:rFonts w:ascii="Garamond" w:hAnsi="Garamond"/>
          <w:color w:val="auto"/>
          <w:sz w:val="24"/>
          <w:szCs w:val="24"/>
        </w:rPr>
        <w:t>learning opportunities</w:t>
      </w:r>
    </w:p>
    <w:p w14:paraId="7CBD0E82" w14:textId="77777777" w:rsidR="0021350F" w:rsidRDefault="005C1622" w:rsidP="0021350F">
      <w:pPr>
        <w:autoSpaceDE w:val="0"/>
        <w:autoSpaceDN w:val="0"/>
        <w:adjustRightInd w:val="0"/>
        <w:contextualSpacing/>
        <w:rPr>
          <w:rFonts w:ascii="Garamond" w:hAnsi="Garamond"/>
          <w:sz w:val="24"/>
          <w:szCs w:val="24"/>
        </w:rPr>
      </w:pPr>
      <w:r w:rsidRPr="003B7E59">
        <w:rPr>
          <w:rFonts w:ascii="Garamond" w:hAnsi="Garamond"/>
          <w:sz w:val="24"/>
          <w:szCs w:val="24"/>
        </w:rPr>
        <w:t>If the program has any international</w:t>
      </w:r>
      <w:r w:rsidR="002B7976" w:rsidRPr="003B7E59">
        <w:rPr>
          <w:rFonts w:ascii="Garamond" w:hAnsi="Garamond"/>
          <w:sz w:val="24"/>
          <w:szCs w:val="24"/>
        </w:rPr>
        <w:t>/national</w:t>
      </w:r>
      <w:r w:rsidRPr="003B7E59">
        <w:rPr>
          <w:rFonts w:ascii="Garamond" w:hAnsi="Garamond"/>
          <w:sz w:val="24"/>
          <w:szCs w:val="24"/>
        </w:rPr>
        <w:t xml:space="preserve"> components, describe them. </w:t>
      </w:r>
      <w:r w:rsidR="00105CC5" w:rsidRPr="003B7E59">
        <w:rPr>
          <w:rFonts w:ascii="Garamond" w:hAnsi="Garamond"/>
          <w:sz w:val="24"/>
          <w:szCs w:val="24"/>
        </w:rPr>
        <w:t xml:space="preserve"> </w:t>
      </w:r>
      <w:r w:rsidRPr="003B7E59">
        <w:rPr>
          <w:rFonts w:ascii="Garamond" w:hAnsi="Garamond"/>
          <w:sz w:val="24"/>
          <w:szCs w:val="24"/>
        </w:rPr>
        <w:t>These may include specific courses</w:t>
      </w:r>
      <w:r w:rsidR="00B759FA" w:rsidRPr="003B7E59">
        <w:rPr>
          <w:rFonts w:ascii="Garamond" w:hAnsi="Garamond"/>
          <w:sz w:val="24"/>
          <w:szCs w:val="24"/>
        </w:rPr>
        <w:t xml:space="preserve"> addressing global</w:t>
      </w:r>
      <w:r w:rsidR="002B7976" w:rsidRPr="003B7E59">
        <w:rPr>
          <w:rFonts w:ascii="Garamond" w:hAnsi="Garamond"/>
          <w:sz w:val="24"/>
          <w:szCs w:val="24"/>
        </w:rPr>
        <w:t>/national</w:t>
      </w:r>
      <w:r w:rsidR="00B759FA" w:rsidRPr="003B7E59">
        <w:rPr>
          <w:rFonts w:ascii="Garamond" w:hAnsi="Garamond"/>
          <w:sz w:val="24"/>
          <w:szCs w:val="24"/>
        </w:rPr>
        <w:t xml:space="preserve"> topics</w:t>
      </w:r>
      <w:r w:rsidRPr="003B7E59">
        <w:rPr>
          <w:rFonts w:ascii="Garamond" w:hAnsi="Garamond"/>
          <w:sz w:val="24"/>
          <w:szCs w:val="24"/>
        </w:rPr>
        <w:t xml:space="preserve">, </w:t>
      </w:r>
      <w:r w:rsidR="005174C3" w:rsidRPr="003B7E59">
        <w:rPr>
          <w:rFonts w:ascii="Garamond" w:hAnsi="Garamond"/>
          <w:sz w:val="24"/>
          <w:szCs w:val="24"/>
        </w:rPr>
        <w:t xml:space="preserve">inviting </w:t>
      </w:r>
      <w:r w:rsidRPr="003B7E59">
        <w:rPr>
          <w:rFonts w:ascii="Garamond" w:hAnsi="Garamond"/>
          <w:sz w:val="24"/>
          <w:szCs w:val="24"/>
        </w:rPr>
        <w:t xml:space="preserve">guest </w:t>
      </w:r>
      <w:r w:rsidR="00E550DC" w:rsidRPr="003B7E59">
        <w:rPr>
          <w:rFonts w:ascii="Garamond" w:hAnsi="Garamond"/>
          <w:sz w:val="24"/>
          <w:szCs w:val="24"/>
        </w:rPr>
        <w:t>instructors/</w:t>
      </w:r>
      <w:r w:rsidRPr="003B7E59">
        <w:rPr>
          <w:rFonts w:ascii="Garamond" w:hAnsi="Garamond"/>
          <w:sz w:val="24"/>
          <w:szCs w:val="24"/>
        </w:rPr>
        <w:t>speakers</w:t>
      </w:r>
      <w:r w:rsidR="00B759FA" w:rsidRPr="003B7E59">
        <w:rPr>
          <w:rFonts w:ascii="Garamond" w:hAnsi="Garamond"/>
          <w:sz w:val="24"/>
          <w:szCs w:val="24"/>
        </w:rPr>
        <w:t xml:space="preserve"> from other</w:t>
      </w:r>
      <w:r w:rsidR="005174C3" w:rsidRPr="003B7E59">
        <w:rPr>
          <w:rFonts w:ascii="Garamond" w:hAnsi="Garamond"/>
          <w:sz w:val="24"/>
          <w:szCs w:val="24"/>
        </w:rPr>
        <w:t xml:space="preserve"> cou</w:t>
      </w:r>
      <w:r w:rsidR="00B759FA" w:rsidRPr="003B7E59">
        <w:rPr>
          <w:rFonts w:ascii="Garamond" w:hAnsi="Garamond"/>
          <w:sz w:val="24"/>
          <w:szCs w:val="24"/>
        </w:rPr>
        <w:t>ntries</w:t>
      </w:r>
      <w:r w:rsidR="002B7976" w:rsidRPr="003B7E59">
        <w:rPr>
          <w:rFonts w:ascii="Garamond" w:hAnsi="Garamond"/>
          <w:sz w:val="24"/>
          <w:szCs w:val="24"/>
        </w:rPr>
        <w:t>/states</w:t>
      </w:r>
      <w:r w:rsidR="00973E44" w:rsidRPr="003B7E59">
        <w:rPr>
          <w:rFonts w:ascii="Garamond" w:hAnsi="Garamond"/>
          <w:sz w:val="24"/>
          <w:szCs w:val="24"/>
        </w:rPr>
        <w:t>,</w:t>
      </w:r>
      <w:r w:rsidR="005F6DE3" w:rsidRPr="003B7E59">
        <w:rPr>
          <w:rFonts w:ascii="Garamond" w:hAnsi="Garamond"/>
          <w:sz w:val="24"/>
          <w:szCs w:val="24"/>
        </w:rPr>
        <w:t xml:space="preserve"> </w:t>
      </w:r>
      <w:r w:rsidRPr="003B7E59">
        <w:rPr>
          <w:rFonts w:ascii="Garamond" w:hAnsi="Garamond"/>
          <w:sz w:val="24"/>
          <w:szCs w:val="24"/>
        </w:rPr>
        <w:t xml:space="preserve">or </w:t>
      </w:r>
      <w:r w:rsidR="005F6DE3" w:rsidRPr="003B7E59">
        <w:rPr>
          <w:rFonts w:ascii="Garamond" w:hAnsi="Garamond"/>
          <w:sz w:val="24"/>
          <w:szCs w:val="24"/>
        </w:rPr>
        <w:t xml:space="preserve">recommending </w:t>
      </w:r>
      <w:r w:rsidR="00B759FA" w:rsidRPr="003B7E59">
        <w:rPr>
          <w:rFonts w:ascii="Garamond" w:hAnsi="Garamond"/>
          <w:sz w:val="24"/>
          <w:szCs w:val="24"/>
        </w:rPr>
        <w:t>study abroad</w:t>
      </w:r>
      <w:r w:rsidR="002B7976" w:rsidRPr="003B7E59">
        <w:rPr>
          <w:rFonts w:ascii="Garamond" w:hAnsi="Garamond"/>
          <w:sz w:val="24"/>
          <w:szCs w:val="24"/>
        </w:rPr>
        <w:t>/away</w:t>
      </w:r>
      <w:r w:rsidR="00B759FA" w:rsidRPr="003B7E59">
        <w:rPr>
          <w:rFonts w:ascii="Garamond" w:hAnsi="Garamond"/>
          <w:sz w:val="24"/>
          <w:szCs w:val="24"/>
        </w:rPr>
        <w:t xml:space="preserve"> and </w:t>
      </w:r>
      <w:r w:rsidR="00E550DC" w:rsidRPr="003B7E59">
        <w:rPr>
          <w:rFonts w:ascii="Garamond" w:hAnsi="Garamond"/>
          <w:sz w:val="24"/>
          <w:szCs w:val="24"/>
        </w:rPr>
        <w:t xml:space="preserve">exchange </w:t>
      </w:r>
      <w:r w:rsidR="005F6DE3" w:rsidRPr="003B7E59">
        <w:rPr>
          <w:rFonts w:ascii="Garamond" w:hAnsi="Garamond"/>
          <w:sz w:val="24"/>
          <w:szCs w:val="24"/>
        </w:rPr>
        <w:t xml:space="preserve">programs. </w:t>
      </w:r>
      <w:r w:rsidR="000C0311" w:rsidRPr="003B7E59">
        <w:rPr>
          <w:rFonts w:ascii="Garamond" w:hAnsi="Garamond"/>
          <w:sz w:val="24"/>
          <w:szCs w:val="24"/>
        </w:rPr>
        <w:t xml:space="preserve"> </w:t>
      </w:r>
    </w:p>
    <w:p w14:paraId="7BE28E34" w14:textId="77777777" w:rsidR="005F6DE3" w:rsidRPr="0021350F" w:rsidRDefault="00B759FA" w:rsidP="00247A40">
      <w:pPr>
        <w:pStyle w:val="ListParagraph"/>
        <w:numPr>
          <w:ilvl w:val="0"/>
          <w:numId w:val="41"/>
        </w:numPr>
        <w:autoSpaceDE w:val="0"/>
        <w:autoSpaceDN w:val="0"/>
        <w:adjustRightInd w:val="0"/>
        <w:ind w:left="630" w:hanging="270"/>
        <w:contextualSpacing/>
        <w:rPr>
          <w:rFonts w:ascii="Garamond" w:hAnsi="Garamond"/>
          <w:sz w:val="24"/>
          <w:szCs w:val="24"/>
        </w:rPr>
      </w:pPr>
      <w:r w:rsidRPr="0021350F">
        <w:rPr>
          <w:rFonts w:ascii="Garamond" w:hAnsi="Garamond"/>
          <w:sz w:val="24"/>
          <w:szCs w:val="24"/>
        </w:rPr>
        <w:t>To what degree does the program</w:t>
      </w:r>
      <w:r w:rsidR="005174C3" w:rsidRPr="0021350F">
        <w:rPr>
          <w:rFonts w:ascii="Garamond" w:hAnsi="Garamond"/>
          <w:sz w:val="24"/>
          <w:szCs w:val="24"/>
        </w:rPr>
        <w:t>’s faculty</w:t>
      </w:r>
      <w:r w:rsidRPr="0021350F">
        <w:rPr>
          <w:rFonts w:ascii="Garamond" w:hAnsi="Garamond"/>
          <w:sz w:val="24"/>
          <w:szCs w:val="24"/>
        </w:rPr>
        <w:t xml:space="preserve"> </w:t>
      </w:r>
      <w:r w:rsidR="005174C3" w:rsidRPr="0021350F">
        <w:rPr>
          <w:rFonts w:ascii="Garamond" w:hAnsi="Garamond"/>
          <w:sz w:val="24"/>
          <w:szCs w:val="24"/>
        </w:rPr>
        <w:t xml:space="preserve">actively </w:t>
      </w:r>
      <w:r w:rsidRPr="0021350F">
        <w:rPr>
          <w:rFonts w:ascii="Garamond" w:hAnsi="Garamond"/>
          <w:sz w:val="24"/>
          <w:szCs w:val="24"/>
        </w:rPr>
        <w:t>encourage</w:t>
      </w:r>
      <w:r w:rsidR="0070097F" w:rsidRPr="0021350F">
        <w:rPr>
          <w:rFonts w:ascii="Garamond" w:hAnsi="Garamond"/>
          <w:sz w:val="24"/>
          <w:szCs w:val="24"/>
        </w:rPr>
        <w:t xml:space="preserve"> </w:t>
      </w:r>
      <w:r w:rsidR="005174C3" w:rsidRPr="0021350F">
        <w:rPr>
          <w:rFonts w:ascii="Garamond" w:hAnsi="Garamond"/>
          <w:sz w:val="24"/>
          <w:szCs w:val="24"/>
        </w:rPr>
        <w:t xml:space="preserve">student </w:t>
      </w:r>
      <w:r w:rsidRPr="0021350F">
        <w:rPr>
          <w:rFonts w:ascii="Garamond" w:hAnsi="Garamond"/>
          <w:sz w:val="24"/>
          <w:szCs w:val="24"/>
        </w:rPr>
        <w:t>participation in international</w:t>
      </w:r>
      <w:r w:rsidR="0021350F">
        <w:rPr>
          <w:rFonts w:ascii="Garamond" w:hAnsi="Garamond"/>
          <w:sz w:val="24"/>
          <w:szCs w:val="24"/>
        </w:rPr>
        <w:t xml:space="preserve"> and/or </w:t>
      </w:r>
      <w:r w:rsidR="002B7976" w:rsidRPr="0021350F">
        <w:rPr>
          <w:rFonts w:ascii="Garamond" w:hAnsi="Garamond"/>
          <w:sz w:val="24"/>
          <w:szCs w:val="24"/>
        </w:rPr>
        <w:t>national</w:t>
      </w:r>
      <w:r w:rsidR="005174C3" w:rsidRPr="0021350F">
        <w:rPr>
          <w:rFonts w:ascii="Garamond" w:hAnsi="Garamond"/>
          <w:sz w:val="24"/>
          <w:szCs w:val="24"/>
        </w:rPr>
        <w:t xml:space="preserve"> </w:t>
      </w:r>
      <w:r w:rsidR="000C0311" w:rsidRPr="0021350F">
        <w:rPr>
          <w:rFonts w:ascii="Garamond" w:hAnsi="Garamond"/>
          <w:sz w:val="24"/>
          <w:szCs w:val="24"/>
        </w:rPr>
        <w:t xml:space="preserve">learning </w:t>
      </w:r>
      <w:r w:rsidR="0098283A" w:rsidRPr="0021350F">
        <w:rPr>
          <w:rFonts w:ascii="Garamond" w:hAnsi="Garamond"/>
          <w:sz w:val="24"/>
          <w:szCs w:val="24"/>
        </w:rPr>
        <w:t>o</w:t>
      </w:r>
      <w:r w:rsidRPr="0021350F">
        <w:rPr>
          <w:rFonts w:ascii="Garamond" w:hAnsi="Garamond"/>
          <w:sz w:val="24"/>
          <w:szCs w:val="24"/>
        </w:rPr>
        <w:t>pportunities</w:t>
      </w:r>
      <w:r w:rsidR="00797FCE" w:rsidRPr="0021350F">
        <w:rPr>
          <w:rFonts w:ascii="Garamond" w:hAnsi="Garamond"/>
          <w:sz w:val="24"/>
          <w:szCs w:val="24"/>
        </w:rPr>
        <w:t>?</w:t>
      </w:r>
    </w:p>
    <w:p w14:paraId="3D766032" w14:textId="6DF0CA65" w:rsidR="005C1622" w:rsidRPr="003B7E59" w:rsidRDefault="005C1622" w:rsidP="00481B3A">
      <w:pPr>
        <w:autoSpaceDE w:val="0"/>
        <w:autoSpaceDN w:val="0"/>
        <w:adjustRightInd w:val="0"/>
        <w:spacing w:before="160"/>
        <w:contextualSpacing/>
        <w:rPr>
          <w:rFonts w:ascii="Garamond" w:hAnsi="Garamond"/>
          <w:b/>
          <w:sz w:val="24"/>
          <w:szCs w:val="24"/>
        </w:rPr>
      </w:pPr>
      <w:bookmarkStart w:id="32" w:name="_Toc326832323"/>
      <w:bookmarkStart w:id="33" w:name="_Toc336872947"/>
      <w:r w:rsidRPr="003B7E59">
        <w:rPr>
          <w:rFonts w:ascii="Garamond" w:hAnsi="Garamond"/>
          <w:b/>
          <w:sz w:val="24"/>
          <w:szCs w:val="24"/>
        </w:rPr>
        <w:t xml:space="preserve">9. </w:t>
      </w:r>
      <w:r w:rsidR="00E550DC" w:rsidRPr="003B7E59">
        <w:rPr>
          <w:rFonts w:ascii="Garamond" w:hAnsi="Garamond"/>
          <w:b/>
          <w:sz w:val="24"/>
          <w:szCs w:val="24"/>
        </w:rPr>
        <w:t xml:space="preserve">   </w:t>
      </w:r>
      <w:r w:rsidR="00AE136E" w:rsidRPr="003B7E59">
        <w:rPr>
          <w:rFonts w:ascii="Garamond" w:hAnsi="Garamond"/>
          <w:b/>
          <w:sz w:val="24"/>
          <w:szCs w:val="24"/>
        </w:rPr>
        <w:t>Experiential and applied l</w:t>
      </w:r>
      <w:r w:rsidR="00863B73" w:rsidRPr="003B7E59">
        <w:rPr>
          <w:rFonts w:ascii="Garamond" w:hAnsi="Garamond"/>
          <w:b/>
          <w:sz w:val="24"/>
          <w:szCs w:val="24"/>
        </w:rPr>
        <w:t xml:space="preserve">earning </w:t>
      </w:r>
      <w:r w:rsidRPr="003B7E59">
        <w:rPr>
          <w:rFonts w:ascii="Garamond" w:hAnsi="Garamond"/>
          <w:b/>
          <w:sz w:val="24"/>
          <w:szCs w:val="24"/>
        </w:rPr>
        <w:t>opportunities</w:t>
      </w:r>
      <w:bookmarkEnd w:id="32"/>
      <w:bookmarkEnd w:id="33"/>
      <w:r w:rsidR="00322206" w:rsidRPr="003B7E59">
        <w:rPr>
          <w:rFonts w:ascii="Garamond" w:hAnsi="Garamond"/>
          <w:b/>
          <w:sz w:val="24"/>
          <w:szCs w:val="24"/>
        </w:rPr>
        <w:t xml:space="preserve"> for students</w:t>
      </w:r>
    </w:p>
    <w:p w14:paraId="01552906" w14:textId="77777777" w:rsidR="00797FCE" w:rsidRPr="003B7E59" w:rsidRDefault="005C1622" w:rsidP="00E550DC">
      <w:pPr>
        <w:contextualSpacing/>
        <w:rPr>
          <w:rFonts w:ascii="Garamond" w:hAnsi="Garamond"/>
          <w:sz w:val="24"/>
          <w:szCs w:val="24"/>
        </w:rPr>
      </w:pPr>
      <w:r w:rsidRPr="003B7E59">
        <w:rPr>
          <w:rFonts w:ascii="Garamond" w:hAnsi="Garamond"/>
          <w:sz w:val="24"/>
          <w:szCs w:val="24"/>
        </w:rPr>
        <w:t>Discuss the program’s in</w:t>
      </w:r>
      <w:r w:rsidR="00D95456" w:rsidRPr="003B7E59">
        <w:rPr>
          <w:rFonts w:ascii="Garamond" w:hAnsi="Garamond"/>
          <w:sz w:val="24"/>
          <w:szCs w:val="24"/>
        </w:rPr>
        <w:t>volvement</w:t>
      </w:r>
      <w:r w:rsidR="00B759FA" w:rsidRPr="003B7E59">
        <w:rPr>
          <w:rFonts w:ascii="Garamond" w:hAnsi="Garamond"/>
          <w:sz w:val="24"/>
          <w:szCs w:val="24"/>
        </w:rPr>
        <w:t xml:space="preserve"> in establishing in</w:t>
      </w:r>
      <w:r w:rsidRPr="003B7E59">
        <w:rPr>
          <w:rFonts w:ascii="Garamond" w:hAnsi="Garamond"/>
          <w:sz w:val="24"/>
          <w:szCs w:val="24"/>
        </w:rPr>
        <w:t>ternship opportunities</w:t>
      </w:r>
      <w:r w:rsidR="00E550DC" w:rsidRPr="003B7E59">
        <w:rPr>
          <w:rFonts w:ascii="Garamond" w:hAnsi="Garamond"/>
          <w:sz w:val="24"/>
          <w:szCs w:val="24"/>
        </w:rPr>
        <w:t xml:space="preserve"> </w:t>
      </w:r>
      <w:r w:rsidR="005174C3" w:rsidRPr="003B7E59">
        <w:rPr>
          <w:rFonts w:ascii="Garamond" w:hAnsi="Garamond"/>
          <w:sz w:val="24"/>
          <w:szCs w:val="24"/>
        </w:rPr>
        <w:t>for its students</w:t>
      </w:r>
      <w:r w:rsidR="00D646E5" w:rsidRPr="003B7E59">
        <w:rPr>
          <w:rFonts w:ascii="Garamond" w:hAnsi="Garamond"/>
          <w:sz w:val="24"/>
          <w:szCs w:val="24"/>
        </w:rPr>
        <w:t xml:space="preserve">, </w:t>
      </w:r>
      <w:r w:rsidR="0098283A" w:rsidRPr="003B7E59">
        <w:rPr>
          <w:rFonts w:ascii="Garamond" w:hAnsi="Garamond"/>
          <w:sz w:val="24"/>
          <w:szCs w:val="24"/>
        </w:rPr>
        <w:t>e</w:t>
      </w:r>
      <w:r w:rsidR="00B759FA" w:rsidRPr="003B7E59">
        <w:rPr>
          <w:rFonts w:ascii="Garamond" w:hAnsi="Garamond"/>
          <w:sz w:val="24"/>
          <w:szCs w:val="24"/>
        </w:rPr>
        <w:t>valuating work done in internships</w:t>
      </w:r>
      <w:r w:rsidR="00D646E5" w:rsidRPr="003B7E59">
        <w:rPr>
          <w:rFonts w:ascii="Garamond" w:hAnsi="Garamond"/>
          <w:sz w:val="24"/>
          <w:szCs w:val="24"/>
        </w:rPr>
        <w:t>,</w:t>
      </w:r>
      <w:r w:rsidR="005D212E" w:rsidRPr="003B7E59">
        <w:rPr>
          <w:rFonts w:ascii="Garamond" w:hAnsi="Garamond"/>
          <w:sz w:val="24"/>
          <w:szCs w:val="24"/>
        </w:rPr>
        <w:t xml:space="preserve"> and</w:t>
      </w:r>
      <w:r w:rsidRPr="003B7E59">
        <w:rPr>
          <w:rFonts w:ascii="Garamond" w:hAnsi="Garamond"/>
          <w:sz w:val="24"/>
          <w:szCs w:val="24"/>
        </w:rPr>
        <w:t xml:space="preserve"> </w:t>
      </w:r>
      <w:r w:rsidR="00154847" w:rsidRPr="003B7E59">
        <w:rPr>
          <w:rFonts w:ascii="Garamond" w:hAnsi="Garamond"/>
          <w:sz w:val="24"/>
          <w:szCs w:val="24"/>
        </w:rPr>
        <w:t xml:space="preserve">developing </w:t>
      </w:r>
      <w:r w:rsidRPr="003B7E59">
        <w:rPr>
          <w:rFonts w:ascii="Garamond" w:hAnsi="Garamond"/>
          <w:sz w:val="24"/>
          <w:szCs w:val="24"/>
        </w:rPr>
        <w:t>the</w:t>
      </w:r>
      <w:r w:rsidR="00B759FA" w:rsidRPr="003B7E59">
        <w:rPr>
          <w:rFonts w:ascii="Garamond" w:hAnsi="Garamond"/>
          <w:sz w:val="24"/>
          <w:szCs w:val="24"/>
        </w:rPr>
        <w:t xml:space="preserve"> </w:t>
      </w:r>
      <w:r w:rsidR="00390E39" w:rsidRPr="003B7E59">
        <w:rPr>
          <w:rFonts w:ascii="Garamond" w:hAnsi="Garamond"/>
          <w:sz w:val="24"/>
          <w:szCs w:val="24"/>
        </w:rPr>
        <w:t>rationale/justification</w:t>
      </w:r>
      <w:r w:rsidRPr="003B7E59">
        <w:rPr>
          <w:rFonts w:ascii="Garamond" w:hAnsi="Garamond"/>
          <w:sz w:val="24"/>
          <w:szCs w:val="24"/>
        </w:rPr>
        <w:t xml:space="preserve"> for </w:t>
      </w:r>
      <w:r w:rsidR="00D646E5" w:rsidRPr="003B7E59">
        <w:rPr>
          <w:rFonts w:ascii="Garamond" w:hAnsi="Garamond"/>
          <w:sz w:val="24"/>
          <w:szCs w:val="24"/>
        </w:rPr>
        <w:t>assigning</w:t>
      </w:r>
      <w:r w:rsidR="00154847" w:rsidRPr="003B7E59">
        <w:rPr>
          <w:rFonts w:ascii="Garamond" w:hAnsi="Garamond"/>
          <w:sz w:val="24"/>
          <w:szCs w:val="24"/>
        </w:rPr>
        <w:t xml:space="preserve"> </w:t>
      </w:r>
      <w:r w:rsidR="0098283A" w:rsidRPr="003B7E59">
        <w:rPr>
          <w:rFonts w:ascii="Garamond" w:hAnsi="Garamond"/>
          <w:sz w:val="24"/>
          <w:szCs w:val="24"/>
        </w:rPr>
        <w:t>t</w:t>
      </w:r>
      <w:r w:rsidR="00B759FA" w:rsidRPr="003B7E59">
        <w:rPr>
          <w:rFonts w:ascii="Garamond" w:hAnsi="Garamond"/>
          <w:sz w:val="24"/>
          <w:szCs w:val="24"/>
        </w:rPr>
        <w:t xml:space="preserve">he </w:t>
      </w:r>
      <w:r w:rsidR="006930F2" w:rsidRPr="003B7E59">
        <w:rPr>
          <w:rFonts w:ascii="Garamond" w:hAnsi="Garamond"/>
          <w:sz w:val="24"/>
          <w:szCs w:val="24"/>
        </w:rPr>
        <w:t xml:space="preserve">academic </w:t>
      </w:r>
      <w:r w:rsidR="00D646E5" w:rsidRPr="003B7E59">
        <w:rPr>
          <w:rFonts w:ascii="Garamond" w:hAnsi="Garamond"/>
          <w:sz w:val="24"/>
          <w:szCs w:val="24"/>
        </w:rPr>
        <w:t xml:space="preserve">credit </w:t>
      </w:r>
      <w:r w:rsidR="00044143" w:rsidRPr="003B7E59">
        <w:rPr>
          <w:rFonts w:ascii="Garamond" w:hAnsi="Garamond"/>
          <w:sz w:val="24"/>
          <w:szCs w:val="24"/>
        </w:rPr>
        <w:t>earned in</w:t>
      </w:r>
      <w:r w:rsidR="00D646E5" w:rsidRPr="003B7E59">
        <w:rPr>
          <w:rFonts w:ascii="Garamond" w:hAnsi="Garamond"/>
          <w:sz w:val="24"/>
          <w:szCs w:val="24"/>
        </w:rPr>
        <w:t xml:space="preserve"> internship</w:t>
      </w:r>
      <w:r w:rsidR="00E550DC" w:rsidRPr="003B7E59">
        <w:rPr>
          <w:rFonts w:ascii="Garamond" w:hAnsi="Garamond"/>
          <w:sz w:val="24"/>
          <w:szCs w:val="24"/>
        </w:rPr>
        <w:t xml:space="preserve"> </w:t>
      </w:r>
      <w:r w:rsidR="00D646E5" w:rsidRPr="003B7E59">
        <w:rPr>
          <w:rFonts w:ascii="Garamond" w:hAnsi="Garamond"/>
          <w:sz w:val="24"/>
          <w:szCs w:val="24"/>
        </w:rPr>
        <w:t>experiences.</w:t>
      </w:r>
      <w:r w:rsidR="005F6DE3" w:rsidRPr="003B7E59">
        <w:rPr>
          <w:rFonts w:ascii="Garamond" w:hAnsi="Garamond"/>
          <w:sz w:val="24"/>
          <w:szCs w:val="24"/>
        </w:rPr>
        <w:t xml:space="preserve"> </w:t>
      </w:r>
      <w:r w:rsidR="00767EC0" w:rsidRPr="003B7E59">
        <w:rPr>
          <w:rFonts w:ascii="Garamond" w:hAnsi="Garamond"/>
          <w:sz w:val="24"/>
          <w:szCs w:val="24"/>
        </w:rPr>
        <w:t xml:space="preserve"> </w:t>
      </w:r>
    </w:p>
    <w:p w14:paraId="3B1369E7" w14:textId="77777777" w:rsidR="005C1622" w:rsidRPr="003B7E59" w:rsidRDefault="00D95456" w:rsidP="00247A40">
      <w:pPr>
        <w:numPr>
          <w:ilvl w:val="0"/>
          <w:numId w:val="3"/>
        </w:numPr>
        <w:autoSpaceDE w:val="0"/>
        <w:autoSpaceDN w:val="0"/>
        <w:adjustRightInd w:val="0"/>
        <w:ind w:left="720"/>
        <w:contextualSpacing/>
        <w:rPr>
          <w:rFonts w:ascii="Garamond" w:hAnsi="Garamond"/>
          <w:sz w:val="24"/>
          <w:szCs w:val="24"/>
        </w:rPr>
      </w:pPr>
      <w:r w:rsidRPr="003B7E59">
        <w:rPr>
          <w:rFonts w:ascii="Garamond" w:hAnsi="Garamond"/>
          <w:sz w:val="24"/>
          <w:szCs w:val="24"/>
        </w:rPr>
        <w:t>Is an internship or similar experience required by the program?</w:t>
      </w:r>
    </w:p>
    <w:p w14:paraId="72D28886" w14:textId="77777777" w:rsidR="008A0BA5" w:rsidRPr="003B7E59" w:rsidRDefault="00D95456" w:rsidP="00247A40">
      <w:pPr>
        <w:numPr>
          <w:ilvl w:val="0"/>
          <w:numId w:val="4"/>
        </w:numPr>
        <w:autoSpaceDE w:val="0"/>
        <w:autoSpaceDN w:val="0"/>
        <w:adjustRightInd w:val="0"/>
        <w:ind w:left="720"/>
        <w:contextualSpacing/>
        <w:rPr>
          <w:rFonts w:ascii="Garamond" w:hAnsi="Garamond"/>
          <w:sz w:val="24"/>
          <w:szCs w:val="24"/>
        </w:rPr>
      </w:pPr>
      <w:r w:rsidRPr="003B7E59">
        <w:rPr>
          <w:rFonts w:ascii="Garamond" w:hAnsi="Garamond"/>
          <w:sz w:val="24"/>
          <w:szCs w:val="24"/>
        </w:rPr>
        <w:t>Is there a mechanism for developing and administering internships within the program?</w:t>
      </w:r>
    </w:p>
    <w:p w14:paraId="11CC7E89" w14:textId="77777777" w:rsidR="00660341" w:rsidRPr="003B7E59" w:rsidRDefault="00D95456" w:rsidP="00247A40">
      <w:pPr>
        <w:numPr>
          <w:ilvl w:val="0"/>
          <w:numId w:val="4"/>
        </w:numPr>
        <w:autoSpaceDE w:val="0"/>
        <w:autoSpaceDN w:val="0"/>
        <w:adjustRightInd w:val="0"/>
        <w:ind w:left="720"/>
        <w:contextualSpacing/>
        <w:rPr>
          <w:rFonts w:ascii="Garamond" w:hAnsi="Garamond"/>
          <w:sz w:val="24"/>
          <w:szCs w:val="24"/>
        </w:rPr>
      </w:pPr>
      <w:r w:rsidRPr="003B7E59">
        <w:rPr>
          <w:rFonts w:ascii="Garamond" w:hAnsi="Garamond"/>
          <w:sz w:val="24"/>
          <w:szCs w:val="24"/>
        </w:rPr>
        <w:t xml:space="preserve">What efforts do the program faculty make to identify and recommend international </w:t>
      </w:r>
      <w:r w:rsidR="008060E8" w:rsidRPr="003B7E59">
        <w:rPr>
          <w:rFonts w:ascii="Garamond" w:hAnsi="Garamond"/>
          <w:sz w:val="24"/>
          <w:szCs w:val="24"/>
        </w:rPr>
        <w:t>internships</w:t>
      </w:r>
      <w:r w:rsidRPr="003B7E59">
        <w:rPr>
          <w:rFonts w:ascii="Garamond" w:hAnsi="Garamond"/>
          <w:sz w:val="24"/>
          <w:szCs w:val="24"/>
        </w:rPr>
        <w:t xml:space="preserve"> for its students?</w:t>
      </w:r>
    </w:p>
    <w:p w14:paraId="6D1EF900" w14:textId="77777777" w:rsidR="00853A30" w:rsidRPr="003B7E59" w:rsidRDefault="00853A30" w:rsidP="00247A40">
      <w:pPr>
        <w:numPr>
          <w:ilvl w:val="0"/>
          <w:numId w:val="4"/>
        </w:numPr>
        <w:autoSpaceDE w:val="0"/>
        <w:autoSpaceDN w:val="0"/>
        <w:adjustRightInd w:val="0"/>
        <w:ind w:left="720"/>
        <w:contextualSpacing/>
        <w:rPr>
          <w:rFonts w:ascii="Garamond" w:hAnsi="Garamond"/>
          <w:sz w:val="24"/>
          <w:szCs w:val="24"/>
        </w:rPr>
      </w:pPr>
      <w:r w:rsidRPr="003B7E59">
        <w:rPr>
          <w:rFonts w:ascii="Garamond" w:hAnsi="Garamond"/>
          <w:sz w:val="24"/>
          <w:szCs w:val="24"/>
        </w:rPr>
        <w:t>What research opportunities for students exist?</w:t>
      </w:r>
    </w:p>
    <w:p w14:paraId="58436DC9" w14:textId="77777777" w:rsidR="00660341" w:rsidRPr="003B7E59" w:rsidRDefault="005C1622" w:rsidP="00AB4786">
      <w:pPr>
        <w:spacing w:before="160"/>
        <w:rPr>
          <w:rFonts w:ascii="Garamond" w:hAnsi="Garamond"/>
          <w:b/>
          <w:sz w:val="24"/>
          <w:szCs w:val="24"/>
        </w:rPr>
      </w:pPr>
      <w:bookmarkStart w:id="34" w:name="_Toc326832324"/>
      <w:bookmarkStart w:id="35" w:name="_Toc336872948"/>
      <w:r w:rsidRPr="003B7E59">
        <w:rPr>
          <w:rFonts w:ascii="Garamond" w:hAnsi="Garamond"/>
          <w:b/>
          <w:sz w:val="24"/>
          <w:szCs w:val="24"/>
        </w:rPr>
        <w:t>10.</w:t>
      </w:r>
      <w:bookmarkEnd w:id="34"/>
      <w:bookmarkEnd w:id="35"/>
      <w:r w:rsidR="00E550DC" w:rsidRPr="003B7E59">
        <w:rPr>
          <w:rFonts w:ascii="Garamond" w:hAnsi="Garamond"/>
          <w:b/>
          <w:sz w:val="24"/>
          <w:szCs w:val="24"/>
        </w:rPr>
        <w:t xml:space="preserve">   </w:t>
      </w:r>
      <w:r w:rsidR="00660341" w:rsidRPr="003B7E59">
        <w:rPr>
          <w:rFonts w:ascii="Garamond" w:hAnsi="Garamond"/>
          <w:b/>
          <w:sz w:val="24"/>
          <w:szCs w:val="24"/>
        </w:rPr>
        <w:t>Opportunities for combined undergraduate/graduate degree</w:t>
      </w:r>
      <w:r w:rsidR="00E550DC" w:rsidRPr="003B7E59">
        <w:rPr>
          <w:rFonts w:ascii="Garamond" w:hAnsi="Garamond"/>
          <w:b/>
          <w:sz w:val="24"/>
          <w:szCs w:val="24"/>
        </w:rPr>
        <w:t xml:space="preserve"> </w:t>
      </w:r>
      <w:r w:rsidR="00660341" w:rsidRPr="003B7E59">
        <w:rPr>
          <w:rFonts w:ascii="Garamond" w:hAnsi="Garamond"/>
          <w:b/>
          <w:sz w:val="24"/>
          <w:szCs w:val="24"/>
        </w:rPr>
        <w:t>programming?</w:t>
      </w:r>
    </w:p>
    <w:p w14:paraId="2DD78A5E" w14:textId="77777777" w:rsidR="00660341" w:rsidRPr="003B7E59" w:rsidRDefault="00660341" w:rsidP="0054478C">
      <w:pPr>
        <w:rPr>
          <w:rFonts w:ascii="Garamond" w:hAnsi="Garamond"/>
          <w:sz w:val="24"/>
          <w:szCs w:val="24"/>
          <w:lang w:eastAsia="x-none"/>
        </w:rPr>
      </w:pPr>
      <w:r w:rsidRPr="003B7E59">
        <w:rPr>
          <w:rFonts w:ascii="Garamond" w:hAnsi="Garamond"/>
          <w:sz w:val="24"/>
          <w:szCs w:val="24"/>
          <w:lang w:eastAsia="x-none"/>
        </w:rPr>
        <w:t xml:space="preserve">What opportunities exist for combined undergraduate/graduate degrees in this program?  If so, what are the admissions and continuation </w:t>
      </w:r>
      <w:r w:rsidR="008060E8" w:rsidRPr="003B7E59">
        <w:rPr>
          <w:rFonts w:ascii="Garamond" w:hAnsi="Garamond"/>
          <w:sz w:val="24"/>
          <w:szCs w:val="24"/>
          <w:lang w:eastAsia="x-none"/>
        </w:rPr>
        <w:t>requirements?</w:t>
      </w:r>
    </w:p>
    <w:p w14:paraId="40E40387" w14:textId="77777777" w:rsidR="005C1622" w:rsidRPr="003B7E59" w:rsidRDefault="0054478C" w:rsidP="00AB4786">
      <w:pPr>
        <w:pStyle w:val="Heading3"/>
        <w:spacing w:before="160" w:line="240" w:lineRule="auto"/>
        <w:contextualSpacing/>
        <w:rPr>
          <w:rFonts w:ascii="Garamond" w:hAnsi="Garamond"/>
          <w:color w:val="auto"/>
          <w:sz w:val="24"/>
          <w:szCs w:val="24"/>
        </w:rPr>
      </w:pPr>
      <w:r w:rsidRPr="003B7E59">
        <w:rPr>
          <w:rFonts w:ascii="Garamond" w:hAnsi="Garamond"/>
          <w:color w:val="auto"/>
          <w:sz w:val="24"/>
          <w:szCs w:val="24"/>
          <w:lang w:val="en-US"/>
        </w:rPr>
        <w:t xml:space="preserve">11.   </w:t>
      </w:r>
      <w:r w:rsidR="00322206" w:rsidRPr="003B7E59">
        <w:rPr>
          <w:rFonts w:ascii="Garamond" w:hAnsi="Garamond"/>
          <w:color w:val="auto"/>
          <w:sz w:val="24"/>
          <w:szCs w:val="24"/>
        </w:rPr>
        <w:t>Outside of class opportunities for student/faculty interaction</w:t>
      </w:r>
    </w:p>
    <w:p w14:paraId="0668218C" w14:textId="77777777" w:rsidR="00797FCE" w:rsidRPr="003B7E59" w:rsidRDefault="00044143" w:rsidP="0054478C">
      <w:pPr>
        <w:contextualSpacing/>
        <w:rPr>
          <w:rFonts w:ascii="Garamond" w:hAnsi="Garamond"/>
          <w:sz w:val="24"/>
          <w:szCs w:val="24"/>
        </w:rPr>
      </w:pPr>
      <w:r w:rsidRPr="003B7E59">
        <w:rPr>
          <w:rFonts w:ascii="Garamond" w:hAnsi="Garamond"/>
          <w:sz w:val="24"/>
          <w:szCs w:val="24"/>
        </w:rPr>
        <w:t>Describe any</w:t>
      </w:r>
      <w:r w:rsidR="005C1622" w:rsidRPr="003B7E59">
        <w:rPr>
          <w:rFonts w:ascii="Garamond" w:hAnsi="Garamond"/>
          <w:sz w:val="24"/>
          <w:szCs w:val="24"/>
        </w:rPr>
        <w:t xml:space="preserve"> experiences (</w:t>
      </w:r>
      <w:r w:rsidR="00D646E5" w:rsidRPr="003B7E59">
        <w:rPr>
          <w:rFonts w:ascii="Garamond" w:hAnsi="Garamond"/>
          <w:sz w:val="24"/>
          <w:szCs w:val="24"/>
        </w:rPr>
        <w:t>e.g.</w:t>
      </w:r>
      <w:r w:rsidR="005C1622" w:rsidRPr="003B7E59">
        <w:rPr>
          <w:rFonts w:ascii="Garamond" w:hAnsi="Garamond"/>
          <w:i/>
          <w:sz w:val="24"/>
          <w:szCs w:val="24"/>
        </w:rPr>
        <w:t>,</w:t>
      </w:r>
      <w:r w:rsidR="00322206" w:rsidRPr="003B7E59">
        <w:rPr>
          <w:rFonts w:ascii="Garamond" w:hAnsi="Garamond"/>
          <w:sz w:val="24"/>
          <w:szCs w:val="24"/>
        </w:rPr>
        <w:t xml:space="preserve"> competitions,</w:t>
      </w:r>
      <w:r w:rsidR="00154847" w:rsidRPr="003B7E59">
        <w:rPr>
          <w:rFonts w:ascii="Garamond" w:hAnsi="Garamond"/>
          <w:sz w:val="24"/>
          <w:szCs w:val="24"/>
        </w:rPr>
        <w:t xml:space="preserve"> organizations</w:t>
      </w:r>
      <w:r w:rsidR="00D95456" w:rsidRPr="003B7E59">
        <w:rPr>
          <w:rFonts w:ascii="Garamond" w:hAnsi="Garamond"/>
          <w:sz w:val="24"/>
          <w:szCs w:val="24"/>
        </w:rPr>
        <w:t xml:space="preserve">, </w:t>
      </w:r>
      <w:r w:rsidR="008060E8" w:rsidRPr="003B7E59">
        <w:rPr>
          <w:rFonts w:ascii="Garamond" w:hAnsi="Garamond"/>
          <w:sz w:val="24"/>
          <w:szCs w:val="24"/>
        </w:rPr>
        <w:t>and clubs</w:t>
      </w:r>
      <w:r w:rsidR="00154847" w:rsidRPr="003B7E59">
        <w:rPr>
          <w:rFonts w:ascii="Garamond" w:hAnsi="Garamond"/>
          <w:sz w:val="24"/>
          <w:szCs w:val="24"/>
        </w:rPr>
        <w:t>)</w:t>
      </w:r>
      <w:r w:rsidR="005C1622" w:rsidRPr="003B7E59">
        <w:rPr>
          <w:rFonts w:ascii="Garamond" w:hAnsi="Garamond"/>
          <w:sz w:val="24"/>
          <w:szCs w:val="24"/>
        </w:rPr>
        <w:t xml:space="preserve"> outside</w:t>
      </w:r>
      <w:r w:rsidRPr="003B7E59">
        <w:rPr>
          <w:rFonts w:ascii="Garamond" w:hAnsi="Garamond"/>
          <w:sz w:val="24"/>
          <w:szCs w:val="24"/>
        </w:rPr>
        <w:t xml:space="preserve"> </w:t>
      </w:r>
      <w:r w:rsidR="005C1622" w:rsidRPr="003B7E59">
        <w:rPr>
          <w:rFonts w:ascii="Garamond" w:hAnsi="Garamond"/>
          <w:sz w:val="24"/>
          <w:szCs w:val="24"/>
        </w:rPr>
        <w:t xml:space="preserve">of traditional classroom activities and </w:t>
      </w:r>
      <w:r w:rsidR="008060E8" w:rsidRPr="003B7E59">
        <w:rPr>
          <w:rFonts w:ascii="Garamond" w:hAnsi="Garamond"/>
          <w:sz w:val="24"/>
          <w:szCs w:val="24"/>
        </w:rPr>
        <w:t>coursework that</w:t>
      </w:r>
      <w:r w:rsidR="005C1622" w:rsidRPr="003B7E59">
        <w:rPr>
          <w:rFonts w:ascii="Garamond" w:hAnsi="Garamond"/>
          <w:sz w:val="24"/>
          <w:szCs w:val="24"/>
        </w:rPr>
        <w:t xml:space="preserve"> the program</w:t>
      </w:r>
      <w:r w:rsidR="00390E39" w:rsidRPr="003B7E59">
        <w:rPr>
          <w:rFonts w:ascii="Garamond" w:hAnsi="Garamond"/>
          <w:sz w:val="24"/>
          <w:szCs w:val="24"/>
        </w:rPr>
        <w:t xml:space="preserve"> </w:t>
      </w:r>
      <w:r w:rsidR="005C1622" w:rsidRPr="003B7E59">
        <w:rPr>
          <w:rFonts w:ascii="Garamond" w:hAnsi="Garamond"/>
          <w:sz w:val="24"/>
          <w:szCs w:val="24"/>
        </w:rPr>
        <w:t>provides</w:t>
      </w:r>
      <w:r w:rsidR="0054478C" w:rsidRPr="003B7E59">
        <w:rPr>
          <w:rFonts w:ascii="Garamond" w:hAnsi="Garamond"/>
          <w:sz w:val="24"/>
          <w:szCs w:val="24"/>
        </w:rPr>
        <w:t xml:space="preserve"> </w:t>
      </w:r>
      <w:r w:rsidRPr="003B7E59">
        <w:rPr>
          <w:rFonts w:ascii="Garamond" w:hAnsi="Garamond"/>
          <w:sz w:val="24"/>
          <w:szCs w:val="24"/>
        </w:rPr>
        <w:t>for its students</w:t>
      </w:r>
      <w:r w:rsidR="005C1622" w:rsidRPr="003B7E59">
        <w:rPr>
          <w:rFonts w:ascii="Garamond" w:hAnsi="Garamond"/>
          <w:sz w:val="24"/>
          <w:szCs w:val="24"/>
        </w:rPr>
        <w:t>.</w:t>
      </w:r>
      <w:r w:rsidR="00A10F78" w:rsidRPr="003B7E59">
        <w:rPr>
          <w:rFonts w:ascii="Garamond" w:hAnsi="Garamond"/>
          <w:sz w:val="24"/>
          <w:szCs w:val="24"/>
        </w:rPr>
        <w:t xml:space="preserve"> </w:t>
      </w:r>
      <w:r w:rsidRPr="003B7E59">
        <w:rPr>
          <w:rFonts w:ascii="Garamond" w:hAnsi="Garamond"/>
          <w:sz w:val="24"/>
          <w:szCs w:val="24"/>
        </w:rPr>
        <w:t xml:space="preserve"> </w:t>
      </w:r>
    </w:p>
    <w:p w14:paraId="63DBA09E" w14:textId="77777777" w:rsidR="00797FCE" w:rsidRPr="0045765A" w:rsidRDefault="00154847" w:rsidP="00247A40">
      <w:pPr>
        <w:pStyle w:val="ListParagraph"/>
        <w:numPr>
          <w:ilvl w:val="0"/>
          <w:numId w:val="42"/>
        </w:numPr>
        <w:contextualSpacing/>
        <w:rPr>
          <w:rFonts w:ascii="Garamond" w:hAnsi="Garamond"/>
          <w:sz w:val="24"/>
          <w:szCs w:val="24"/>
        </w:rPr>
      </w:pPr>
      <w:r w:rsidRPr="0045765A">
        <w:rPr>
          <w:rFonts w:ascii="Garamond" w:hAnsi="Garamond"/>
          <w:sz w:val="24"/>
          <w:szCs w:val="24"/>
        </w:rPr>
        <w:t xml:space="preserve">In what ways/venues and to what </w:t>
      </w:r>
      <w:r w:rsidR="00A10F78" w:rsidRPr="0045765A">
        <w:rPr>
          <w:rFonts w:ascii="Garamond" w:hAnsi="Garamond"/>
          <w:sz w:val="24"/>
          <w:szCs w:val="24"/>
        </w:rPr>
        <w:t>extent</w:t>
      </w:r>
      <w:r w:rsidR="00044143" w:rsidRPr="0045765A">
        <w:rPr>
          <w:rFonts w:ascii="Garamond" w:hAnsi="Garamond"/>
          <w:sz w:val="24"/>
          <w:szCs w:val="24"/>
        </w:rPr>
        <w:t xml:space="preserve"> </w:t>
      </w:r>
      <w:r w:rsidRPr="0045765A">
        <w:rPr>
          <w:rFonts w:ascii="Garamond" w:hAnsi="Garamond"/>
          <w:sz w:val="24"/>
          <w:szCs w:val="24"/>
        </w:rPr>
        <w:t>is there student/</w:t>
      </w:r>
      <w:r w:rsidR="00044143" w:rsidRPr="0045765A">
        <w:rPr>
          <w:rFonts w:ascii="Garamond" w:hAnsi="Garamond"/>
          <w:sz w:val="24"/>
          <w:szCs w:val="24"/>
        </w:rPr>
        <w:t>faculty</w:t>
      </w:r>
      <w:r w:rsidR="00A10F78" w:rsidRPr="0045765A">
        <w:rPr>
          <w:rFonts w:ascii="Garamond" w:hAnsi="Garamond"/>
          <w:sz w:val="24"/>
          <w:szCs w:val="24"/>
        </w:rPr>
        <w:t xml:space="preserve"> contact</w:t>
      </w:r>
      <w:r w:rsidRPr="0045765A">
        <w:rPr>
          <w:rFonts w:ascii="Garamond" w:hAnsi="Garamond"/>
          <w:sz w:val="24"/>
          <w:szCs w:val="24"/>
        </w:rPr>
        <w:t xml:space="preserve"> </w:t>
      </w:r>
      <w:r w:rsidR="00767EC0" w:rsidRPr="0045765A">
        <w:rPr>
          <w:rFonts w:ascii="Garamond" w:hAnsi="Garamond"/>
          <w:sz w:val="24"/>
          <w:szCs w:val="24"/>
        </w:rPr>
        <w:t>in</w:t>
      </w:r>
      <w:r w:rsidR="005D212E" w:rsidRPr="0045765A">
        <w:rPr>
          <w:rFonts w:ascii="Garamond" w:hAnsi="Garamond"/>
          <w:sz w:val="24"/>
          <w:szCs w:val="24"/>
        </w:rPr>
        <w:t xml:space="preserve"> outside-of-</w:t>
      </w:r>
      <w:r w:rsidR="00044143" w:rsidRPr="0045765A">
        <w:rPr>
          <w:rFonts w:ascii="Garamond" w:hAnsi="Garamond"/>
          <w:sz w:val="24"/>
          <w:szCs w:val="24"/>
        </w:rPr>
        <w:t>class activities?</w:t>
      </w:r>
      <w:r w:rsidRPr="0045765A">
        <w:rPr>
          <w:rFonts w:ascii="Garamond" w:hAnsi="Garamond"/>
          <w:sz w:val="24"/>
          <w:szCs w:val="24"/>
        </w:rPr>
        <w:t xml:space="preserve"> </w:t>
      </w:r>
      <w:r w:rsidR="00322206" w:rsidRPr="0045765A">
        <w:rPr>
          <w:rFonts w:ascii="Garamond" w:hAnsi="Garamond"/>
          <w:sz w:val="24"/>
          <w:szCs w:val="24"/>
        </w:rPr>
        <w:t xml:space="preserve"> </w:t>
      </w:r>
    </w:p>
    <w:p w14:paraId="7BADC668" w14:textId="77777777" w:rsidR="00613F78" w:rsidRPr="0045765A" w:rsidRDefault="00322206" w:rsidP="00247A40">
      <w:pPr>
        <w:pStyle w:val="ListParagraph"/>
        <w:numPr>
          <w:ilvl w:val="0"/>
          <w:numId w:val="42"/>
        </w:numPr>
        <w:contextualSpacing/>
        <w:rPr>
          <w:rFonts w:ascii="Garamond" w:hAnsi="Garamond"/>
          <w:sz w:val="24"/>
          <w:szCs w:val="24"/>
        </w:rPr>
      </w:pPr>
      <w:r w:rsidRPr="0045765A">
        <w:rPr>
          <w:rFonts w:ascii="Garamond" w:hAnsi="Garamond"/>
          <w:sz w:val="24"/>
          <w:szCs w:val="24"/>
        </w:rPr>
        <w:t>Does the program offer a</w:t>
      </w:r>
      <w:r w:rsidR="00797FCE" w:rsidRPr="0045765A">
        <w:rPr>
          <w:rFonts w:ascii="Garamond" w:hAnsi="Garamond"/>
          <w:sz w:val="24"/>
          <w:szCs w:val="24"/>
        </w:rPr>
        <w:t xml:space="preserve"> </w:t>
      </w:r>
      <w:r w:rsidRPr="0045765A">
        <w:rPr>
          <w:rFonts w:ascii="Garamond" w:hAnsi="Garamond"/>
          <w:sz w:val="24"/>
          <w:szCs w:val="24"/>
        </w:rPr>
        <w:t>disciplinary seminar program</w:t>
      </w:r>
      <w:r w:rsidR="00767EC0" w:rsidRPr="0045765A">
        <w:rPr>
          <w:rFonts w:ascii="Garamond" w:hAnsi="Garamond"/>
          <w:sz w:val="24"/>
          <w:szCs w:val="24"/>
        </w:rPr>
        <w:t xml:space="preserve"> for faculty and students</w:t>
      </w:r>
      <w:r w:rsidRPr="0045765A">
        <w:rPr>
          <w:rFonts w:ascii="Garamond" w:hAnsi="Garamond"/>
          <w:sz w:val="24"/>
          <w:szCs w:val="24"/>
        </w:rPr>
        <w:t>?</w:t>
      </w:r>
      <w:r w:rsidR="00154847" w:rsidRPr="0045765A">
        <w:rPr>
          <w:rFonts w:ascii="Garamond" w:hAnsi="Garamond"/>
          <w:sz w:val="24"/>
          <w:szCs w:val="24"/>
        </w:rPr>
        <w:t xml:space="preserve"> </w:t>
      </w:r>
      <w:bookmarkStart w:id="36" w:name="_Toc326832325"/>
      <w:bookmarkStart w:id="37" w:name="_Toc336872949"/>
    </w:p>
    <w:p w14:paraId="54A16B08" w14:textId="77777777" w:rsidR="00DA677C" w:rsidRPr="00DA677C" w:rsidRDefault="00DA677C" w:rsidP="00DA677C">
      <w:pPr>
        <w:ind w:left="360"/>
        <w:contextualSpacing/>
        <w:rPr>
          <w:rFonts w:ascii="Garamond" w:hAnsi="Garamond"/>
          <w:sz w:val="20"/>
          <w:szCs w:val="24"/>
        </w:rPr>
      </w:pPr>
    </w:p>
    <w:p w14:paraId="4F93F76F" w14:textId="77777777" w:rsidR="0029084F" w:rsidRDefault="005C1622" w:rsidP="0029084F">
      <w:pPr>
        <w:rPr>
          <w:rFonts w:ascii="Garamond" w:hAnsi="Garamond"/>
          <w:b/>
          <w:sz w:val="24"/>
          <w:szCs w:val="24"/>
        </w:rPr>
      </w:pPr>
      <w:r w:rsidRPr="0029084F">
        <w:rPr>
          <w:rFonts w:ascii="Garamond" w:hAnsi="Garamond"/>
          <w:b/>
          <w:sz w:val="24"/>
          <w:szCs w:val="24"/>
        </w:rPr>
        <w:lastRenderedPageBreak/>
        <w:t xml:space="preserve">C. </w:t>
      </w:r>
      <w:bookmarkEnd w:id="36"/>
      <w:bookmarkEnd w:id="37"/>
      <w:r w:rsidR="0054478C" w:rsidRPr="0029084F">
        <w:rPr>
          <w:rFonts w:ascii="Garamond" w:hAnsi="Garamond"/>
          <w:b/>
          <w:sz w:val="24"/>
          <w:szCs w:val="24"/>
        </w:rPr>
        <w:t xml:space="preserve">   </w:t>
      </w:r>
      <w:r w:rsidR="00474D0E" w:rsidRPr="0029084F">
        <w:rPr>
          <w:rFonts w:ascii="Garamond" w:hAnsi="Garamond"/>
          <w:b/>
          <w:sz w:val="24"/>
          <w:szCs w:val="24"/>
        </w:rPr>
        <w:t>Feedback on the program from students and advisory b</w:t>
      </w:r>
      <w:r w:rsidR="005D212E" w:rsidRPr="0029084F">
        <w:rPr>
          <w:rFonts w:ascii="Garamond" w:hAnsi="Garamond"/>
          <w:b/>
          <w:sz w:val="24"/>
          <w:szCs w:val="24"/>
        </w:rPr>
        <w:t>oards</w:t>
      </w:r>
      <w:bookmarkStart w:id="38" w:name="_Toc326832326"/>
      <w:bookmarkStart w:id="39" w:name="_Toc336872950"/>
      <w:bookmarkStart w:id="40" w:name="_Toc326832331"/>
      <w:bookmarkStart w:id="41" w:name="_Toc336872951"/>
    </w:p>
    <w:p w14:paraId="7A883BE1" w14:textId="77777777" w:rsidR="0029084F" w:rsidRPr="00DA677C" w:rsidRDefault="0029084F" w:rsidP="0029084F">
      <w:pPr>
        <w:rPr>
          <w:rFonts w:ascii="Garamond" w:hAnsi="Garamond"/>
          <w:b/>
          <w:sz w:val="18"/>
          <w:szCs w:val="24"/>
        </w:rPr>
      </w:pPr>
    </w:p>
    <w:p w14:paraId="576E2FC8" w14:textId="77777777" w:rsidR="0029084F" w:rsidRPr="0029084F" w:rsidRDefault="0029084F" w:rsidP="0029084F">
      <w:pPr>
        <w:rPr>
          <w:rFonts w:ascii="Garamond" w:hAnsi="Garamond"/>
          <w:b/>
          <w:sz w:val="24"/>
          <w:szCs w:val="24"/>
        </w:rPr>
      </w:pPr>
      <w:r w:rsidRPr="0029084F">
        <w:rPr>
          <w:rFonts w:ascii="Garamond" w:hAnsi="Garamond"/>
          <w:b/>
          <w:sz w:val="24"/>
          <w:szCs w:val="24"/>
        </w:rPr>
        <w:t xml:space="preserve">1.     Information from program-specific surveys of student opinion </w:t>
      </w:r>
    </w:p>
    <w:p w14:paraId="392BEE0A" w14:textId="77777777" w:rsidR="0029084F" w:rsidRPr="003B7E59" w:rsidRDefault="0029084F" w:rsidP="0029084F">
      <w:pPr>
        <w:pStyle w:val="Heading3"/>
        <w:keepNext w:val="0"/>
        <w:keepLines w:val="0"/>
        <w:spacing w:line="240" w:lineRule="auto"/>
        <w:contextualSpacing/>
        <w:rPr>
          <w:rFonts w:ascii="Garamond" w:hAnsi="Garamond"/>
          <w:b w:val="0"/>
          <w:color w:val="auto"/>
          <w:sz w:val="24"/>
          <w:szCs w:val="24"/>
        </w:rPr>
      </w:pPr>
      <w:r w:rsidRPr="003B7E59">
        <w:rPr>
          <w:rFonts w:ascii="Garamond" w:hAnsi="Garamond"/>
          <w:b w:val="0"/>
          <w:color w:val="auto"/>
          <w:sz w:val="24"/>
          <w:szCs w:val="24"/>
        </w:rPr>
        <w:t xml:space="preserve">Discuss the results of any student opinion/satisfaction surveys regarding the program. </w:t>
      </w:r>
    </w:p>
    <w:p w14:paraId="6557BC10" w14:textId="77777777" w:rsidR="0029084F" w:rsidRPr="003B7E59" w:rsidRDefault="0029084F" w:rsidP="00247A40">
      <w:pPr>
        <w:pStyle w:val="Heading3"/>
        <w:keepNext w:val="0"/>
        <w:keepLines w:val="0"/>
        <w:numPr>
          <w:ilvl w:val="1"/>
          <w:numId w:val="43"/>
        </w:numPr>
        <w:spacing w:line="240" w:lineRule="auto"/>
        <w:ind w:left="720"/>
        <w:contextualSpacing/>
        <w:rPr>
          <w:rFonts w:ascii="Garamond" w:hAnsi="Garamond"/>
          <w:color w:val="auto"/>
          <w:sz w:val="24"/>
          <w:szCs w:val="24"/>
        </w:rPr>
      </w:pPr>
      <w:r w:rsidRPr="003B7E59">
        <w:rPr>
          <w:rFonts w:ascii="Garamond" w:hAnsi="Garamond"/>
          <w:b w:val="0"/>
          <w:color w:val="auto"/>
          <w:sz w:val="24"/>
          <w:szCs w:val="24"/>
        </w:rPr>
        <w:t xml:space="preserve">What areas of strength and/or needs for improvement have been identified from student survey results? [Attach the survey(s) and results in the appendix section.] </w:t>
      </w:r>
    </w:p>
    <w:p w14:paraId="71D6A81F" w14:textId="77777777" w:rsidR="0054478C" w:rsidRDefault="0029084F" w:rsidP="00247A40">
      <w:pPr>
        <w:pStyle w:val="Heading3"/>
        <w:keepNext w:val="0"/>
        <w:keepLines w:val="0"/>
        <w:numPr>
          <w:ilvl w:val="1"/>
          <w:numId w:val="43"/>
        </w:numPr>
        <w:spacing w:line="240" w:lineRule="auto"/>
        <w:ind w:left="720"/>
        <w:contextualSpacing/>
        <w:rPr>
          <w:rFonts w:ascii="Garamond" w:hAnsi="Garamond"/>
          <w:b w:val="0"/>
          <w:color w:val="auto"/>
          <w:sz w:val="24"/>
          <w:szCs w:val="24"/>
        </w:rPr>
      </w:pPr>
      <w:r w:rsidRPr="003B7E59">
        <w:rPr>
          <w:rFonts w:ascii="Garamond" w:hAnsi="Garamond"/>
          <w:b w:val="0"/>
          <w:color w:val="auto"/>
          <w:sz w:val="24"/>
          <w:szCs w:val="24"/>
          <w:lang w:val="en-US"/>
        </w:rPr>
        <w:t>How has the program responded to identified student needs?</w:t>
      </w:r>
      <w:r w:rsidRPr="003B7E59">
        <w:rPr>
          <w:rFonts w:ascii="Garamond" w:hAnsi="Garamond"/>
          <w:b w:val="0"/>
          <w:color w:val="auto"/>
          <w:sz w:val="24"/>
          <w:szCs w:val="24"/>
        </w:rPr>
        <w:t xml:space="preserve"> </w:t>
      </w:r>
      <w:bookmarkEnd w:id="38"/>
      <w:bookmarkEnd w:id="39"/>
    </w:p>
    <w:p w14:paraId="52FCA632" w14:textId="77777777" w:rsidR="005D2F01" w:rsidRPr="005D2F01" w:rsidRDefault="005D2F01" w:rsidP="005D2F01">
      <w:pPr>
        <w:rPr>
          <w:lang w:val="x-none" w:eastAsia="x-none"/>
        </w:rPr>
      </w:pPr>
    </w:p>
    <w:p w14:paraId="4180AC99" w14:textId="77777777" w:rsidR="005C1622" w:rsidRPr="003B7E59" w:rsidRDefault="005D212E" w:rsidP="005D2F01">
      <w:pPr>
        <w:pStyle w:val="Heading3"/>
        <w:spacing w:before="240" w:line="240" w:lineRule="auto"/>
        <w:contextualSpacing/>
        <w:rPr>
          <w:rFonts w:ascii="Garamond" w:hAnsi="Garamond"/>
          <w:color w:val="auto"/>
          <w:sz w:val="24"/>
          <w:szCs w:val="24"/>
        </w:rPr>
      </w:pPr>
      <w:r w:rsidRPr="003B7E59">
        <w:rPr>
          <w:rFonts w:ascii="Garamond" w:hAnsi="Garamond"/>
          <w:color w:val="auto"/>
          <w:sz w:val="24"/>
          <w:szCs w:val="24"/>
        </w:rPr>
        <w:t>2</w:t>
      </w:r>
      <w:r w:rsidR="00BC7A09" w:rsidRPr="003B7E59">
        <w:rPr>
          <w:rFonts w:ascii="Garamond" w:hAnsi="Garamond"/>
          <w:color w:val="auto"/>
          <w:sz w:val="24"/>
          <w:szCs w:val="24"/>
        </w:rPr>
        <w:t>.</w:t>
      </w:r>
      <w:r w:rsidR="005C1622" w:rsidRPr="003B7E59">
        <w:rPr>
          <w:rFonts w:ascii="Garamond" w:hAnsi="Garamond"/>
          <w:color w:val="auto"/>
          <w:sz w:val="24"/>
          <w:szCs w:val="24"/>
        </w:rPr>
        <w:t xml:space="preserve"> </w:t>
      </w:r>
      <w:r w:rsidR="0054478C" w:rsidRPr="003B7E59">
        <w:rPr>
          <w:rFonts w:ascii="Garamond" w:hAnsi="Garamond"/>
          <w:color w:val="auto"/>
          <w:sz w:val="24"/>
          <w:szCs w:val="24"/>
          <w:lang w:val="en-US"/>
        </w:rPr>
        <w:t xml:space="preserve">   </w:t>
      </w:r>
      <w:r w:rsidR="0012018D" w:rsidRPr="003B7E59">
        <w:rPr>
          <w:rFonts w:ascii="Garamond" w:hAnsi="Garamond"/>
          <w:color w:val="auto"/>
          <w:sz w:val="24"/>
          <w:szCs w:val="24"/>
        </w:rPr>
        <w:t>Information from p</w:t>
      </w:r>
      <w:r w:rsidR="00322206" w:rsidRPr="003B7E59">
        <w:rPr>
          <w:rFonts w:ascii="Garamond" w:hAnsi="Garamond"/>
          <w:color w:val="auto"/>
          <w:sz w:val="24"/>
          <w:szCs w:val="24"/>
        </w:rPr>
        <w:t>rogram a</w:t>
      </w:r>
      <w:r w:rsidR="005C1622" w:rsidRPr="003B7E59">
        <w:rPr>
          <w:rFonts w:ascii="Garamond" w:hAnsi="Garamond"/>
          <w:color w:val="auto"/>
          <w:sz w:val="24"/>
          <w:szCs w:val="24"/>
        </w:rPr>
        <w:t>dvisory board</w:t>
      </w:r>
      <w:bookmarkEnd w:id="40"/>
      <w:bookmarkEnd w:id="41"/>
    </w:p>
    <w:p w14:paraId="006A3AA9" w14:textId="77777777" w:rsidR="00797FCE" w:rsidRPr="003B7E59" w:rsidRDefault="005C1622" w:rsidP="0054478C">
      <w:pPr>
        <w:contextualSpacing/>
        <w:rPr>
          <w:rFonts w:ascii="Garamond" w:hAnsi="Garamond"/>
          <w:sz w:val="24"/>
          <w:szCs w:val="24"/>
        </w:rPr>
      </w:pPr>
      <w:r w:rsidRPr="003B7E59">
        <w:rPr>
          <w:rFonts w:ascii="Garamond" w:hAnsi="Garamond"/>
          <w:sz w:val="24"/>
          <w:szCs w:val="24"/>
        </w:rPr>
        <w:t>D</w:t>
      </w:r>
      <w:r w:rsidR="00D95456" w:rsidRPr="003B7E59">
        <w:rPr>
          <w:rFonts w:ascii="Garamond" w:hAnsi="Garamond"/>
          <w:sz w:val="24"/>
          <w:szCs w:val="24"/>
        </w:rPr>
        <w:t>iscuss the makeup and operation</w:t>
      </w:r>
      <w:r w:rsidRPr="003B7E59">
        <w:rPr>
          <w:rFonts w:ascii="Garamond" w:hAnsi="Garamond"/>
          <w:sz w:val="24"/>
          <w:szCs w:val="24"/>
        </w:rPr>
        <w:t xml:space="preserve"> of the program’s advisory board</w:t>
      </w:r>
      <w:r w:rsidR="0054478C" w:rsidRPr="003B7E59">
        <w:rPr>
          <w:rFonts w:ascii="Garamond" w:hAnsi="Garamond"/>
          <w:sz w:val="24"/>
          <w:szCs w:val="24"/>
        </w:rPr>
        <w:t xml:space="preserve"> (where </w:t>
      </w:r>
      <w:r w:rsidR="006930F2" w:rsidRPr="003B7E59">
        <w:rPr>
          <w:rFonts w:ascii="Garamond" w:hAnsi="Garamond"/>
          <w:sz w:val="24"/>
          <w:szCs w:val="24"/>
        </w:rPr>
        <w:t>such a board exists)</w:t>
      </w:r>
      <w:r w:rsidRPr="003B7E59">
        <w:rPr>
          <w:rFonts w:ascii="Garamond" w:hAnsi="Garamond"/>
          <w:sz w:val="24"/>
          <w:szCs w:val="24"/>
        </w:rPr>
        <w:t xml:space="preserve"> (</w:t>
      </w:r>
      <w:r w:rsidR="001438F3" w:rsidRPr="003B7E59">
        <w:rPr>
          <w:rFonts w:ascii="Garamond" w:hAnsi="Garamond"/>
          <w:sz w:val="24"/>
          <w:szCs w:val="24"/>
        </w:rPr>
        <w:t>e.g., m</w:t>
      </w:r>
      <w:r w:rsidRPr="003B7E59">
        <w:rPr>
          <w:rFonts w:ascii="Garamond" w:hAnsi="Garamond"/>
          <w:sz w:val="24"/>
          <w:szCs w:val="24"/>
        </w:rPr>
        <w:t>embership, meeting calendar, functions) and its</w:t>
      </w:r>
      <w:r w:rsidR="0054478C" w:rsidRPr="003B7E59">
        <w:rPr>
          <w:rFonts w:ascii="Garamond" w:hAnsi="Garamond"/>
          <w:sz w:val="24"/>
          <w:szCs w:val="24"/>
        </w:rPr>
        <w:t xml:space="preserve"> </w:t>
      </w:r>
      <w:r w:rsidRPr="003B7E59">
        <w:rPr>
          <w:rFonts w:ascii="Garamond" w:hAnsi="Garamond"/>
          <w:sz w:val="24"/>
          <w:szCs w:val="24"/>
        </w:rPr>
        <w:t xml:space="preserve">role in </w:t>
      </w:r>
      <w:r w:rsidR="00044143" w:rsidRPr="003B7E59">
        <w:rPr>
          <w:rFonts w:ascii="Garamond" w:hAnsi="Garamond"/>
          <w:sz w:val="24"/>
          <w:szCs w:val="24"/>
        </w:rPr>
        <w:t xml:space="preserve">guiding and </w:t>
      </w:r>
      <w:r w:rsidR="00884B07" w:rsidRPr="003B7E59">
        <w:rPr>
          <w:rFonts w:ascii="Garamond" w:hAnsi="Garamond"/>
          <w:sz w:val="24"/>
          <w:szCs w:val="24"/>
        </w:rPr>
        <w:t xml:space="preserve">evaluating </w:t>
      </w:r>
      <w:r w:rsidRPr="003B7E59">
        <w:rPr>
          <w:rFonts w:ascii="Garamond" w:hAnsi="Garamond"/>
          <w:sz w:val="24"/>
          <w:szCs w:val="24"/>
        </w:rPr>
        <w:t>the program.</w:t>
      </w:r>
      <w:r w:rsidR="00767EC0" w:rsidRPr="003B7E59">
        <w:rPr>
          <w:rFonts w:ascii="Garamond" w:hAnsi="Garamond"/>
          <w:sz w:val="24"/>
          <w:szCs w:val="24"/>
        </w:rPr>
        <w:t xml:space="preserve"> </w:t>
      </w:r>
      <w:r w:rsidR="000C0311" w:rsidRPr="003B7E59">
        <w:rPr>
          <w:rFonts w:ascii="Garamond" w:hAnsi="Garamond"/>
          <w:sz w:val="24"/>
          <w:szCs w:val="24"/>
        </w:rPr>
        <w:t xml:space="preserve"> </w:t>
      </w:r>
    </w:p>
    <w:p w14:paraId="0659070B" w14:textId="77777777" w:rsidR="005C1622" w:rsidRPr="00D66855" w:rsidRDefault="00B64E9C" w:rsidP="00247A40">
      <w:pPr>
        <w:pStyle w:val="ListParagraph"/>
        <w:numPr>
          <w:ilvl w:val="0"/>
          <w:numId w:val="49"/>
        </w:numPr>
        <w:ind w:left="720" w:hanging="270"/>
        <w:contextualSpacing/>
        <w:rPr>
          <w:rFonts w:ascii="Garamond" w:hAnsi="Garamond"/>
          <w:sz w:val="24"/>
          <w:szCs w:val="24"/>
        </w:rPr>
      </w:pPr>
      <w:r w:rsidRPr="00D66855">
        <w:rPr>
          <w:rFonts w:ascii="Garamond" w:hAnsi="Garamond"/>
          <w:sz w:val="24"/>
          <w:szCs w:val="24"/>
        </w:rPr>
        <w:t>How have</w:t>
      </w:r>
      <w:r w:rsidR="00797FCE" w:rsidRPr="00D66855">
        <w:rPr>
          <w:rFonts w:ascii="Garamond" w:hAnsi="Garamond"/>
          <w:sz w:val="24"/>
          <w:szCs w:val="24"/>
        </w:rPr>
        <w:t xml:space="preserve"> </w:t>
      </w:r>
      <w:r w:rsidR="00D95456" w:rsidRPr="00D66855">
        <w:rPr>
          <w:rFonts w:ascii="Garamond" w:hAnsi="Garamond"/>
          <w:sz w:val="24"/>
          <w:szCs w:val="24"/>
        </w:rPr>
        <w:t xml:space="preserve">the </w:t>
      </w:r>
      <w:r w:rsidR="00797FCE" w:rsidRPr="00D66855">
        <w:rPr>
          <w:rFonts w:ascii="Garamond" w:hAnsi="Garamond"/>
          <w:sz w:val="24"/>
          <w:szCs w:val="24"/>
        </w:rPr>
        <w:t>advisory board</w:t>
      </w:r>
      <w:r w:rsidR="00A0797F" w:rsidRPr="00D66855">
        <w:rPr>
          <w:rFonts w:ascii="Garamond" w:hAnsi="Garamond"/>
          <w:sz w:val="24"/>
          <w:szCs w:val="24"/>
        </w:rPr>
        <w:t>’s</w:t>
      </w:r>
      <w:r w:rsidR="00797FCE" w:rsidRPr="00D66855">
        <w:rPr>
          <w:rFonts w:ascii="Garamond" w:hAnsi="Garamond"/>
          <w:sz w:val="24"/>
          <w:szCs w:val="24"/>
        </w:rPr>
        <w:t xml:space="preserve"> </w:t>
      </w:r>
      <w:r w:rsidR="00767EC0" w:rsidRPr="00D66855">
        <w:rPr>
          <w:rFonts w:ascii="Garamond" w:hAnsi="Garamond"/>
          <w:sz w:val="24"/>
          <w:szCs w:val="24"/>
        </w:rPr>
        <w:t xml:space="preserve">recommendations </w:t>
      </w:r>
      <w:r w:rsidRPr="00D66855">
        <w:rPr>
          <w:rFonts w:ascii="Garamond" w:hAnsi="Garamond"/>
          <w:sz w:val="24"/>
          <w:szCs w:val="24"/>
        </w:rPr>
        <w:t xml:space="preserve">been </w:t>
      </w:r>
      <w:r w:rsidR="00767EC0" w:rsidRPr="00D66855">
        <w:rPr>
          <w:rFonts w:ascii="Garamond" w:hAnsi="Garamond"/>
          <w:sz w:val="24"/>
          <w:szCs w:val="24"/>
        </w:rPr>
        <w:t>used in guiding curriculum and other aspects of the</w:t>
      </w:r>
      <w:r w:rsidR="00797FCE" w:rsidRPr="00D66855">
        <w:rPr>
          <w:rFonts w:ascii="Garamond" w:hAnsi="Garamond"/>
          <w:sz w:val="24"/>
          <w:szCs w:val="24"/>
        </w:rPr>
        <w:t xml:space="preserve"> </w:t>
      </w:r>
      <w:r w:rsidR="00767EC0" w:rsidRPr="00D66855">
        <w:rPr>
          <w:rFonts w:ascii="Garamond" w:hAnsi="Garamond"/>
          <w:sz w:val="24"/>
          <w:szCs w:val="24"/>
        </w:rPr>
        <w:t>program?</w:t>
      </w:r>
    </w:p>
    <w:p w14:paraId="206FD377" w14:textId="77777777" w:rsidR="00EF1479" w:rsidRDefault="00EF1479" w:rsidP="00EF1479">
      <w:pPr>
        <w:contextualSpacing/>
        <w:rPr>
          <w:rFonts w:ascii="Garamond" w:hAnsi="Garamond"/>
          <w:sz w:val="24"/>
          <w:szCs w:val="24"/>
        </w:rPr>
      </w:pPr>
    </w:p>
    <w:p w14:paraId="7D10507B" w14:textId="77777777" w:rsidR="00EB586E" w:rsidRPr="003B7E59" w:rsidRDefault="00EB586E" w:rsidP="00EF1479">
      <w:pPr>
        <w:contextualSpacing/>
        <w:rPr>
          <w:rFonts w:ascii="Garamond" w:hAnsi="Garamond"/>
          <w:sz w:val="24"/>
          <w:szCs w:val="24"/>
        </w:rPr>
      </w:pPr>
    </w:p>
    <w:p w14:paraId="75EC6DD6" w14:textId="77777777" w:rsidR="005C1622" w:rsidRPr="003B7E59" w:rsidRDefault="004F77B2" w:rsidP="00EF1479">
      <w:pPr>
        <w:pStyle w:val="Heading1"/>
        <w:spacing w:before="0" w:line="240" w:lineRule="auto"/>
        <w:contextualSpacing/>
        <w:rPr>
          <w:rFonts w:ascii="Garamond" w:hAnsi="Garamond"/>
          <w:color w:val="auto"/>
          <w:sz w:val="24"/>
          <w:szCs w:val="24"/>
        </w:rPr>
      </w:pPr>
      <w:bookmarkStart w:id="42" w:name="_III.__"/>
      <w:bookmarkStart w:id="43" w:name="_Toc326832332"/>
      <w:bookmarkStart w:id="44" w:name="_Toc336872952"/>
      <w:bookmarkEnd w:id="42"/>
      <w:r w:rsidRPr="003B7E59">
        <w:rPr>
          <w:rFonts w:ascii="Garamond" w:hAnsi="Garamond"/>
          <w:color w:val="auto"/>
          <w:sz w:val="24"/>
          <w:szCs w:val="24"/>
        </w:rPr>
        <w:t>I</w:t>
      </w:r>
      <w:r w:rsidR="0054478C" w:rsidRPr="003B7E59">
        <w:rPr>
          <w:rFonts w:ascii="Garamond" w:hAnsi="Garamond"/>
          <w:color w:val="auto"/>
          <w:sz w:val="24"/>
          <w:szCs w:val="24"/>
        </w:rPr>
        <w:t>II.</w:t>
      </w:r>
      <w:r w:rsidR="0054478C" w:rsidRPr="003B7E59">
        <w:rPr>
          <w:rFonts w:ascii="Garamond" w:hAnsi="Garamond"/>
          <w:color w:val="auto"/>
          <w:sz w:val="24"/>
          <w:szCs w:val="24"/>
          <w:lang w:val="en-US"/>
        </w:rPr>
        <w:t xml:space="preserve">   </w:t>
      </w:r>
      <w:r w:rsidR="005C1622" w:rsidRPr="003B7E59">
        <w:rPr>
          <w:rFonts w:ascii="Garamond" w:hAnsi="Garamond"/>
          <w:color w:val="auto"/>
          <w:sz w:val="24"/>
          <w:szCs w:val="24"/>
        </w:rPr>
        <w:t>Faculty</w:t>
      </w:r>
      <w:bookmarkEnd w:id="43"/>
      <w:bookmarkEnd w:id="44"/>
    </w:p>
    <w:p w14:paraId="0A3EA999" w14:textId="77777777" w:rsidR="000C13FA" w:rsidRPr="003B7E59" w:rsidRDefault="000C13FA" w:rsidP="000C13FA">
      <w:pPr>
        <w:keepNext/>
        <w:keepLines/>
        <w:spacing w:before="200"/>
        <w:contextualSpacing/>
        <w:outlineLvl w:val="1"/>
        <w:rPr>
          <w:rFonts w:ascii="Garamond" w:eastAsia="Times New Roman" w:hAnsi="Garamond"/>
          <w:b/>
          <w:bCs/>
          <w:sz w:val="24"/>
          <w:szCs w:val="24"/>
          <w:lang w:eastAsia="x-none"/>
        </w:rPr>
      </w:pPr>
      <w:bookmarkStart w:id="45" w:name="_Toc326832333"/>
      <w:bookmarkStart w:id="46" w:name="_Toc336872953"/>
      <w:bookmarkStart w:id="47" w:name="_Toc326832360"/>
      <w:bookmarkStart w:id="48" w:name="_Toc336872981"/>
      <w:r w:rsidRPr="003B7E59">
        <w:rPr>
          <w:rFonts w:ascii="Garamond" w:eastAsia="Times New Roman" w:hAnsi="Garamond"/>
          <w:b/>
          <w:bCs/>
          <w:sz w:val="24"/>
          <w:szCs w:val="24"/>
          <w:lang w:val="x-none" w:eastAsia="x-none"/>
        </w:rPr>
        <w:t xml:space="preserve">A. </w:t>
      </w:r>
      <w:r w:rsidRPr="003B7E59">
        <w:rPr>
          <w:rFonts w:ascii="Garamond" w:eastAsia="Times New Roman" w:hAnsi="Garamond"/>
          <w:b/>
          <w:bCs/>
          <w:sz w:val="24"/>
          <w:szCs w:val="24"/>
          <w:lang w:eastAsia="x-none"/>
        </w:rPr>
        <w:t xml:space="preserve">    </w:t>
      </w:r>
      <w:r w:rsidRPr="003B7E59">
        <w:rPr>
          <w:rFonts w:ascii="Garamond" w:eastAsia="Times New Roman" w:hAnsi="Garamond"/>
          <w:b/>
          <w:bCs/>
          <w:sz w:val="24"/>
          <w:szCs w:val="24"/>
          <w:lang w:val="x-none" w:eastAsia="x-none"/>
        </w:rPr>
        <w:t>Faculty demographic profile</w:t>
      </w:r>
      <w:bookmarkEnd w:id="45"/>
      <w:bookmarkEnd w:id="46"/>
      <w:r w:rsidRPr="003B7E59">
        <w:rPr>
          <w:rFonts w:ascii="Garamond" w:eastAsia="Times New Roman" w:hAnsi="Garamond"/>
          <w:b/>
          <w:bCs/>
          <w:sz w:val="24"/>
          <w:szCs w:val="24"/>
          <w:lang w:eastAsia="x-none"/>
        </w:rPr>
        <w:t xml:space="preserve"> </w:t>
      </w:r>
    </w:p>
    <w:p w14:paraId="28DADCB9" w14:textId="0CEDA4C3" w:rsidR="00972401" w:rsidRDefault="000C13FA" w:rsidP="00972401">
      <w:pPr>
        <w:contextualSpacing/>
        <w:rPr>
          <w:rFonts w:ascii="Garamond" w:hAnsi="Garamond"/>
          <w:sz w:val="24"/>
          <w:szCs w:val="24"/>
        </w:rPr>
      </w:pPr>
      <w:r w:rsidRPr="00F43B4F">
        <w:rPr>
          <w:rFonts w:ascii="Garamond" w:hAnsi="Garamond"/>
          <w:sz w:val="24"/>
          <w:szCs w:val="24"/>
        </w:rPr>
        <w:t>Fill in charts</w:t>
      </w:r>
      <w:r w:rsidR="0081439B" w:rsidRPr="00F43B4F">
        <w:rPr>
          <w:rFonts w:ascii="Garamond" w:hAnsi="Garamond"/>
          <w:sz w:val="24"/>
          <w:szCs w:val="24"/>
        </w:rPr>
        <w:t xml:space="preserve"> 1 and 2a with</w:t>
      </w:r>
      <w:r w:rsidRPr="00F43B4F">
        <w:rPr>
          <w:rFonts w:ascii="Garamond" w:hAnsi="Garamond"/>
          <w:sz w:val="24"/>
          <w:szCs w:val="24"/>
        </w:rPr>
        <w:t xml:space="preserve"> data </w:t>
      </w:r>
      <w:r w:rsidR="0081439B" w:rsidRPr="00F43B4F">
        <w:rPr>
          <w:rFonts w:ascii="Garamond" w:hAnsi="Garamond"/>
          <w:sz w:val="24"/>
          <w:szCs w:val="24"/>
        </w:rPr>
        <w:t>provided by</w:t>
      </w:r>
      <w:r w:rsidR="00E06224" w:rsidRPr="00F43B4F">
        <w:rPr>
          <w:rFonts w:ascii="Garamond" w:hAnsi="Garamond"/>
          <w:sz w:val="24"/>
          <w:szCs w:val="24"/>
        </w:rPr>
        <w:t xml:space="preserve"> </w:t>
      </w:r>
      <w:r w:rsidR="0010234E" w:rsidRPr="00F43B4F">
        <w:rPr>
          <w:rFonts w:ascii="Garamond" w:hAnsi="Garamond"/>
          <w:sz w:val="24"/>
          <w:szCs w:val="24"/>
        </w:rPr>
        <w:t xml:space="preserve">the </w:t>
      </w:r>
      <w:bookmarkStart w:id="49" w:name="_Toc326832334"/>
      <w:bookmarkStart w:id="50" w:name="_Toc336872954"/>
      <w:r w:rsidR="00E15817" w:rsidRPr="00F43B4F">
        <w:rPr>
          <w:rFonts w:ascii="Garamond" w:hAnsi="Garamond"/>
          <w:sz w:val="24"/>
          <w:szCs w:val="24"/>
        </w:rPr>
        <w:t>Department Chair and School Dean</w:t>
      </w:r>
      <w:r w:rsidR="00E06224" w:rsidRPr="00F43B4F">
        <w:rPr>
          <w:rFonts w:ascii="Garamond" w:hAnsi="Garamond"/>
          <w:sz w:val="24"/>
          <w:szCs w:val="24"/>
        </w:rPr>
        <w:t>.</w:t>
      </w:r>
      <w:r w:rsidR="00F43B4F">
        <w:rPr>
          <w:rFonts w:ascii="Garamond" w:hAnsi="Garamond"/>
          <w:sz w:val="24"/>
          <w:szCs w:val="24"/>
        </w:rPr>
        <w:t xml:space="preserve"> </w:t>
      </w:r>
      <w:r w:rsidR="00F43B4F" w:rsidRPr="00F43B4F">
        <w:rPr>
          <w:rFonts w:ascii="Garamond" w:hAnsi="Garamond"/>
          <w:sz w:val="24"/>
          <w:szCs w:val="24"/>
        </w:rPr>
        <w:t>You may consult with IRA.</w:t>
      </w:r>
    </w:p>
    <w:p w14:paraId="15E05B7A" w14:textId="77777777" w:rsidR="00F43B4F" w:rsidRPr="003B7E59" w:rsidRDefault="00F43B4F" w:rsidP="00972401">
      <w:pPr>
        <w:contextualSpacing/>
        <w:rPr>
          <w:rFonts w:ascii="Garamond" w:hAnsi="Garamond"/>
          <w:sz w:val="24"/>
          <w:szCs w:val="24"/>
        </w:rPr>
      </w:pPr>
    </w:p>
    <w:p w14:paraId="6F526891" w14:textId="77777777" w:rsidR="0013630A" w:rsidRPr="003B7E59" w:rsidRDefault="000C13FA" w:rsidP="000C13FA">
      <w:pPr>
        <w:keepNext/>
        <w:keepLines/>
        <w:spacing w:before="200"/>
        <w:contextualSpacing/>
        <w:outlineLvl w:val="2"/>
        <w:rPr>
          <w:rFonts w:ascii="Garamond" w:eastAsia="Times New Roman" w:hAnsi="Garamond"/>
          <w:b/>
          <w:bCs/>
          <w:sz w:val="24"/>
          <w:szCs w:val="24"/>
          <w:lang w:eastAsia="x-none"/>
        </w:rPr>
      </w:pPr>
      <w:r w:rsidRPr="003B7E59">
        <w:rPr>
          <w:rFonts w:ascii="Garamond" w:eastAsia="Times New Roman" w:hAnsi="Garamond"/>
          <w:b/>
          <w:bCs/>
          <w:sz w:val="24"/>
          <w:szCs w:val="24"/>
          <w:lang w:val="x-none" w:eastAsia="x-none"/>
        </w:rPr>
        <w:t xml:space="preserve">1. </w:t>
      </w:r>
      <w:bookmarkEnd w:id="49"/>
      <w:bookmarkEnd w:id="50"/>
      <w:r w:rsidRPr="003B7E59">
        <w:rPr>
          <w:rFonts w:ascii="Garamond" w:eastAsia="Times New Roman" w:hAnsi="Garamond"/>
          <w:b/>
          <w:bCs/>
          <w:sz w:val="24"/>
          <w:szCs w:val="24"/>
          <w:lang w:eastAsia="x-none"/>
        </w:rPr>
        <w:t xml:space="preserve">    </w:t>
      </w:r>
      <w:r w:rsidRPr="003B7E59">
        <w:rPr>
          <w:rFonts w:ascii="Garamond" w:eastAsia="Times New Roman" w:hAnsi="Garamond"/>
          <w:b/>
          <w:bCs/>
          <w:sz w:val="24"/>
          <w:szCs w:val="24"/>
          <w:lang w:val="x-none" w:eastAsia="x-none"/>
        </w:rPr>
        <w:t>Faculty numbers and demographics</w:t>
      </w:r>
      <w:r w:rsidRPr="003B7E59">
        <w:rPr>
          <w:rFonts w:ascii="Garamond" w:eastAsia="Times New Roman" w:hAnsi="Garamond"/>
          <w:b/>
          <w:bCs/>
          <w:sz w:val="24"/>
          <w:szCs w:val="24"/>
          <w:lang w:eastAsia="x-none"/>
        </w:rPr>
        <w:t xml:space="preserve"> </w:t>
      </w:r>
      <w:r w:rsidR="00D95456" w:rsidRPr="003B7E59">
        <w:rPr>
          <w:rFonts w:ascii="Garamond" w:eastAsia="Times New Roman" w:hAnsi="Garamond"/>
          <w:b/>
          <w:bCs/>
          <w:sz w:val="24"/>
          <w:szCs w:val="24"/>
          <w:lang w:eastAsia="x-none"/>
        </w:rPr>
        <w:t>(Department)</w:t>
      </w:r>
    </w:p>
    <w:p w14:paraId="478267D4" w14:textId="77777777" w:rsidR="00972401" w:rsidRPr="003B7E59" w:rsidRDefault="00972401" w:rsidP="000C13FA">
      <w:pPr>
        <w:keepNext/>
        <w:keepLines/>
        <w:spacing w:before="200"/>
        <w:contextualSpacing/>
        <w:outlineLvl w:val="2"/>
        <w:rPr>
          <w:rFonts w:ascii="Garamond" w:eastAsia="Times New Roman" w:hAnsi="Garamond"/>
          <w:b/>
          <w:bCs/>
          <w:sz w:val="24"/>
          <w:szCs w:val="24"/>
          <w:lang w:eastAsia="x-none"/>
        </w:rPr>
      </w:pPr>
    </w:p>
    <w:tbl>
      <w:tblPr>
        <w:tblW w:w="3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606"/>
        <w:gridCol w:w="607"/>
        <w:gridCol w:w="607"/>
        <w:gridCol w:w="607"/>
      </w:tblGrid>
      <w:tr w:rsidR="000C13FA" w:rsidRPr="003B7E59" w14:paraId="16F85B55" w14:textId="77777777" w:rsidTr="00374AF6">
        <w:trPr>
          <w:jc w:val="center"/>
        </w:trPr>
        <w:tc>
          <w:tcPr>
            <w:tcW w:w="1266" w:type="dxa"/>
          </w:tcPr>
          <w:p w14:paraId="70D6123E" w14:textId="77777777" w:rsidR="000C13FA" w:rsidRPr="003B7E59" w:rsidRDefault="000C13FA" w:rsidP="000C13FA">
            <w:pPr>
              <w:autoSpaceDE w:val="0"/>
              <w:autoSpaceDN w:val="0"/>
              <w:adjustRightInd w:val="0"/>
              <w:contextualSpacing/>
              <w:jc w:val="both"/>
              <w:rPr>
                <w:rFonts w:ascii="Garamond" w:hAnsi="Garamond"/>
                <w:b/>
                <w:sz w:val="24"/>
                <w:szCs w:val="24"/>
              </w:rPr>
            </w:pPr>
          </w:p>
        </w:tc>
        <w:tc>
          <w:tcPr>
            <w:tcW w:w="1213" w:type="dxa"/>
            <w:gridSpan w:val="2"/>
            <w:shd w:val="pct15" w:color="auto" w:fill="auto"/>
          </w:tcPr>
          <w:p w14:paraId="5F86D9BF" w14:textId="77777777" w:rsidR="000C13FA" w:rsidRPr="003B7E59" w:rsidRDefault="000C13FA" w:rsidP="000C13FA">
            <w:pPr>
              <w:autoSpaceDE w:val="0"/>
              <w:autoSpaceDN w:val="0"/>
              <w:adjustRightInd w:val="0"/>
              <w:contextualSpacing/>
              <w:jc w:val="both"/>
              <w:rPr>
                <w:rFonts w:ascii="Garamond" w:hAnsi="Garamond"/>
                <w:b/>
                <w:sz w:val="24"/>
                <w:szCs w:val="24"/>
              </w:rPr>
            </w:pPr>
            <w:r w:rsidRPr="003B7E59">
              <w:rPr>
                <w:rFonts w:ascii="Garamond" w:hAnsi="Garamond"/>
                <w:b/>
                <w:sz w:val="24"/>
                <w:szCs w:val="24"/>
              </w:rPr>
              <w:t>Full-time</w:t>
            </w:r>
          </w:p>
        </w:tc>
        <w:tc>
          <w:tcPr>
            <w:tcW w:w="1214" w:type="dxa"/>
            <w:gridSpan w:val="2"/>
            <w:shd w:val="pct15" w:color="auto" w:fill="auto"/>
          </w:tcPr>
          <w:p w14:paraId="535C4CBA" w14:textId="77777777" w:rsidR="000C13FA" w:rsidRPr="003B7E59" w:rsidRDefault="000C13FA" w:rsidP="000C13FA">
            <w:pPr>
              <w:autoSpaceDE w:val="0"/>
              <w:autoSpaceDN w:val="0"/>
              <w:adjustRightInd w:val="0"/>
              <w:contextualSpacing/>
              <w:jc w:val="both"/>
              <w:rPr>
                <w:rFonts w:ascii="Garamond" w:hAnsi="Garamond"/>
                <w:b/>
                <w:sz w:val="24"/>
                <w:szCs w:val="24"/>
              </w:rPr>
            </w:pPr>
            <w:r w:rsidRPr="003B7E59">
              <w:rPr>
                <w:rFonts w:ascii="Garamond" w:hAnsi="Garamond"/>
                <w:b/>
                <w:sz w:val="24"/>
                <w:szCs w:val="24"/>
              </w:rPr>
              <w:t>Part-time</w:t>
            </w:r>
          </w:p>
        </w:tc>
      </w:tr>
      <w:tr w:rsidR="000C13FA" w:rsidRPr="003B7E59" w14:paraId="366CFBB4" w14:textId="77777777" w:rsidTr="00374AF6">
        <w:trPr>
          <w:jc w:val="center"/>
        </w:trPr>
        <w:tc>
          <w:tcPr>
            <w:tcW w:w="1266" w:type="dxa"/>
          </w:tcPr>
          <w:p w14:paraId="50D48499" w14:textId="77777777" w:rsidR="000C13FA" w:rsidRPr="003B7E59" w:rsidRDefault="000C13FA" w:rsidP="000C13FA">
            <w:pPr>
              <w:autoSpaceDE w:val="0"/>
              <w:autoSpaceDN w:val="0"/>
              <w:adjustRightInd w:val="0"/>
              <w:contextualSpacing/>
              <w:jc w:val="both"/>
              <w:rPr>
                <w:rFonts w:ascii="Garamond" w:hAnsi="Garamond"/>
                <w:sz w:val="24"/>
                <w:szCs w:val="24"/>
              </w:rPr>
            </w:pPr>
          </w:p>
        </w:tc>
        <w:tc>
          <w:tcPr>
            <w:tcW w:w="606" w:type="dxa"/>
          </w:tcPr>
          <w:p w14:paraId="03EFCEAE" w14:textId="77777777" w:rsidR="000C13FA" w:rsidRPr="003B7E59" w:rsidRDefault="000C13FA" w:rsidP="000C13FA">
            <w:pPr>
              <w:autoSpaceDE w:val="0"/>
              <w:autoSpaceDN w:val="0"/>
              <w:adjustRightInd w:val="0"/>
              <w:contextualSpacing/>
              <w:jc w:val="center"/>
              <w:rPr>
                <w:rFonts w:ascii="Garamond" w:hAnsi="Garamond"/>
                <w:sz w:val="24"/>
                <w:szCs w:val="24"/>
              </w:rPr>
            </w:pPr>
            <w:r w:rsidRPr="003B7E59">
              <w:rPr>
                <w:rFonts w:ascii="Garamond" w:hAnsi="Garamond"/>
                <w:sz w:val="24"/>
                <w:szCs w:val="24"/>
              </w:rPr>
              <w:t>N</w:t>
            </w:r>
          </w:p>
        </w:tc>
        <w:tc>
          <w:tcPr>
            <w:tcW w:w="607" w:type="dxa"/>
          </w:tcPr>
          <w:p w14:paraId="21D8AEAC" w14:textId="77777777" w:rsidR="000C13FA" w:rsidRPr="003B7E59" w:rsidRDefault="000C13FA" w:rsidP="000C13FA">
            <w:pPr>
              <w:autoSpaceDE w:val="0"/>
              <w:autoSpaceDN w:val="0"/>
              <w:adjustRightInd w:val="0"/>
              <w:contextualSpacing/>
              <w:jc w:val="center"/>
              <w:rPr>
                <w:rFonts w:ascii="Garamond" w:hAnsi="Garamond"/>
                <w:sz w:val="24"/>
                <w:szCs w:val="24"/>
              </w:rPr>
            </w:pPr>
            <w:r w:rsidRPr="003B7E59">
              <w:rPr>
                <w:rFonts w:ascii="Garamond" w:hAnsi="Garamond"/>
                <w:sz w:val="24"/>
                <w:szCs w:val="24"/>
              </w:rPr>
              <w:t>%</w:t>
            </w:r>
          </w:p>
        </w:tc>
        <w:tc>
          <w:tcPr>
            <w:tcW w:w="607" w:type="dxa"/>
          </w:tcPr>
          <w:p w14:paraId="10B1BE93" w14:textId="77777777" w:rsidR="000C13FA" w:rsidRPr="003B7E59" w:rsidRDefault="000C13FA" w:rsidP="000C13FA">
            <w:pPr>
              <w:autoSpaceDE w:val="0"/>
              <w:autoSpaceDN w:val="0"/>
              <w:adjustRightInd w:val="0"/>
              <w:contextualSpacing/>
              <w:jc w:val="center"/>
              <w:rPr>
                <w:rFonts w:ascii="Garamond" w:hAnsi="Garamond"/>
                <w:sz w:val="24"/>
                <w:szCs w:val="24"/>
              </w:rPr>
            </w:pPr>
            <w:r w:rsidRPr="003B7E59">
              <w:rPr>
                <w:rFonts w:ascii="Garamond" w:hAnsi="Garamond"/>
                <w:sz w:val="24"/>
                <w:szCs w:val="24"/>
              </w:rPr>
              <w:t>N</w:t>
            </w:r>
          </w:p>
        </w:tc>
        <w:tc>
          <w:tcPr>
            <w:tcW w:w="607" w:type="dxa"/>
          </w:tcPr>
          <w:p w14:paraId="0DE8C8D3" w14:textId="77777777" w:rsidR="000C13FA" w:rsidRPr="003B7E59" w:rsidRDefault="000C13FA" w:rsidP="000C13FA">
            <w:pPr>
              <w:autoSpaceDE w:val="0"/>
              <w:autoSpaceDN w:val="0"/>
              <w:adjustRightInd w:val="0"/>
              <w:contextualSpacing/>
              <w:jc w:val="center"/>
              <w:rPr>
                <w:rFonts w:ascii="Garamond" w:hAnsi="Garamond"/>
                <w:sz w:val="24"/>
                <w:szCs w:val="24"/>
              </w:rPr>
            </w:pPr>
            <w:r w:rsidRPr="003B7E59">
              <w:rPr>
                <w:rFonts w:ascii="Garamond" w:hAnsi="Garamond"/>
                <w:sz w:val="24"/>
                <w:szCs w:val="24"/>
              </w:rPr>
              <w:t>%</w:t>
            </w:r>
          </w:p>
        </w:tc>
      </w:tr>
      <w:tr w:rsidR="000C13FA" w:rsidRPr="003B7E59" w14:paraId="5F8B08B6" w14:textId="77777777" w:rsidTr="00374AF6">
        <w:trPr>
          <w:jc w:val="center"/>
        </w:trPr>
        <w:tc>
          <w:tcPr>
            <w:tcW w:w="1266" w:type="dxa"/>
          </w:tcPr>
          <w:p w14:paraId="0E00F2F3" w14:textId="77777777" w:rsidR="000C13FA" w:rsidRPr="003B7E59" w:rsidRDefault="000C13FA" w:rsidP="000C13FA">
            <w:pPr>
              <w:autoSpaceDE w:val="0"/>
              <w:autoSpaceDN w:val="0"/>
              <w:adjustRightInd w:val="0"/>
              <w:contextualSpacing/>
              <w:jc w:val="both"/>
              <w:rPr>
                <w:rFonts w:ascii="Garamond" w:hAnsi="Garamond"/>
                <w:sz w:val="24"/>
                <w:szCs w:val="24"/>
              </w:rPr>
            </w:pPr>
            <w:r w:rsidRPr="003B7E59">
              <w:rPr>
                <w:rFonts w:ascii="Garamond" w:hAnsi="Garamond"/>
                <w:sz w:val="24"/>
                <w:szCs w:val="24"/>
              </w:rPr>
              <w:t>Total</w:t>
            </w:r>
          </w:p>
        </w:tc>
        <w:tc>
          <w:tcPr>
            <w:tcW w:w="606" w:type="dxa"/>
          </w:tcPr>
          <w:p w14:paraId="5574FD7D" w14:textId="77777777" w:rsidR="000C13FA" w:rsidRPr="003B7E59" w:rsidRDefault="000C13FA" w:rsidP="000C13FA">
            <w:pPr>
              <w:autoSpaceDE w:val="0"/>
              <w:autoSpaceDN w:val="0"/>
              <w:adjustRightInd w:val="0"/>
              <w:contextualSpacing/>
              <w:jc w:val="center"/>
              <w:rPr>
                <w:rFonts w:ascii="Garamond" w:hAnsi="Garamond"/>
                <w:sz w:val="24"/>
                <w:szCs w:val="24"/>
              </w:rPr>
            </w:pPr>
          </w:p>
        </w:tc>
        <w:tc>
          <w:tcPr>
            <w:tcW w:w="607" w:type="dxa"/>
          </w:tcPr>
          <w:p w14:paraId="042D7A82" w14:textId="77777777" w:rsidR="000C13FA" w:rsidRPr="003B7E59" w:rsidRDefault="000C13FA" w:rsidP="000C13FA">
            <w:pPr>
              <w:autoSpaceDE w:val="0"/>
              <w:autoSpaceDN w:val="0"/>
              <w:adjustRightInd w:val="0"/>
              <w:contextualSpacing/>
              <w:jc w:val="center"/>
              <w:rPr>
                <w:rFonts w:ascii="Garamond" w:hAnsi="Garamond"/>
                <w:sz w:val="24"/>
                <w:szCs w:val="24"/>
              </w:rPr>
            </w:pPr>
          </w:p>
        </w:tc>
        <w:tc>
          <w:tcPr>
            <w:tcW w:w="607" w:type="dxa"/>
          </w:tcPr>
          <w:p w14:paraId="5FC17563" w14:textId="77777777" w:rsidR="000C13FA" w:rsidRPr="003B7E59" w:rsidRDefault="000C13FA" w:rsidP="000C13FA">
            <w:pPr>
              <w:autoSpaceDE w:val="0"/>
              <w:autoSpaceDN w:val="0"/>
              <w:adjustRightInd w:val="0"/>
              <w:contextualSpacing/>
              <w:jc w:val="center"/>
              <w:rPr>
                <w:rFonts w:ascii="Garamond" w:hAnsi="Garamond"/>
                <w:sz w:val="24"/>
                <w:szCs w:val="24"/>
              </w:rPr>
            </w:pPr>
          </w:p>
        </w:tc>
        <w:tc>
          <w:tcPr>
            <w:tcW w:w="607" w:type="dxa"/>
          </w:tcPr>
          <w:p w14:paraId="1BC13E98" w14:textId="77777777" w:rsidR="000C13FA" w:rsidRPr="003B7E59" w:rsidRDefault="000C13FA" w:rsidP="000C13FA">
            <w:pPr>
              <w:autoSpaceDE w:val="0"/>
              <w:autoSpaceDN w:val="0"/>
              <w:adjustRightInd w:val="0"/>
              <w:contextualSpacing/>
              <w:jc w:val="center"/>
              <w:rPr>
                <w:rFonts w:ascii="Garamond" w:hAnsi="Garamond"/>
                <w:sz w:val="24"/>
                <w:szCs w:val="24"/>
              </w:rPr>
            </w:pPr>
          </w:p>
        </w:tc>
      </w:tr>
      <w:tr w:rsidR="000C13FA" w:rsidRPr="003B7E59" w14:paraId="171D0A3C" w14:textId="77777777" w:rsidTr="00374AF6">
        <w:trPr>
          <w:jc w:val="center"/>
        </w:trPr>
        <w:tc>
          <w:tcPr>
            <w:tcW w:w="1266" w:type="dxa"/>
          </w:tcPr>
          <w:p w14:paraId="73DA107F" w14:textId="77777777" w:rsidR="000C13FA" w:rsidRPr="003B7E59" w:rsidRDefault="000C13FA" w:rsidP="000C13FA">
            <w:pPr>
              <w:autoSpaceDE w:val="0"/>
              <w:autoSpaceDN w:val="0"/>
              <w:adjustRightInd w:val="0"/>
              <w:contextualSpacing/>
              <w:jc w:val="both"/>
              <w:rPr>
                <w:rFonts w:ascii="Garamond" w:hAnsi="Garamond"/>
                <w:sz w:val="24"/>
                <w:szCs w:val="24"/>
              </w:rPr>
            </w:pPr>
            <w:r w:rsidRPr="003B7E59">
              <w:rPr>
                <w:rFonts w:ascii="Garamond" w:hAnsi="Garamond"/>
                <w:sz w:val="24"/>
                <w:szCs w:val="24"/>
              </w:rPr>
              <w:t>Male</w:t>
            </w:r>
          </w:p>
        </w:tc>
        <w:tc>
          <w:tcPr>
            <w:tcW w:w="606" w:type="dxa"/>
          </w:tcPr>
          <w:p w14:paraId="0FB7C4F0" w14:textId="77777777" w:rsidR="000C13FA" w:rsidRPr="003B7E59" w:rsidRDefault="000C13FA" w:rsidP="000C13FA">
            <w:pPr>
              <w:autoSpaceDE w:val="0"/>
              <w:autoSpaceDN w:val="0"/>
              <w:adjustRightInd w:val="0"/>
              <w:contextualSpacing/>
              <w:jc w:val="center"/>
              <w:rPr>
                <w:rFonts w:ascii="Garamond" w:hAnsi="Garamond"/>
                <w:sz w:val="24"/>
                <w:szCs w:val="24"/>
              </w:rPr>
            </w:pPr>
          </w:p>
        </w:tc>
        <w:tc>
          <w:tcPr>
            <w:tcW w:w="607" w:type="dxa"/>
          </w:tcPr>
          <w:p w14:paraId="180AD4C7" w14:textId="77777777" w:rsidR="000C13FA" w:rsidRPr="003B7E59" w:rsidRDefault="000C13FA" w:rsidP="000C13FA">
            <w:pPr>
              <w:autoSpaceDE w:val="0"/>
              <w:autoSpaceDN w:val="0"/>
              <w:adjustRightInd w:val="0"/>
              <w:contextualSpacing/>
              <w:jc w:val="center"/>
              <w:rPr>
                <w:rFonts w:ascii="Garamond" w:hAnsi="Garamond"/>
                <w:sz w:val="24"/>
                <w:szCs w:val="24"/>
              </w:rPr>
            </w:pPr>
          </w:p>
        </w:tc>
        <w:tc>
          <w:tcPr>
            <w:tcW w:w="607" w:type="dxa"/>
          </w:tcPr>
          <w:p w14:paraId="7291827F" w14:textId="77777777" w:rsidR="000C13FA" w:rsidRPr="003B7E59" w:rsidRDefault="000C13FA" w:rsidP="000C13FA">
            <w:pPr>
              <w:autoSpaceDE w:val="0"/>
              <w:autoSpaceDN w:val="0"/>
              <w:adjustRightInd w:val="0"/>
              <w:contextualSpacing/>
              <w:jc w:val="center"/>
              <w:rPr>
                <w:rFonts w:ascii="Garamond" w:hAnsi="Garamond"/>
                <w:sz w:val="24"/>
                <w:szCs w:val="24"/>
              </w:rPr>
            </w:pPr>
          </w:p>
        </w:tc>
        <w:tc>
          <w:tcPr>
            <w:tcW w:w="607" w:type="dxa"/>
          </w:tcPr>
          <w:p w14:paraId="534848C8" w14:textId="77777777" w:rsidR="000C13FA" w:rsidRPr="003B7E59" w:rsidRDefault="000C13FA" w:rsidP="000C13FA">
            <w:pPr>
              <w:autoSpaceDE w:val="0"/>
              <w:autoSpaceDN w:val="0"/>
              <w:adjustRightInd w:val="0"/>
              <w:contextualSpacing/>
              <w:jc w:val="center"/>
              <w:rPr>
                <w:rFonts w:ascii="Garamond" w:hAnsi="Garamond"/>
                <w:sz w:val="24"/>
                <w:szCs w:val="24"/>
              </w:rPr>
            </w:pPr>
          </w:p>
        </w:tc>
      </w:tr>
      <w:tr w:rsidR="000C13FA" w:rsidRPr="003B7E59" w14:paraId="482F4F15" w14:textId="77777777" w:rsidTr="00374AF6">
        <w:trPr>
          <w:jc w:val="center"/>
        </w:trPr>
        <w:tc>
          <w:tcPr>
            <w:tcW w:w="1266" w:type="dxa"/>
          </w:tcPr>
          <w:p w14:paraId="501E50A6" w14:textId="77777777" w:rsidR="000C13FA" w:rsidRPr="003B7E59" w:rsidRDefault="000C13FA" w:rsidP="000C13FA">
            <w:pPr>
              <w:autoSpaceDE w:val="0"/>
              <w:autoSpaceDN w:val="0"/>
              <w:adjustRightInd w:val="0"/>
              <w:contextualSpacing/>
              <w:jc w:val="both"/>
              <w:rPr>
                <w:rFonts w:ascii="Garamond" w:hAnsi="Garamond"/>
                <w:sz w:val="24"/>
                <w:szCs w:val="24"/>
              </w:rPr>
            </w:pPr>
            <w:r w:rsidRPr="003B7E59">
              <w:rPr>
                <w:rFonts w:ascii="Garamond" w:hAnsi="Garamond"/>
                <w:sz w:val="24"/>
                <w:szCs w:val="24"/>
              </w:rPr>
              <w:t>Female</w:t>
            </w:r>
          </w:p>
        </w:tc>
        <w:tc>
          <w:tcPr>
            <w:tcW w:w="606" w:type="dxa"/>
          </w:tcPr>
          <w:p w14:paraId="3608DAA1" w14:textId="77777777" w:rsidR="000C13FA" w:rsidRPr="003B7E59" w:rsidRDefault="000C13FA" w:rsidP="000C13FA">
            <w:pPr>
              <w:autoSpaceDE w:val="0"/>
              <w:autoSpaceDN w:val="0"/>
              <w:adjustRightInd w:val="0"/>
              <w:contextualSpacing/>
              <w:jc w:val="center"/>
              <w:rPr>
                <w:rFonts w:ascii="Garamond" w:hAnsi="Garamond"/>
                <w:sz w:val="24"/>
                <w:szCs w:val="24"/>
              </w:rPr>
            </w:pPr>
          </w:p>
        </w:tc>
        <w:tc>
          <w:tcPr>
            <w:tcW w:w="607" w:type="dxa"/>
          </w:tcPr>
          <w:p w14:paraId="0CB822AA" w14:textId="77777777" w:rsidR="000C13FA" w:rsidRPr="003B7E59" w:rsidRDefault="000C13FA" w:rsidP="000C13FA">
            <w:pPr>
              <w:autoSpaceDE w:val="0"/>
              <w:autoSpaceDN w:val="0"/>
              <w:adjustRightInd w:val="0"/>
              <w:contextualSpacing/>
              <w:jc w:val="center"/>
              <w:rPr>
                <w:rFonts w:ascii="Garamond" w:hAnsi="Garamond"/>
                <w:sz w:val="24"/>
                <w:szCs w:val="24"/>
              </w:rPr>
            </w:pPr>
          </w:p>
        </w:tc>
        <w:tc>
          <w:tcPr>
            <w:tcW w:w="607" w:type="dxa"/>
          </w:tcPr>
          <w:p w14:paraId="0F1694E0" w14:textId="77777777" w:rsidR="000C13FA" w:rsidRPr="003B7E59" w:rsidRDefault="000C13FA" w:rsidP="000C13FA">
            <w:pPr>
              <w:autoSpaceDE w:val="0"/>
              <w:autoSpaceDN w:val="0"/>
              <w:adjustRightInd w:val="0"/>
              <w:contextualSpacing/>
              <w:jc w:val="center"/>
              <w:rPr>
                <w:rFonts w:ascii="Garamond" w:hAnsi="Garamond"/>
                <w:sz w:val="24"/>
                <w:szCs w:val="24"/>
              </w:rPr>
            </w:pPr>
          </w:p>
        </w:tc>
        <w:tc>
          <w:tcPr>
            <w:tcW w:w="607" w:type="dxa"/>
          </w:tcPr>
          <w:p w14:paraId="705A02EE" w14:textId="77777777" w:rsidR="000C13FA" w:rsidRPr="003B7E59" w:rsidRDefault="000C13FA" w:rsidP="000C13FA">
            <w:pPr>
              <w:autoSpaceDE w:val="0"/>
              <w:autoSpaceDN w:val="0"/>
              <w:adjustRightInd w:val="0"/>
              <w:contextualSpacing/>
              <w:jc w:val="center"/>
              <w:rPr>
                <w:rFonts w:ascii="Garamond" w:hAnsi="Garamond"/>
                <w:sz w:val="24"/>
                <w:szCs w:val="24"/>
              </w:rPr>
            </w:pPr>
          </w:p>
        </w:tc>
      </w:tr>
      <w:tr w:rsidR="000C13FA" w:rsidRPr="003B7E59" w14:paraId="4F9E1345" w14:textId="77777777" w:rsidTr="00374AF6">
        <w:trPr>
          <w:jc w:val="center"/>
        </w:trPr>
        <w:tc>
          <w:tcPr>
            <w:tcW w:w="1266" w:type="dxa"/>
          </w:tcPr>
          <w:p w14:paraId="59F9C4C0" w14:textId="77777777" w:rsidR="000C13FA" w:rsidRPr="003B7E59" w:rsidRDefault="000C13FA" w:rsidP="000C13FA">
            <w:pPr>
              <w:autoSpaceDE w:val="0"/>
              <w:autoSpaceDN w:val="0"/>
              <w:adjustRightInd w:val="0"/>
              <w:contextualSpacing/>
              <w:jc w:val="both"/>
              <w:rPr>
                <w:rFonts w:ascii="Garamond" w:hAnsi="Garamond"/>
                <w:sz w:val="24"/>
                <w:szCs w:val="24"/>
              </w:rPr>
            </w:pPr>
            <w:r w:rsidRPr="003B7E59">
              <w:rPr>
                <w:rFonts w:ascii="Garamond" w:hAnsi="Garamond"/>
                <w:sz w:val="24"/>
                <w:szCs w:val="24"/>
              </w:rPr>
              <w:t>Minorities*</w:t>
            </w:r>
          </w:p>
        </w:tc>
        <w:tc>
          <w:tcPr>
            <w:tcW w:w="606" w:type="dxa"/>
          </w:tcPr>
          <w:p w14:paraId="5DFDD7B5" w14:textId="77777777" w:rsidR="000C13FA" w:rsidRPr="003B7E59" w:rsidRDefault="000C13FA" w:rsidP="000C13FA">
            <w:pPr>
              <w:autoSpaceDE w:val="0"/>
              <w:autoSpaceDN w:val="0"/>
              <w:adjustRightInd w:val="0"/>
              <w:contextualSpacing/>
              <w:jc w:val="center"/>
              <w:rPr>
                <w:rFonts w:ascii="Garamond" w:hAnsi="Garamond"/>
                <w:sz w:val="24"/>
                <w:szCs w:val="24"/>
              </w:rPr>
            </w:pPr>
          </w:p>
        </w:tc>
        <w:tc>
          <w:tcPr>
            <w:tcW w:w="607" w:type="dxa"/>
          </w:tcPr>
          <w:p w14:paraId="6E493269" w14:textId="77777777" w:rsidR="000C13FA" w:rsidRPr="003B7E59" w:rsidRDefault="000C13FA" w:rsidP="000C13FA">
            <w:pPr>
              <w:autoSpaceDE w:val="0"/>
              <w:autoSpaceDN w:val="0"/>
              <w:adjustRightInd w:val="0"/>
              <w:contextualSpacing/>
              <w:jc w:val="center"/>
              <w:rPr>
                <w:rFonts w:ascii="Garamond" w:hAnsi="Garamond"/>
                <w:sz w:val="24"/>
                <w:szCs w:val="24"/>
              </w:rPr>
            </w:pPr>
          </w:p>
        </w:tc>
        <w:tc>
          <w:tcPr>
            <w:tcW w:w="607" w:type="dxa"/>
          </w:tcPr>
          <w:p w14:paraId="091FE96C" w14:textId="77777777" w:rsidR="000C13FA" w:rsidRPr="003B7E59" w:rsidRDefault="000C13FA" w:rsidP="000C13FA">
            <w:pPr>
              <w:autoSpaceDE w:val="0"/>
              <w:autoSpaceDN w:val="0"/>
              <w:adjustRightInd w:val="0"/>
              <w:contextualSpacing/>
              <w:jc w:val="center"/>
              <w:rPr>
                <w:rFonts w:ascii="Garamond" w:hAnsi="Garamond"/>
                <w:sz w:val="24"/>
                <w:szCs w:val="24"/>
              </w:rPr>
            </w:pPr>
          </w:p>
        </w:tc>
        <w:tc>
          <w:tcPr>
            <w:tcW w:w="607" w:type="dxa"/>
          </w:tcPr>
          <w:p w14:paraId="284A90B4" w14:textId="77777777" w:rsidR="000C13FA" w:rsidRPr="003B7E59" w:rsidRDefault="000C13FA" w:rsidP="000C13FA">
            <w:pPr>
              <w:autoSpaceDE w:val="0"/>
              <w:autoSpaceDN w:val="0"/>
              <w:adjustRightInd w:val="0"/>
              <w:contextualSpacing/>
              <w:jc w:val="center"/>
              <w:rPr>
                <w:rFonts w:ascii="Garamond" w:hAnsi="Garamond"/>
                <w:sz w:val="24"/>
                <w:szCs w:val="24"/>
              </w:rPr>
            </w:pPr>
          </w:p>
        </w:tc>
      </w:tr>
    </w:tbl>
    <w:p w14:paraId="7E561BA6" w14:textId="77777777" w:rsidR="000C13FA" w:rsidRPr="003B7E59" w:rsidRDefault="000C13FA" w:rsidP="000C13FA">
      <w:pPr>
        <w:keepNext/>
        <w:keepLines/>
        <w:spacing w:before="200"/>
        <w:contextualSpacing/>
        <w:outlineLvl w:val="1"/>
        <w:rPr>
          <w:rFonts w:ascii="Garamond" w:eastAsia="Times New Roman" w:hAnsi="Garamond"/>
          <w:bCs/>
          <w:sz w:val="24"/>
          <w:szCs w:val="24"/>
          <w:lang w:val="x-none" w:eastAsia="x-none"/>
        </w:rPr>
      </w:pPr>
      <w:r w:rsidRPr="003B7E59">
        <w:rPr>
          <w:rFonts w:ascii="Garamond" w:eastAsia="Times New Roman" w:hAnsi="Garamond"/>
          <w:bCs/>
          <w:sz w:val="24"/>
          <w:szCs w:val="24"/>
          <w:lang w:val="x-none" w:eastAsia="x-none"/>
        </w:rPr>
        <w:tab/>
      </w:r>
      <w:r w:rsidRPr="003B7E59">
        <w:rPr>
          <w:rFonts w:ascii="Garamond" w:eastAsia="Times New Roman" w:hAnsi="Garamond"/>
          <w:bCs/>
          <w:sz w:val="24"/>
          <w:szCs w:val="24"/>
          <w:lang w:val="x-none" w:eastAsia="x-none"/>
        </w:rPr>
        <w:tab/>
      </w:r>
      <w:r w:rsidRPr="003B7E59">
        <w:rPr>
          <w:rFonts w:ascii="Garamond" w:eastAsia="Times New Roman" w:hAnsi="Garamond"/>
          <w:bCs/>
          <w:sz w:val="24"/>
          <w:szCs w:val="24"/>
          <w:lang w:val="x-none" w:eastAsia="x-none"/>
        </w:rPr>
        <w:tab/>
        <w:t xml:space="preserve">*Minority is defined as traditionally under-represented groups: </w:t>
      </w:r>
    </w:p>
    <w:p w14:paraId="486FAA7D" w14:textId="77777777" w:rsidR="000C13FA" w:rsidRPr="003B7E59" w:rsidRDefault="000C13FA" w:rsidP="000C13FA">
      <w:pPr>
        <w:keepNext/>
        <w:keepLines/>
        <w:spacing w:before="200"/>
        <w:contextualSpacing/>
        <w:outlineLvl w:val="1"/>
        <w:rPr>
          <w:rFonts w:ascii="Garamond" w:eastAsia="Times New Roman" w:hAnsi="Garamond"/>
          <w:bCs/>
          <w:sz w:val="24"/>
          <w:szCs w:val="24"/>
          <w:lang w:val="x-none" w:eastAsia="x-none"/>
        </w:rPr>
      </w:pPr>
      <w:r w:rsidRPr="003B7E59">
        <w:rPr>
          <w:rFonts w:ascii="Garamond" w:eastAsia="Times New Roman" w:hAnsi="Garamond"/>
          <w:bCs/>
          <w:sz w:val="24"/>
          <w:szCs w:val="24"/>
          <w:lang w:val="x-none" w:eastAsia="x-none"/>
        </w:rPr>
        <w:tab/>
      </w:r>
      <w:r w:rsidRPr="003B7E59">
        <w:rPr>
          <w:rFonts w:ascii="Garamond" w:eastAsia="Times New Roman" w:hAnsi="Garamond"/>
          <w:bCs/>
          <w:sz w:val="24"/>
          <w:szCs w:val="24"/>
          <w:lang w:val="x-none" w:eastAsia="x-none"/>
        </w:rPr>
        <w:tab/>
      </w:r>
      <w:r w:rsidRPr="003B7E59">
        <w:rPr>
          <w:rFonts w:ascii="Garamond" w:eastAsia="Times New Roman" w:hAnsi="Garamond"/>
          <w:bCs/>
          <w:sz w:val="24"/>
          <w:szCs w:val="24"/>
          <w:lang w:val="x-none" w:eastAsia="x-none"/>
        </w:rPr>
        <w:tab/>
        <w:t>American Indian, Black, Hispanic, Native Hawaiian/Pacific Islander</w:t>
      </w:r>
    </w:p>
    <w:p w14:paraId="7EEC488F" w14:textId="77777777" w:rsidR="000C13FA" w:rsidRPr="003B7E59" w:rsidRDefault="000C13FA" w:rsidP="000C13FA">
      <w:pPr>
        <w:autoSpaceDE w:val="0"/>
        <w:autoSpaceDN w:val="0"/>
        <w:adjustRightInd w:val="0"/>
        <w:contextualSpacing/>
        <w:rPr>
          <w:rFonts w:ascii="Garamond" w:hAnsi="Garamond"/>
          <w:b/>
          <w:sz w:val="24"/>
          <w:szCs w:val="24"/>
        </w:rPr>
      </w:pPr>
    </w:p>
    <w:p w14:paraId="49A89D45" w14:textId="77777777" w:rsidR="000C13FA" w:rsidRPr="003B7E59" w:rsidRDefault="000C13FA" w:rsidP="000C13FA">
      <w:pPr>
        <w:keepNext/>
        <w:keepLines/>
        <w:spacing w:before="200"/>
        <w:contextualSpacing/>
        <w:outlineLvl w:val="2"/>
        <w:rPr>
          <w:rFonts w:ascii="Garamond" w:eastAsia="Times New Roman" w:hAnsi="Garamond"/>
          <w:b/>
          <w:bCs/>
          <w:sz w:val="24"/>
          <w:szCs w:val="24"/>
          <w:lang w:val="x-none" w:eastAsia="x-none"/>
        </w:rPr>
      </w:pPr>
      <w:bookmarkStart w:id="51" w:name="_Toc326832335"/>
      <w:bookmarkStart w:id="52" w:name="_Toc336872955"/>
      <w:r w:rsidRPr="003B7E59">
        <w:rPr>
          <w:rFonts w:ascii="Garamond" w:eastAsia="Times New Roman" w:hAnsi="Garamond"/>
          <w:b/>
          <w:bCs/>
          <w:sz w:val="24"/>
          <w:szCs w:val="24"/>
          <w:lang w:val="x-none" w:eastAsia="x-none"/>
        </w:rPr>
        <w:t xml:space="preserve">2. </w:t>
      </w:r>
      <w:r w:rsidRPr="003B7E59">
        <w:rPr>
          <w:rFonts w:ascii="Garamond" w:eastAsia="Times New Roman" w:hAnsi="Garamond"/>
          <w:b/>
          <w:bCs/>
          <w:sz w:val="24"/>
          <w:szCs w:val="24"/>
          <w:lang w:eastAsia="x-none"/>
        </w:rPr>
        <w:t xml:space="preserve">    </w:t>
      </w:r>
      <w:r w:rsidRPr="003B7E59">
        <w:rPr>
          <w:rFonts w:ascii="Garamond" w:eastAsia="Times New Roman" w:hAnsi="Garamond"/>
          <w:b/>
          <w:bCs/>
          <w:sz w:val="24"/>
          <w:szCs w:val="24"/>
          <w:lang w:val="x-none" w:eastAsia="x-none"/>
        </w:rPr>
        <w:t>Faculty academic credentials</w:t>
      </w:r>
      <w:bookmarkEnd w:id="51"/>
      <w:bookmarkEnd w:id="52"/>
    </w:p>
    <w:p w14:paraId="64A63BB4" w14:textId="77777777" w:rsidR="00972401" w:rsidRPr="003B7E59" w:rsidRDefault="00972401" w:rsidP="000C13FA">
      <w:pPr>
        <w:keepNext/>
        <w:keepLines/>
        <w:spacing w:before="200"/>
        <w:contextualSpacing/>
        <w:outlineLvl w:val="2"/>
        <w:rPr>
          <w:rFonts w:ascii="Garamond" w:eastAsia="Times New Roman" w:hAnsi="Garamond"/>
          <w:b/>
          <w:bCs/>
          <w:sz w:val="24"/>
          <w:szCs w:val="24"/>
          <w:lang w:val="x-none" w:eastAsia="x-none"/>
        </w:rPr>
      </w:pPr>
    </w:p>
    <w:p w14:paraId="584D47D9" w14:textId="77777777" w:rsidR="000C13FA" w:rsidRPr="003B7E59" w:rsidRDefault="00845BF5" w:rsidP="000C13FA">
      <w:pPr>
        <w:keepNext/>
        <w:keepLines/>
        <w:spacing w:before="200"/>
        <w:contextualSpacing/>
        <w:outlineLvl w:val="3"/>
        <w:rPr>
          <w:rFonts w:ascii="Garamond" w:eastAsia="Times New Roman" w:hAnsi="Garamond"/>
          <w:b/>
          <w:bCs/>
          <w:iCs/>
          <w:sz w:val="24"/>
          <w:szCs w:val="24"/>
          <w:lang w:eastAsia="x-none"/>
        </w:rPr>
      </w:pPr>
      <w:r w:rsidRPr="003B7E59">
        <w:rPr>
          <w:rFonts w:ascii="Garamond" w:eastAsia="Times New Roman" w:hAnsi="Garamond"/>
          <w:b/>
          <w:bCs/>
          <w:iCs/>
          <w:sz w:val="24"/>
          <w:szCs w:val="24"/>
          <w:lang w:val="x-none" w:eastAsia="x-none"/>
        </w:rPr>
        <w:t>a.</w:t>
      </w:r>
      <w:r w:rsidRPr="003B7E59">
        <w:rPr>
          <w:rFonts w:ascii="Garamond" w:eastAsia="Times New Roman" w:hAnsi="Garamond"/>
          <w:b/>
          <w:bCs/>
          <w:sz w:val="24"/>
          <w:szCs w:val="24"/>
          <w:lang w:val="x-none" w:eastAsia="x-none"/>
        </w:rPr>
        <w:t xml:space="preserve"> </w:t>
      </w:r>
      <w:r w:rsidRPr="003B7E59">
        <w:rPr>
          <w:rFonts w:ascii="Garamond" w:eastAsia="Times New Roman" w:hAnsi="Garamond"/>
          <w:b/>
          <w:bCs/>
          <w:sz w:val="24"/>
          <w:szCs w:val="24"/>
          <w:lang w:eastAsia="x-none"/>
        </w:rPr>
        <w:t xml:space="preserve">    </w:t>
      </w:r>
      <w:r w:rsidR="000C13FA" w:rsidRPr="003B7E59">
        <w:rPr>
          <w:rFonts w:ascii="Garamond" w:eastAsia="Times New Roman" w:hAnsi="Garamond"/>
          <w:b/>
          <w:bCs/>
          <w:iCs/>
          <w:sz w:val="24"/>
          <w:szCs w:val="24"/>
          <w:lang w:val="x-none" w:eastAsia="x-none"/>
        </w:rPr>
        <w:t>Degrees and certifications</w:t>
      </w:r>
      <w:r w:rsidR="00D95456" w:rsidRPr="003B7E59">
        <w:rPr>
          <w:rFonts w:ascii="Garamond" w:eastAsia="Times New Roman" w:hAnsi="Garamond"/>
          <w:b/>
          <w:bCs/>
          <w:iCs/>
          <w:sz w:val="24"/>
          <w:szCs w:val="24"/>
          <w:lang w:eastAsia="x-none"/>
        </w:rPr>
        <w:t xml:space="preserve"> (Department)</w:t>
      </w:r>
    </w:p>
    <w:p w14:paraId="27CA3968" w14:textId="15E28C13" w:rsidR="000C13FA" w:rsidRPr="003B7E59" w:rsidRDefault="000C13FA" w:rsidP="000C13FA">
      <w:pPr>
        <w:contextualSpacing/>
        <w:rPr>
          <w:rFonts w:ascii="Garamond" w:hAnsi="Garamond"/>
          <w:sz w:val="24"/>
          <w:szCs w:val="24"/>
        </w:rPr>
      </w:pPr>
      <w:r w:rsidRPr="003B7E59">
        <w:rPr>
          <w:rFonts w:ascii="Garamond" w:hAnsi="Garamond"/>
          <w:sz w:val="24"/>
          <w:szCs w:val="24"/>
        </w:rPr>
        <w:t xml:space="preserve">For the following chart, count only faculty members’ highest degree. </w:t>
      </w:r>
      <w:r w:rsidRPr="003B7E59">
        <w:rPr>
          <w:rFonts w:ascii="Garamond" w:hAnsi="Garamond"/>
          <w:sz w:val="24"/>
          <w:szCs w:val="24"/>
        </w:rPr>
        <w:tab/>
        <w:t xml:space="preserve">For example, a faculty member holding a master’s </w:t>
      </w:r>
      <w:r w:rsidR="005E101E">
        <w:rPr>
          <w:rFonts w:ascii="Garamond" w:hAnsi="Garamond"/>
          <w:sz w:val="24"/>
          <w:szCs w:val="24"/>
        </w:rPr>
        <w:t xml:space="preserve">degree </w:t>
      </w:r>
      <w:r w:rsidRPr="003B7E59">
        <w:rPr>
          <w:rFonts w:ascii="Garamond" w:hAnsi="Garamond"/>
          <w:sz w:val="24"/>
          <w:szCs w:val="24"/>
        </w:rPr>
        <w:t>should not also be counted in the bachelor’s degree category.</w:t>
      </w:r>
    </w:p>
    <w:p w14:paraId="14092200" w14:textId="77777777" w:rsidR="000C13FA" w:rsidRPr="003B7E59" w:rsidRDefault="000C13FA" w:rsidP="000C13FA">
      <w:pPr>
        <w:contextualSpacing/>
        <w:rPr>
          <w:rFonts w:ascii="Garamond" w:hAnsi="Garamond"/>
          <w:sz w:val="24"/>
          <w:szCs w:val="24"/>
        </w:rPr>
      </w:pPr>
    </w:p>
    <w:tbl>
      <w:tblPr>
        <w:tblW w:w="4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607"/>
        <w:gridCol w:w="608"/>
        <w:gridCol w:w="607"/>
        <w:gridCol w:w="608"/>
      </w:tblGrid>
      <w:tr w:rsidR="000C13FA" w:rsidRPr="003B7E59" w14:paraId="0CE9BB98" w14:textId="77777777" w:rsidTr="00374AF6">
        <w:trPr>
          <w:jc w:val="center"/>
        </w:trPr>
        <w:tc>
          <w:tcPr>
            <w:tcW w:w="1901" w:type="dxa"/>
          </w:tcPr>
          <w:p w14:paraId="3D6A1DF6" w14:textId="77777777" w:rsidR="000C13FA" w:rsidRPr="003B7E59" w:rsidRDefault="000C13FA" w:rsidP="000C13FA">
            <w:pPr>
              <w:autoSpaceDE w:val="0"/>
              <w:autoSpaceDN w:val="0"/>
              <w:adjustRightInd w:val="0"/>
              <w:contextualSpacing/>
              <w:jc w:val="both"/>
              <w:rPr>
                <w:rFonts w:ascii="Garamond" w:hAnsi="Garamond"/>
                <w:b/>
                <w:sz w:val="24"/>
                <w:szCs w:val="24"/>
              </w:rPr>
            </w:pPr>
            <w:r w:rsidRPr="003B7E59">
              <w:rPr>
                <w:rFonts w:ascii="Garamond" w:hAnsi="Garamond"/>
                <w:b/>
                <w:sz w:val="24"/>
                <w:szCs w:val="24"/>
              </w:rPr>
              <w:t>Highest Degree</w:t>
            </w:r>
          </w:p>
        </w:tc>
        <w:tc>
          <w:tcPr>
            <w:tcW w:w="1215" w:type="dxa"/>
            <w:gridSpan w:val="2"/>
            <w:shd w:val="pct15" w:color="auto" w:fill="auto"/>
          </w:tcPr>
          <w:p w14:paraId="2B0C368B" w14:textId="77777777" w:rsidR="000C13FA" w:rsidRPr="003B7E59" w:rsidRDefault="000C13FA" w:rsidP="000C13FA">
            <w:pPr>
              <w:autoSpaceDE w:val="0"/>
              <w:autoSpaceDN w:val="0"/>
              <w:adjustRightInd w:val="0"/>
              <w:contextualSpacing/>
              <w:jc w:val="both"/>
              <w:rPr>
                <w:rFonts w:ascii="Garamond" w:hAnsi="Garamond"/>
                <w:b/>
                <w:sz w:val="24"/>
                <w:szCs w:val="24"/>
              </w:rPr>
            </w:pPr>
            <w:r w:rsidRPr="003B7E59">
              <w:rPr>
                <w:rFonts w:ascii="Garamond" w:hAnsi="Garamond"/>
                <w:b/>
                <w:sz w:val="24"/>
                <w:szCs w:val="24"/>
              </w:rPr>
              <w:t>Full-time</w:t>
            </w:r>
          </w:p>
        </w:tc>
        <w:tc>
          <w:tcPr>
            <w:tcW w:w="1215" w:type="dxa"/>
            <w:gridSpan w:val="2"/>
            <w:shd w:val="pct15" w:color="auto" w:fill="auto"/>
          </w:tcPr>
          <w:p w14:paraId="0E95339D" w14:textId="77777777" w:rsidR="000C13FA" w:rsidRPr="003B7E59" w:rsidRDefault="000C13FA" w:rsidP="000C13FA">
            <w:pPr>
              <w:autoSpaceDE w:val="0"/>
              <w:autoSpaceDN w:val="0"/>
              <w:adjustRightInd w:val="0"/>
              <w:contextualSpacing/>
              <w:jc w:val="both"/>
              <w:rPr>
                <w:rFonts w:ascii="Garamond" w:hAnsi="Garamond"/>
                <w:b/>
                <w:sz w:val="24"/>
                <w:szCs w:val="24"/>
              </w:rPr>
            </w:pPr>
            <w:r w:rsidRPr="003B7E59">
              <w:rPr>
                <w:rFonts w:ascii="Garamond" w:hAnsi="Garamond"/>
                <w:b/>
                <w:sz w:val="24"/>
                <w:szCs w:val="24"/>
              </w:rPr>
              <w:t>Part-time</w:t>
            </w:r>
          </w:p>
        </w:tc>
      </w:tr>
      <w:tr w:rsidR="000C13FA" w:rsidRPr="003B7E59" w14:paraId="42681C22" w14:textId="77777777" w:rsidTr="00374AF6">
        <w:trPr>
          <w:jc w:val="center"/>
        </w:trPr>
        <w:tc>
          <w:tcPr>
            <w:tcW w:w="1901" w:type="dxa"/>
          </w:tcPr>
          <w:p w14:paraId="7DCE7A7A" w14:textId="77777777" w:rsidR="000C13FA" w:rsidRPr="003B7E59" w:rsidRDefault="000C13FA" w:rsidP="000C13FA">
            <w:pPr>
              <w:autoSpaceDE w:val="0"/>
              <w:autoSpaceDN w:val="0"/>
              <w:adjustRightInd w:val="0"/>
              <w:contextualSpacing/>
              <w:jc w:val="both"/>
              <w:rPr>
                <w:rFonts w:ascii="Garamond" w:hAnsi="Garamond"/>
                <w:sz w:val="24"/>
                <w:szCs w:val="24"/>
              </w:rPr>
            </w:pPr>
          </w:p>
        </w:tc>
        <w:tc>
          <w:tcPr>
            <w:tcW w:w="607" w:type="dxa"/>
          </w:tcPr>
          <w:p w14:paraId="753D865D" w14:textId="77777777" w:rsidR="000C13FA" w:rsidRPr="003B7E59" w:rsidRDefault="000C13FA" w:rsidP="000C13FA">
            <w:pPr>
              <w:autoSpaceDE w:val="0"/>
              <w:autoSpaceDN w:val="0"/>
              <w:adjustRightInd w:val="0"/>
              <w:contextualSpacing/>
              <w:jc w:val="center"/>
              <w:rPr>
                <w:rFonts w:ascii="Garamond" w:hAnsi="Garamond"/>
                <w:sz w:val="24"/>
                <w:szCs w:val="24"/>
              </w:rPr>
            </w:pPr>
            <w:r w:rsidRPr="003B7E59">
              <w:rPr>
                <w:rFonts w:ascii="Garamond" w:hAnsi="Garamond"/>
                <w:sz w:val="24"/>
                <w:szCs w:val="24"/>
              </w:rPr>
              <w:t>N</w:t>
            </w:r>
          </w:p>
        </w:tc>
        <w:tc>
          <w:tcPr>
            <w:tcW w:w="608" w:type="dxa"/>
          </w:tcPr>
          <w:p w14:paraId="54589B4A" w14:textId="77777777" w:rsidR="000C13FA" w:rsidRPr="003B7E59" w:rsidRDefault="000C13FA" w:rsidP="000C13FA">
            <w:pPr>
              <w:autoSpaceDE w:val="0"/>
              <w:autoSpaceDN w:val="0"/>
              <w:adjustRightInd w:val="0"/>
              <w:contextualSpacing/>
              <w:jc w:val="center"/>
              <w:rPr>
                <w:rFonts w:ascii="Garamond" w:hAnsi="Garamond"/>
                <w:sz w:val="24"/>
                <w:szCs w:val="24"/>
              </w:rPr>
            </w:pPr>
            <w:r w:rsidRPr="003B7E59">
              <w:rPr>
                <w:rFonts w:ascii="Garamond" w:hAnsi="Garamond"/>
                <w:sz w:val="24"/>
                <w:szCs w:val="24"/>
              </w:rPr>
              <w:t>%</w:t>
            </w:r>
          </w:p>
        </w:tc>
        <w:tc>
          <w:tcPr>
            <w:tcW w:w="607" w:type="dxa"/>
          </w:tcPr>
          <w:p w14:paraId="664A4950" w14:textId="77777777" w:rsidR="000C13FA" w:rsidRPr="003B7E59" w:rsidRDefault="000C13FA" w:rsidP="000C13FA">
            <w:pPr>
              <w:autoSpaceDE w:val="0"/>
              <w:autoSpaceDN w:val="0"/>
              <w:adjustRightInd w:val="0"/>
              <w:contextualSpacing/>
              <w:jc w:val="center"/>
              <w:rPr>
                <w:rFonts w:ascii="Garamond" w:hAnsi="Garamond"/>
                <w:sz w:val="24"/>
                <w:szCs w:val="24"/>
              </w:rPr>
            </w:pPr>
            <w:r w:rsidRPr="003B7E59">
              <w:rPr>
                <w:rFonts w:ascii="Garamond" w:hAnsi="Garamond"/>
                <w:sz w:val="24"/>
                <w:szCs w:val="24"/>
              </w:rPr>
              <w:t>N</w:t>
            </w:r>
          </w:p>
        </w:tc>
        <w:tc>
          <w:tcPr>
            <w:tcW w:w="608" w:type="dxa"/>
          </w:tcPr>
          <w:p w14:paraId="4AEB5D53" w14:textId="77777777" w:rsidR="000C13FA" w:rsidRPr="003B7E59" w:rsidRDefault="000C13FA" w:rsidP="000C13FA">
            <w:pPr>
              <w:autoSpaceDE w:val="0"/>
              <w:autoSpaceDN w:val="0"/>
              <w:adjustRightInd w:val="0"/>
              <w:contextualSpacing/>
              <w:jc w:val="center"/>
              <w:rPr>
                <w:rFonts w:ascii="Garamond" w:hAnsi="Garamond"/>
                <w:sz w:val="24"/>
                <w:szCs w:val="24"/>
              </w:rPr>
            </w:pPr>
            <w:r w:rsidRPr="003B7E59">
              <w:rPr>
                <w:rFonts w:ascii="Garamond" w:hAnsi="Garamond"/>
                <w:sz w:val="24"/>
                <w:szCs w:val="24"/>
              </w:rPr>
              <w:t>%</w:t>
            </w:r>
          </w:p>
        </w:tc>
      </w:tr>
      <w:tr w:rsidR="000C13FA" w:rsidRPr="003B7E59" w14:paraId="01D1A9AE" w14:textId="77777777" w:rsidTr="00374AF6">
        <w:trPr>
          <w:jc w:val="center"/>
        </w:trPr>
        <w:tc>
          <w:tcPr>
            <w:tcW w:w="1901" w:type="dxa"/>
          </w:tcPr>
          <w:p w14:paraId="2F0C1C2B" w14:textId="77777777" w:rsidR="000C13FA" w:rsidRPr="003B7E59" w:rsidRDefault="000C13FA" w:rsidP="000C13FA">
            <w:pPr>
              <w:autoSpaceDE w:val="0"/>
              <w:autoSpaceDN w:val="0"/>
              <w:adjustRightInd w:val="0"/>
              <w:contextualSpacing/>
              <w:jc w:val="both"/>
              <w:rPr>
                <w:rFonts w:ascii="Garamond" w:hAnsi="Garamond"/>
                <w:sz w:val="24"/>
                <w:szCs w:val="24"/>
              </w:rPr>
            </w:pPr>
            <w:r w:rsidRPr="003B7E59">
              <w:rPr>
                <w:rFonts w:ascii="Garamond" w:hAnsi="Garamond"/>
                <w:sz w:val="24"/>
                <w:szCs w:val="24"/>
              </w:rPr>
              <w:t>Bachelor’s degree</w:t>
            </w:r>
          </w:p>
        </w:tc>
        <w:tc>
          <w:tcPr>
            <w:tcW w:w="607" w:type="dxa"/>
          </w:tcPr>
          <w:p w14:paraId="7EA172F6" w14:textId="77777777" w:rsidR="000C13FA" w:rsidRPr="003B7E59" w:rsidRDefault="000C13FA" w:rsidP="000C13FA">
            <w:pPr>
              <w:autoSpaceDE w:val="0"/>
              <w:autoSpaceDN w:val="0"/>
              <w:adjustRightInd w:val="0"/>
              <w:contextualSpacing/>
              <w:jc w:val="center"/>
              <w:rPr>
                <w:rFonts w:ascii="Garamond" w:hAnsi="Garamond"/>
                <w:sz w:val="24"/>
                <w:szCs w:val="24"/>
              </w:rPr>
            </w:pPr>
          </w:p>
        </w:tc>
        <w:tc>
          <w:tcPr>
            <w:tcW w:w="608" w:type="dxa"/>
          </w:tcPr>
          <w:p w14:paraId="12C4434D" w14:textId="77777777" w:rsidR="000C13FA" w:rsidRPr="003B7E59" w:rsidRDefault="000C13FA" w:rsidP="000C13FA">
            <w:pPr>
              <w:autoSpaceDE w:val="0"/>
              <w:autoSpaceDN w:val="0"/>
              <w:adjustRightInd w:val="0"/>
              <w:contextualSpacing/>
              <w:jc w:val="center"/>
              <w:rPr>
                <w:rFonts w:ascii="Garamond" w:hAnsi="Garamond"/>
                <w:sz w:val="24"/>
                <w:szCs w:val="24"/>
              </w:rPr>
            </w:pPr>
          </w:p>
        </w:tc>
        <w:tc>
          <w:tcPr>
            <w:tcW w:w="607" w:type="dxa"/>
          </w:tcPr>
          <w:p w14:paraId="0E56A53C" w14:textId="77777777" w:rsidR="000C13FA" w:rsidRPr="003B7E59" w:rsidRDefault="000C13FA" w:rsidP="000C13FA">
            <w:pPr>
              <w:autoSpaceDE w:val="0"/>
              <w:autoSpaceDN w:val="0"/>
              <w:adjustRightInd w:val="0"/>
              <w:contextualSpacing/>
              <w:jc w:val="center"/>
              <w:rPr>
                <w:rFonts w:ascii="Garamond" w:hAnsi="Garamond"/>
                <w:sz w:val="24"/>
                <w:szCs w:val="24"/>
              </w:rPr>
            </w:pPr>
          </w:p>
        </w:tc>
        <w:tc>
          <w:tcPr>
            <w:tcW w:w="608" w:type="dxa"/>
          </w:tcPr>
          <w:p w14:paraId="2D0DB47B" w14:textId="77777777" w:rsidR="000C13FA" w:rsidRPr="003B7E59" w:rsidRDefault="000C13FA" w:rsidP="000C13FA">
            <w:pPr>
              <w:autoSpaceDE w:val="0"/>
              <w:autoSpaceDN w:val="0"/>
              <w:adjustRightInd w:val="0"/>
              <w:contextualSpacing/>
              <w:jc w:val="center"/>
              <w:rPr>
                <w:rFonts w:ascii="Garamond" w:hAnsi="Garamond"/>
                <w:sz w:val="24"/>
                <w:szCs w:val="24"/>
              </w:rPr>
            </w:pPr>
          </w:p>
        </w:tc>
      </w:tr>
      <w:tr w:rsidR="000C13FA" w:rsidRPr="003B7E59" w14:paraId="4E8769B6" w14:textId="77777777" w:rsidTr="00374AF6">
        <w:trPr>
          <w:jc w:val="center"/>
        </w:trPr>
        <w:tc>
          <w:tcPr>
            <w:tcW w:w="1901" w:type="dxa"/>
          </w:tcPr>
          <w:p w14:paraId="63672744" w14:textId="77777777" w:rsidR="000C13FA" w:rsidRPr="003B7E59" w:rsidRDefault="000C13FA" w:rsidP="000C13FA">
            <w:pPr>
              <w:autoSpaceDE w:val="0"/>
              <w:autoSpaceDN w:val="0"/>
              <w:adjustRightInd w:val="0"/>
              <w:contextualSpacing/>
              <w:jc w:val="both"/>
              <w:rPr>
                <w:rFonts w:ascii="Garamond" w:hAnsi="Garamond"/>
                <w:sz w:val="24"/>
                <w:szCs w:val="24"/>
              </w:rPr>
            </w:pPr>
            <w:r w:rsidRPr="003B7E59">
              <w:rPr>
                <w:rFonts w:ascii="Garamond" w:hAnsi="Garamond"/>
                <w:sz w:val="24"/>
                <w:szCs w:val="24"/>
              </w:rPr>
              <w:t>Master’s degree</w:t>
            </w:r>
          </w:p>
        </w:tc>
        <w:tc>
          <w:tcPr>
            <w:tcW w:w="607" w:type="dxa"/>
          </w:tcPr>
          <w:p w14:paraId="075A383F" w14:textId="77777777" w:rsidR="000C13FA" w:rsidRPr="003B7E59" w:rsidRDefault="000C13FA" w:rsidP="000C13FA">
            <w:pPr>
              <w:autoSpaceDE w:val="0"/>
              <w:autoSpaceDN w:val="0"/>
              <w:adjustRightInd w:val="0"/>
              <w:contextualSpacing/>
              <w:jc w:val="center"/>
              <w:rPr>
                <w:rFonts w:ascii="Garamond" w:hAnsi="Garamond"/>
                <w:sz w:val="24"/>
                <w:szCs w:val="24"/>
              </w:rPr>
            </w:pPr>
          </w:p>
        </w:tc>
        <w:tc>
          <w:tcPr>
            <w:tcW w:w="608" w:type="dxa"/>
          </w:tcPr>
          <w:p w14:paraId="2B2C7984" w14:textId="77777777" w:rsidR="000C13FA" w:rsidRPr="003B7E59" w:rsidRDefault="000C13FA" w:rsidP="000C13FA">
            <w:pPr>
              <w:autoSpaceDE w:val="0"/>
              <w:autoSpaceDN w:val="0"/>
              <w:adjustRightInd w:val="0"/>
              <w:contextualSpacing/>
              <w:jc w:val="center"/>
              <w:rPr>
                <w:rFonts w:ascii="Garamond" w:hAnsi="Garamond"/>
                <w:sz w:val="24"/>
                <w:szCs w:val="24"/>
              </w:rPr>
            </w:pPr>
          </w:p>
        </w:tc>
        <w:tc>
          <w:tcPr>
            <w:tcW w:w="607" w:type="dxa"/>
          </w:tcPr>
          <w:p w14:paraId="643E925F" w14:textId="77777777" w:rsidR="000C13FA" w:rsidRPr="003B7E59" w:rsidRDefault="000C13FA" w:rsidP="000C13FA">
            <w:pPr>
              <w:autoSpaceDE w:val="0"/>
              <w:autoSpaceDN w:val="0"/>
              <w:adjustRightInd w:val="0"/>
              <w:contextualSpacing/>
              <w:jc w:val="center"/>
              <w:rPr>
                <w:rFonts w:ascii="Garamond" w:hAnsi="Garamond"/>
                <w:sz w:val="24"/>
                <w:szCs w:val="24"/>
              </w:rPr>
            </w:pPr>
          </w:p>
        </w:tc>
        <w:tc>
          <w:tcPr>
            <w:tcW w:w="608" w:type="dxa"/>
          </w:tcPr>
          <w:p w14:paraId="4F82230C" w14:textId="77777777" w:rsidR="000C13FA" w:rsidRPr="003B7E59" w:rsidRDefault="000C13FA" w:rsidP="000C13FA">
            <w:pPr>
              <w:autoSpaceDE w:val="0"/>
              <w:autoSpaceDN w:val="0"/>
              <w:adjustRightInd w:val="0"/>
              <w:contextualSpacing/>
              <w:jc w:val="center"/>
              <w:rPr>
                <w:rFonts w:ascii="Garamond" w:hAnsi="Garamond"/>
                <w:sz w:val="24"/>
                <w:szCs w:val="24"/>
              </w:rPr>
            </w:pPr>
          </w:p>
        </w:tc>
      </w:tr>
      <w:tr w:rsidR="000C13FA" w:rsidRPr="003B7E59" w14:paraId="2CD2ABC3" w14:textId="77777777" w:rsidTr="00374AF6">
        <w:trPr>
          <w:jc w:val="center"/>
        </w:trPr>
        <w:tc>
          <w:tcPr>
            <w:tcW w:w="1901" w:type="dxa"/>
          </w:tcPr>
          <w:p w14:paraId="3BEF499A" w14:textId="77777777" w:rsidR="000C13FA" w:rsidRPr="003B7E59" w:rsidRDefault="000C13FA" w:rsidP="000C13FA">
            <w:pPr>
              <w:autoSpaceDE w:val="0"/>
              <w:autoSpaceDN w:val="0"/>
              <w:adjustRightInd w:val="0"/>
              <w:contextualSpacing/>
              <w:jc w:val="both"/>
              <w:rPr>
                <w:rFonts w:ascii="Garamond" w:hAnsi="Garamond"/>
                <w:sz w:val="24"/>
                <w:szCs w:val="24"/>
              </w:rPr>
            </w:pPr>
            <w:r w:rsidRPr="003B7E59">
              <w:rPr>
                <w:rFonts w:ascii="Garamond" w:hAnsi="Garamond"/>
                <w:sz w:val="24"/>
                <w:szCs w:val="24"/>
              </w:rPr>
              <w:t>Doctorate</w:t>
            </w:r>
          </w:p>
        </w:tc>
        <w:tc>
          <w:tcPr>
            <w:tcW w:w="607" w:type="dxa"/>
          </w:tcPr>
          <w:p w14:paraId="65E774A8" w14:textId="77777777" w:rsidR="000C13FA" w:rsidRPr="003B7E59" w:rsidRDefault="000C13FA" w:rsidP="000C13FA">
            <w:pPr>
              <w:autoSpaceDE w:val="0"/>
              <w:autoSpaceDN w:val="0"/>
              <w:adjustRightInd w:val="0"/>
              <w:contextualSpacing/>
              <w:jc w:val="center"/>
              <w:rPr>
                <w:rFonts w:ascii="Garamond" w:hAnsi="Garamond"/>
                <w:sz w:val="24"/>
                <w:szCs w:val="24"/>
              </w:rPr>
            </w:pPr>
          </w:p>
        </w:tc>
        <w:tc>
          <w:tcPr>
            <w:tcW w:w="608" w:type="dxa"/>
          </w:tcPr>
          <w:p w14:paraId="7B733774" w14:textId="77777777" w:rsidR="000C13FA" w:rsidRPr="003B7E59" w:rsidRDefault="000C13FA" w:rsidP="000C13FA">
            <w:pPr>
              <w:autoSpaceDE w:val="0"/>
              <w:autoSpaceDN w:val="0"/>
              <w:adjustRightInd w:val="0"/>
              <w:contextualSpacing/>
              <w:jc w:val="center"/>
              <w:rPr>
                <w:rFonts w:ascii="Garamond" w:hAnsi="Garamond"/>
                <w:sz w:val="24"/>
                <w:szCs w:val="24"/>
              </w:rPr>
            </w:pPr>
          </w:p>
        </w:tc>
        <w:tc>
          <w:tcPr>
            <w:tcW w:w="607" w:type="dxa"/>
          </w:tcPr>
          <w:p w14:paraId="0E2368F6" w14:textId="77777777" w:rsidR="000C13FA" w:rsidRPr="003B7E59" w:rsidRDefault="000C13FA" w:rsidP="000C13FA">
            <w:pPr>
              <w:autoSpaceDE w:val="0"/>
              <w:autoSpaceDN w:val="0"/>
              <w:adjustRightInd w:val="0"/>
              <w:contextualSpacing/>
              <w:jc w:val="center"/>
              <w:rPr>
                <w:rFonts w:ascii="Garamond" w:hAnsi="Garamond"/>
                <w:sz w:val="24"/>
                <w:szCs w:val="24"/>
              </w:rPr>
            </w:pPr>
          </w:p>
        </w:tc>
        <w:tc>
          <w:tcPr>
            <w:tcW w:w="608" w:type="dxa"/>
          </w:tcPr>
          <w:p w14:paraId="7F7E56BE" w14:textId="77777777" w:rsidR="000C13FA" w:rsidRPr="003B7E59" w:rsidRDefault="000C13FA" w:rsidP="000C13FA">
            <w:pPr>
              <w:autoSpaceDE w:val="0"/>
              <w:autoSpaceDN w:val="0"/>
              <w:adjustRightInd w:val="0"/>
              <w:contextualSpacing/>
              <w:jc w:val="center"/>
              <w:rPr>
                <w:rFonts w:ascii="Garamond" w:hAnsi="Garamond"/>
                <w:sz w:val="24"/>
                <w:szCs w:val="24"/>
              </w:rPr>
            </w:pPr>
          </w:p>
        </w:tc>
      </w:tr>
      <w:tr w:rsidR="000C13FA" w:rsidRPr="003B7E59" w14:paraId="2BCDBB18" w14:textId="77777777" w:rsidTr="00374AF6">
        <w:trPr>
          <w:jc w:val="center"/>
        </w:trPr>
        <w:tc>
          <w:tcPr>
            <w:tcW w:w="1901" w:type="dxa"/>
          </w:tcPr>
          <w:p w14:paraId="291431AE" w14:textId="77777777" w:rsidR="000C13FA" w:rsidRPr="003B7E59" w:rsidRDefault="000C13FA" w:rsidP="000C13FA">
            <w:pPr>
              <w:autoSpaceDE w:val="0"/>
              <w:autoSpaceDN w:val="0"/>
              <w:adjustRightInd w:val="0"/>
              <w:contextualSpacing/>
              <w:jc w:val="both"/>
              <w:rPr>
                <w:rFonts w:ascii="Garamond" w:hAnsi="Garamond"/>
                <w:sz w:val="24"/>
                <w:szCs w:val="24"/>
              </w:rPr>
            </w:pPr>
            <w:r w:rsidRPr="003B7E59">
              <w:rPr>
                <w:rFonts w:ascii="Garamond" w:hAnsi="Garamond"/>
                <w:sz w:val="24"/>
                <w:szCs w:val="24"/>
              </w:rPr>
              <w:t>Other*</w:t>
            </w:r>
          </w:p>
        </w:tc>
        <w:tc>
          <w:tcPr>
            <w:tcW w:w="607" w:type="dxa"/>
          </w:tcPr>
          <w:p w14:paraId="06C2B1E3" w14:textId="77777777" w:rsidR="000C13FA" w:rsidRPr="003B7E59" w:rsidRDefault="000C13FA" w:rsidP="000C13FA">
            <w:pPr>
              <w:autoSpaceDE w:val="0"/>
              <w:autoSpaceDN w:val="0"/>
              <w:adjustRightInd w:val="0"/>
              <w:contextualSpacing/>
              <w:jc w:val="center"/>
              <w:rPr>
                <w:rFonts w:ascii="Garamond" w:hAnsi="Garamond"/>
                <w:sz w:val="24"/>
                <w:szCs w:val="24"/>
              </w:rPr>
            </w:pPr>
          </w:p>
        </w:tc>
        <w:tc>
          <w:tcPr>
            <w:tcW w:w="608" w:type="dxa"/>
          </w:tcPr>
          <w:p w14:paraId="762F047D" w14:textId="77777777" w:rsidR="000C13FA" w:rsidRPr="003B7E59" w:rsidRDefault="000C13FA" w:rsidP="000C13FA">
            <w:pPr>
              <w:autoSpaceDE w:val="0"/>
              <w:autoSpaceDN w:val="0"/>
              <w:adjustRightInd w:val="0"/>
              <w:contextualSpacing/>
              <w:jc w:val="center"/>
              <w:rPr>
                <w:rFonts w:ascii="Garamond" w:hAnsi="Garamond"/>
                <w:sz w:val="24"/>
                <w:szCs w:val="24"/>
              </w:rPr>
            </w:pPr>
          </w:p>
        </w:tc>
        <w:tc>
          <w:tcPr>
            <w:tcW w:w="607" w:type="dxa"/>
          </w:tcPr>
          <w:p w14:paraId="04CC2401" w14:textId="77777777" w:rsidR="000C13FA" w:rsidRPr="003B7E59" w:rsidRDefault="000C13FA" w:rsidP="000C13FA">
            <w:pPr>
              <w:autoSpaceDE w:val="0"/>
              <w:autoSpaceDN w:val="0"/>
              <w:adjustRightInd w:val="0"/>
              <w:contextualSpacing/>
              <w:jc w:val="center"/>
              <w:rPr>
                <w:rFonts w:ascii="Garamond" w:hAnsi="Garamond"/>
                <w:sz w:val="24"/>
                <w:szCs w:val="24"/>
              </w:rPr>
            </w:pPr>
          </w:p>
        </w:tc>
        <w:tc>
          <w:tcPr>
            <w:tcW w:w="608" w:type="dxa"/>
          </w:tcPr>
          <w:p w14:paraId="268DDFC1" w14:textId="77777777" w:rsidR="000C13FA" w:rsidRPr="003B7E59" w:rsidRDefault="000C13FA" w:rsidP="000C13FA">
            <w:pPr>
              <w:autoSpaceDE w:val="0"/>
              <w:autoSpaceDN w:val="0"/>
              <w:adjustRightInd w:val="0"/>
              <w:contextualSpacing/>
              <w:jc w:val="center"/>
              <w:rPr>
                <w:rFonts w:ascii="Garamond" w:hAnsi="Garamond"/>
                <w:sz w:val="24"/>
                <w:szCs w:val="24"/>
              </w:rPr>
            </w:pPr>
          </w:p>
        </w:tc>
      </w:tr>
    </w:tbl>
    <w:p w14:paraId="0E8F423E" w14:textId="77777777" w:rsidR="000C13FA" w:rsidRPr="003B7E59" w:rsidRDefault="00B125C4" w:rsidP="000C13FA">
      <w:pPr>
        <w:autoSpaceDE w:val="0"/>
        <w:autoSpaceDN w:val="0"/>
        <w:adjustRightInd w:val="0"/>
        <w:contextualSpacing/>
        <w:rPr>
          <w:rFonts w:ascii="Garamond" w:hAnsi="Garamond"/>
          <w:sz w:val="24"/>
          <w:szCs w:val="24"/>
        </w:rPr>
      </w:pPr>
      <w:r>
        <w:rPr>
          <w:rFonts w:ascii="Garamond" w:hAnsi="Garamond"/>
          <w:sz w:val="24"/>
          <w:szCs w:val="24"/>
        </w:rPr>
        <w:tab/>
      </w:r>
      <w:r>
        <w:rPr>
          <w:rFonts w:ascii="Garamond" w:hAnsi="Garamond"/>
          <w:sz w:val="24"/>
          <w:szCs w:val="24"/>
        </w:rPr>
        <w:tab/>
      </w:r>
      <w:r>
        <w:rPr>
          <w:rFonts w:ascii="Garamond" w:hAnsi="Garamond"/>
          <w:sz w:val="24"/>
          <w:szCs w:val="24"/>
        </w:rPr>
        <w:tab/>
        <w:t>*</w:t>
      </w:r>
      <w:r w:rsidR="000C13FA" w:rsidRPr="003B7E59">
        <w:rPr>
          <w:rFonts w:ascii="Garamond" w:hAnsi="Garamond"/>
          <w:sz w:val="24"/>
          <w:szCs w:val="24"/>
        </w:rPr>
        <w:t xml:space="preserve">Other category includes associate degrees, professional licenses, </w:t>
      </w:r>
    </w:p>
    <w:p w14:paraId="28ECF2AE" w14:textId="77777777" w:rsidR="000C13FA" w:rsidRPr="003B7E59" w:rsidRDefault="000C13FA" w:rsidP="000C13FA">
      <w:pPr>
        <w:autoSpaceDE w:val="0"/>
        <w:autoSpaceDN w:val="0"/>
        <w:adjustRightInd w:val="0"/>
        <w:contextualSpacing/>
        <w:rPr>
          <w:rFonts w:ascii="Garamond" w:hAnsi="Garamond"/>
          <w:sz w:val="24"/>
          <w:szCs w:val="24"/>
        </w:rPr>
      </w:pPr>
      <w:r w:rsidRPr="003B7E59">
        <w:rPr>
          <w:rFonts w:ascii="Garamond" w:hAnsi="Garamond"/>
          <w:sz w:val="24"/>
          <w:szCs w:val="24"/>
        </w:rPr>
        <w:tab/>
      </w:r>
      <w:r w:rsidRPr="003B7E59">
        <w:rPr>
          <w:rFonts w:ascii="Garamond" w:hAnsi="Garamond"/>
          <w:sz w:val="24"/>
          <w:szCs w:val="24"/>
        </w:rPr>
        <w:tab/>
      </w:r>
      <w:r w:rsidRPr="003B7E59">
        <w:rPr>
          <w:rFonts w:ascii="Garamond" w:hAnsi="Garamond"/>
          <w:sz w:val="24"/>
          <w:szCs w:val="24"/>
        </w:rPr>
        <w:tab/>
        <w:t>non-degree certifications</w:t>
      </w:r>
      <w:r w:rsidR="001438F3" w:rsidRPr="003B7E59">
        <w:rPr>
          <w:rFonts w:ascii="Garamond" w:hAnsi="Garamond"/>
          <w:sz w:val="24"/>
          <w:szCs w:val="24"/>
        </w:rPr>
        <w:t>,</w:t>
      </w:r>
      <w:r w:rsidRPr="003B7E59">
        <w:rPr>
          <w:rFonts w:ascii="Garamond" w:hAnsi="Garamond"/>
          <w:sz w:val="24"/>
          <w:szCs w:val="24"/>
        </w:rPr>
        <w:t xml:space="preserve"> etc. Explain, if applicable, in a footnote.</w:t>
      </w:r>
    </w:p>
    <w:p w14:paraId="2526D2DB" w14:textId="77777777" w:rsidR="0081439B" w:rsidRPr="003B7E59" w:rsidRDefault="0081439B" w:rsidP="000C13FA">
      <w:pPr>
        <w:autoSpaceDE w:val="0"/>
        <w:autoSpaceDN w:val="0"/>
        <w:adjustRightInd w:val="0"/>
        <w:contextualSpacing/>
        <w:rPr>
          <w:rFonts w:ascii="Garamond" w:hAnsi="Garamond"/>
          <w:sz w:val="24"/>
          <w:szCs w:val="24"/>
        </w:rPr>
      </w:pPr>
    </w:p>
    <w:p w14:paraId="5D73E6A3" w14:textId="77777777" w:rsidR="000C13FA" w:rsidRPr="003B7E59" w:rsidRDefault="000C13FA" w:rsidP="000C13FA">
      <w:pPr>
        <w:keepNext/>
        <w:keepLines/>
        <w:spacing w:before="200"/>
        <w:contextualSpacing/>
        <w:outlineLvl w:val="3"/>
        <w:rPr>
          <w:rFonts w:ascii="Garamond" w:eastAsia="Times New Roman" w:hAnsi="Garamond"/>
          <w:b/>
          <w:bCs/>
          <w:iCs/>
          <w:sz w:val="24"/>
          <w:szCs w:val="24"/>
          <w:lang w:val="x-none" w:eastAsia="x-none"/>
        </w:rPr>
      </w:pPr>
      <w:r w:rsidRPr="003B7E59">
        <w:rPr>
          <w:rFonts w:ascii="Garamond" w:eastAsia="Times New Roman" w:hAnsi="Garamond"/>
          <w:b/>
          <w:bCs/>
          <w:iCs/>
          <w:sz w:val="24"/>
          <w:szCs w:val="24"/>
          <w:lang w:val="x-none" w:eastAsia="x-none"/>
        </w:rPr>
        <w:t xml:space="preserve">b. </w:t>
      </w:r>
      <w:r w:rsidRPr="003B7E59">
        <w:rPr>
          <w:rFonts w:ascii="Garamond" w:eastAsia="Times New Roman" w:hAnsi="Garamond"/>
          <w:b/>
          <w:bCs/>
          <w:iCs/>
          <w:sz w:val="24"/>
          <w:szCs w:val="24"/>
          <w:lang w:eastAsia="x-none"/>
        </w:rPr>
        <w:t xml:space="preserve">    </w:t>
      </w:r>
      <w:r w:rsidRPr="003B7E59">
        <w:rPr>
          <w:rFonts w:ascii="Garamond" w:eastAsia="Times New Roman" w:hAnsi="Garamond"/>
          <w:b/>
          <w:bCs/>
          <w:iCs/>
          <w:sz w:val="24"/>
          <w:szCs w:val="24"/>
          <w:lang w:val="x-none" w:eastAsia="x-none"/>
        </w:rPr>
        <w:t>Other evidence of faculty subject mastery</w:t>
      </w:r>
    </w:p>
    <w:p w14:paraId="4263D534" w14:textId="77777777" w:rsidR="000C13FA" w:rsidRDefault="000C13FA" w:rsidP="000C13FA">
      <w:pPr>
        <w:autoSpaceDE w:val="0"/>
        <w:autoSpaceDN w:val="0"/>
        <w:adjustRightInd w:val="0"/>
        <w:contextualSpacing/>
        <w:rPr>
          <w:rFonts w:ascii="Garamond" w:hAnsi="Garamond"/>
          <w:sz w:val="24"/>
          <w:szCs w:val="24"/>
        </w:rPr>
      </w:pPr>
      <w:r w:rsidRPr="003B7E59">
        <w:rPr>
          <w:rFonts w:ascii="Garamond" w:hAnsi="Garamond"/>
          <w:sz w:val="24"/>
          <w:szCs w:val="24"/>
        </w:rPr>
        <w:t>Provide any supplementary evidence of faculty members’ mastery of the program’s subject matter, such as conference presentations, disciplinary publications, offices held in professional organizations, industry or public sector experience, honors, etc.</w:t>
      </w:r>
    </w:p>
    <w:p w14:paraId="0AF70B81" w14:textId="77777777" w:rsidR="00EB586E" w:rsidRDefault="00EB586E" w:rsidP="000C13FA">
      <w:pPr>
        <w:autoSpaceDE w:val="0"/>
        <w:autoSpaceDN w:val="0"/>
        <w:adjustRightInd w:val="0"/>
        <w:contextualSpacing/>
        <w:rPr>
          <w:rFonts w:ascii="Garamond" w:hAnsi="Garamond"/>
          <w:sz w:val="24"/>
          <w:szCs w:val="24"/>
        </w:rPr>
      </w:pPr>
    </w:p>
    <w:p w14:paraId="4280FEA6" w14:textId="77777777" w:rsidR="000C13FA" w:rsidRPr="003B7E59" w:rsidRDefault="000C13FA" w:rsidP="000C13FA">
      <w:pPr>
        <w:keepNext/>
        <w:keepLines/>
        <w:spacing w:before="200"/>
        <w:contextualSpacing/>
        <w:outlineLvl w:val="2"/>
        <w:rPr>
          <w:rFonts w:ascii="Garamond" w:eastAsia="Times New Roman" w:hAnsi="Garamond"/>
          <w:b/>
          <w:bCs/>
          <w:sz w:val="24"/>
          <w:szCs w:val="24"/>
          <w:lang w:eastAsia="x-none"/>
        </w:rPr>
      </w:pPr>
      <w:bookmarkStart w:id="53" w:name="_Toc326832336"/>
      <w:bookmarkStart w:id="54" w:name="_Toc336872956"/>
      <w:r w:rsidRPr="003B7E59">
        <w:rPr>
          <w:rFonts w:ascii="Garamond" w:eastAsia="Times New Roman" w:hAnsi="Garamond"/>
          <w:b/>
          <w:bCs/>
          <w:sz w:val="24"/>
          <w:szCs w:val="24"/>
          <w:lang w:val="x-none" w:eastAsia="x-none"/>
        </w:rPr>
        <w:t xml:space="preserve">3. </w:t>
      </w:r>
      <w:r w:rsidRPr="003B7E59">
        <w:rPr>
          <w:rFonts w:ascii="Garamond" w:eastAsia="Times New Roman" w:hAnsi="Garamond"/>
          <w:b/>
          <w:bCs/>
          <w:sz w:val="24"/>
          <w:szCs w:val="24"/>
          <w:lang w:eastAsia="x-none"/>
        </w:rPr>
        <w:t xml:space="preserve">    </w:t>
      </w:r>
      <w:r w:rsidRPr="003B7E59">
        <w:rPr>
          <w:rFonts w:ascii="Garamond" w:eastAsia="Times New Roman" w:hAnsi="Garamond"/>
          <w:b/>
          <w:bCs/>
          <w:sz w:val="24"/>
          <w:szCs w:val="24"/>
          <w:lang w:val="x-none" w:eastAsia="x-none"/>
        </w:rPr>
        <w:t>Faculty teaching experience</w:t>
      </w:r>
      <w:bookmarkEnd w:id="53"/>
      <w:bookmarkEnd w:id="54"/>
      <w:r w:rsidRPr="003B7E59">
        <w:rPr>
          <w:rFonts w:ascii="Garamond" w:eastAsia="Times New Roman" w:hAnsi="Garamond"/>
          <w:b/>
          <w:bCs/>
          <w:sz w:val="24"/>
          <w:szCs w:val="24"/>
          <w:lang w:eastAsia="x-none"/>
        </w:rPr>
        <w:t xml:space="preserve"> in higher education</w:t>
      </w:r>
      <w:r w:rsidRPr="003B7E59">
        <w:rPr>
          <w:rFonts w:ascii="Garamond" w:eastAsia="Times New Roman" w:hAnsi="Garamond"/>
          <w:b/>
          <w:bCs/>
          <w:sz w:val="24"/>
          <w:szCs w:val="24"/>
          <w:lang w:val="x-none" w:eastAsia="x-none"/>
        </w:rPr>
        <w:t xml:space="preserve">  [Total]</w:t>
      </w:r>
      <w:r w:rsidR="00A70592" w:rsidRPr="003B7E59">
        <w:rPr>
          <w:rFonts w:ascii="Garamond" w:eastAsia="Times New Roman" w:hAnsi="Garamond"/>
          <w:b/>
          <w:bCs/>
          <w:sz w:val="24"/>
          <w:szCs w:val="24"/>
          <w:lang w:eastAsia="x-none"/>
        </w:rPr>
        <w:t xml:space="preserve"> </w:t>
      </w:r>
      <w:r w:rsidR="00D95456" w:rsidRPr="003B7E59">
        <w:rPr>
          <w:rFonts w:ascii="Garamond" w:eastAsia="Times New Roman" w:hAnsi="Garamond"/>
          <w:b/>
          <w:bCs/>
          <w:sz w:val="24"/>
          <w:szCs w:val="24"/>
          <w:lang w:eastAsia="x-none"/>
        </w:rPr>
        <w:t>(Department)</w:t>
      </w:r>
    </w:p>
    <w:p w14:paraId="69B5F547" w14:textId="77777777" w:rsidR="000C13FA" w:rsidRPr="003B7E59" w:rsidRDefault="000C13FA" w:rsidP="000C13FA">
      <w:pPr>
        <w:rPr>
          <w:rFonts w:ascii="Garamond" w:hAnsi="Garamond"/>
          <w:sz w:val="24"/>
          <w:szCs w:val="24"/>
          <w:lang w:eastAsia="x-none"/>
        </w:rPr>
      </w:pPr>
    </w:p>
    <w:tbl>
      <w:tblPr>
        <w:tblW w:w="4841" w:type="dxa"/>
        <w:tblInd w:w="2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16"/>
        <w:gridCol w:w="616"/>
        <w:gridCol w:w="616"/>
        <w:gridCol w:w="617"/>
      </w:tblGrid>
      <w:tr w:rsidR="000C13FA" w:rsidRPr="003B7E59" w14:paraId="75FF5366" w14:textId="77777777" w:rsidTr="00374AF6">
        <w:tc>
          <w:tcPr>
            <w:tcW w:w="2376" w:type="dxa"/>
          </w:tcPr>
          <w:p w14:paraId="048F8FDF" w14:textId="77777777" w:rsidR="000C13FA" w:rsidRPr="003B7E59" w:rsidRDefault="000C13FA" w:rsidP="000C13FA">
            <w:pPr>
              <w:autoSpaceDE w:val="0"/>
              <w:autoSpaceDN w:val="0"/>
              <w:adjustRightInd w:val="0"/>
              <w:contextualSpacing/>
              <w:rPr>
                <w:rFonts w:ascii="Garamond" w:hAnsi="Garamond"/>
                <w:b/>
                <w:sz w:val="24"/>
                <w:szCs w:val="24"/>
              </w:rPr>
            </w:pPr>
            <w:r w:rsidRPr="003B7E59">
              <w:rPr>
                <w:rFonts w:ascii="Garamond" w:hAnsi="Garamond"/>
                <w:b/>
                <w:sz w:val="24"/>
                <w:szCs w:val="24"/>
              </w:rPr>
              <w:t>Number of  Years</w:t>
            </w:r>
          </w:p>
        </w:tc>
        <w:tc>
          <w:tcPr>
            <w:tcW w:w="1232" w:type="dxa"/>
            <w:gridSpan w:val="2"/>
            <w:shd w:val="pct15" w:color="auto" w:fill="auto"/>
          </w:tcPr>
          <w:p w14:paraId="128F00C8" w14:textId="77777777" w:rsidR="000C13FA" w:rsidRPr="003B7E59" w:rsidRDefault="000C13FA" w:rsidP="000C13FA">
            <w:pPr>
              <w:autoSpaceDE w:val="0"/>
              <w:autoSpaceDN w:val="0"/>
              <w:adjustRightInd w:val="0"/>
              <w:contextualSpacing/>
              <w:jc w:val="center"/>
              <w:rPr>
                <w:rFonts w:ascii="Garamond" w:hAnsi="Garamond"/>
                <w:b/>
                <w:sz w:val="24"/>
                <w:szCs w:val="24"/>
              </w:rPr>
            </w:pPr>
            <w:r w:rsidRPr="003B7E59">
              <w:rPr>
                <w:rFonts w:ascii="Garamond" w:hAnsi="Garamond"/>
                <w:b/>
                <w:sz w:val="24"/>
                <w:szCs w:val="24"/>
              </w:rPr>
              <w:t>Full-time</w:t>
            </w:r>
          </w:p>
        </w:tc>
        <w:tc>
          <w:tcPr>
            <w:tcW w:w="1233" w:type="dxa"/>
            <w:gridSpan w:val="2"/>
            <w:shd w:val="pct15" w:color="auto" w:fill="auto"/>
          </w:tcPr>
          <w:p w14:paraId="131DB6ED" w14:textId="77777777" w:rsidR="000C13FA" w:rsidRPr="003B7E59" w:rsidRDefault="000C13FA" w:rsidP="000C13FA">
            <w:pPr>
              <w:autoSpaceDE w:val="0"/>
              <w:autoSpaceDN w:val="0"/>
              <w:adjustRightInd w:val="0"/>
              <w:contextualSpacing/>
              <w:jc w:val="center"/>
              <w:rPr>
                <w:rFonts w:ascii="Garamond" w:hAnsi="Garamond"/>
                <w:b/>
                <w:sz w:val="24"/>
                <w:szCs w:val="24"/>
              </w:rPr>
            </w:pPr>
            <w:r w:rsidRPr="003B7E59">
              <w:rPr>
                <w:rFonts w:ascii="Garamond" w:hAnsi="Garamond"/>
                <w:b/>
                <w:sz w:val="24"/>
                <w:szCs w:val="24"/>
              </w:rPr>
              <w:t>Part-time</w:t>
            </w:r>
          </w:p>
        </w:tc>
      </w:tr>
      <w:tr w:rsidR="000C13FA" w:rsidRPr="003B7E59" w14:paraId="55EFE67D" w14:textId="77777777" w:rsidTr="00374AF6">
        <w:tc>
          <w:tcPr>
            <w:tcW w:w="2376" w:type="dxa"/>
          </w:tcPr>
          <w:p w14:paraId="5F2F5DD3" w14:textId="77777777" w:rsidR="000C13FA" w:rsidRPr="003B7E59" w:rsidRDefault="000C13FA" w:rsidP="000C13FA">
            <w:pPr>
              <w:autoSpaceDE w:val="0"/>
              <w:autoSpaceDN w:val="0"/>
              <w:adjustRightInd w:val="0"/>
              <w:contextualSpacing/>
              <w:rPr>
                <w:rFonts w:ascii="Garamond" w:hAnsi="Garamond"/>
                <w:sz w:val="24"/>
                <w:szCs w:val="24"/>
              </w:rPr>
            </w:pPr>
          </w:p>
        </w:tc>
        <w:tc>
          <w:tcPr>
            <w:tcW w:w="616" w:type="dxa"/>
          </w:tcPr>
          <w:p w14:paraId="372F458A" w14:textId="77777777" w:rsidR="000C13FA" w:rsidRPr="003B7E59" w:rsidRDefault="000C13FA" w:rsidP="000C13FA">
            <w:pPr>
              <w:autoSpaceDE w:val="0"/>
              <w:autoSpaceDN w:val="0"/>
              <w:adjustRightInd w:val="0"/>
              <w:contextualSpacing/>
              <w:jc w:val="center"/>
              <w:rPr>
                <w:rFonts w:ascii="Garamond" w:hAnsi="Garamond"/>
                <w:sz w:val="24"/>
                <w:szCs w:val="24"/>
              </w:rPr>
            </w:pPr>
            <w:r w:rsidRPr="003B7E59">
              <w:rPr>
                <w:rFonts w:ascii="Garamond" w:hAnsi="Garamond"/>
                <w:sz w:val="24"/>
                <w:szCs w:val="24"/>
              </w:rPr>
              <w:t>N</w:t>
            </w:r>
          </w:p>
        </w:tc>
        <w:tc>
          <w:tcPr>
            <w:tcW w:w="616" w:type="dxa"/>
          </w:tcPr>
          <w:p w14:paraId="2B8B8977" w14:textId="77777777" w:rsidR="000C13FA" w:rsidRPr="003B7E59" w:rsidRDefault="000C13FA" w:rsidP="000C13FA">
            <w:pPr>
              <w:autoSpaceDE w:val="0"/>
              <w:autoSpaceDN w:val="0"/>
              <w:adjustRightInd w:val="0"/>
              <w:contextualSpacing/>
              <w:jc w:val="center"/>
              <w:rPr>
                <w:rFonts w:ascii="Garamond" w:hAnsi="Garamond"/>
                <w:sz w:val="24"/>
                <w:szCs w:val="24"/>
              </w:rPr>
            </w:pPr>
            <w:r w:rsidRPr="003B7E59">
              <w:rPr>
                <w:rFonts w:ascii="Garamond" w:hAnsi="Garamond"/>
                <w:sz w:val="24"/>
                <w:szCs w:val="24"/>
              </w:rPr>
              <w:t>%</w:t>
            </w:r>
          </w:p>
        </w:tc>
        <w:tc>
          <w:tcPr>
            <w:tcW w:w="616" w:type="dxa"/>
          </w:tcPr>
          <w:p w14:paraId="232554E7" w14:textId="77777777" w:rsidR="000C13FA" w:rsidRPr="003B7E59" w:rsidRDefault="000C13FA" w:rsidP="000C13FA">
            <w:pPr>
              <w:autoSpaceDE w:val="0"/>
              <w:autoSpaceDN w:val="0"/>
              <w:adjustRightInd w:val="0"/>
              <w:contextualSpacing/>
              <w:jc w:val="center"/>
              <w:rPr>
                <w:rFonts w:ascii="Garamond" w:hAnsi="Garamond"/>
                <w:sz w:val="24"/>
                <w:szCs w:val="24"/>
              </w:rPr>
            </w:pPr>
            <w:r w:rsidRPr="003B7E59">
              <w:rPr>
                <w:rFonts w:ascii="Garamond" w:hAnsi="Garamond"/>
                <w:sz w:val="24"/>
                <w:szCs w:val="24"/>
              </w:rPr>
              <w:t>N</w:t>
            </w:r>
          </w:p>
        </w:tc>
        <w:tc>
          <w:tcPr>
            <w:tcW w:w="617" w:type="dxa"/>
          </w:tcPr>
          <w:p w14:paraId="6A36DE02" w14:textId="77777777" w:rsidR="000C13FA" w:rsidRPr="003B7E59" w:rsidRDefault="000C13FA" w:rsidP="000C13FA">
            <w:pPr>
              <w:autoSpaceDE w:val="0"/>
              <w:autoSpaceDN w:val="0"/>
              <w:adjustRightInd w:val="0"/>
              <w:contextualSpacing/>
              <w:jc w:val="center"/>
              <w:rPr>
                <w:rFonts w:ascii="Garamond" w:hAnsi="Garamond"/>
                <w:sz w:val="24"/>
                <w:szCs w:val="24"/>
              </w:rPr>
            </w:pPr>
            <w:r w:rsidRPr="003B7E59">
              <w:rPr>
                <w:rFonts w:ascii="Garamond" w:hAnsi="Garamond"/>
                <w:sz w:val="24"/>
                <w:szCs w:val="24"/>
              </w:rPr>
              <w:t>%</w:t>
            </w:r>
          </w:p>
        </w:tc>
      </w:tr>
      <w:tr w:rsidR="000C13FA" w:rsidRPr="003B7E59" w14:paraId="1720D80E" w14:textId="77777777" w:rsidTr="00374AF6">
        <w:tc>
          <w:tcPr>
            <w:tcW w:w="2376" w:type="dxa"/>
          </w:tcPr>
          <w:p w14:paraId="6F6A3B99" w14:textId="77777777" w:rsidR="000C13FA" w:rsidRPr="003B7E59" w:rsidRDefault="000C13FA" w:rsidP="000C13FA">
            <w:pPr>
              <w:autoSpaceDE w:val="0"/>
              <w:autoSpaceDN w:val="0"/>
              <w:adjustRightInd w:val="0"/>
              <w:contextualSpacing/>
              <w:rPr>
                <w:rFonts w:ascii="Garamond" w:hAnsi="Garamond"/>
                <w:sz w:val="24"/>
                <w:szCs w:val="24"/>
              </w:rPr>
            </w:pPr>
            <w:r w:rsidRPr="003B7E59">
              <w:rPr>
                <w:rFonts w:ascii="Garamond" w:hAnsi="Garamond"/>
                <w:sz w:val="24"/>
                <w:szCs w:val="24"/>
              </w:rPr>
              <w:t>Up to three years</w:t>
            </w:r>
          </w:p>
        </w:tc>
        <w:tc>
          <w:tcPr>
            <w:tcW w:w="616" w:type="dxa"/>
          </w:tcPr>
          <w:p w14:paraId="597D55E4" w14:textId="77777777" w:rsidR="000C13FA" w:rsidRPr="003B7E59" w:rsidRDefault="000C13FA" w:rsidP="000C13FA">
            <w:pPr>
              <w:autoSpaceDE w:val="0"/>
              <w:autoSpaceDN w:val="0"/>
              <w:adjustRightInd w:val="0"/>
              <w:contextualSpacing/>
              <w:jc w:val="center"/>
              <w:rPr>
                <w:rFonts w:ascii="Garamond" w:hAnsi="Garamond"/>
                <w:sz w:val="24"/>
                <w:szCs w:val="24"/>
              </w:rPr>
            </w:pPr>
          </w:p>
        </w:tc>
        <w:tc>
          <w:tcPr>
            <w:tcW w:w="616" w:type="dxa"/>
          </w:tcPr>
          <w:p w14:paraId="3854E8AA" w14:textId="77777777" w:rsidR="000C13FA" w:rsidRPr="003B7E59" w:rsidRDefault="000C13FA" w:rsidP="000C13FA">
            <w:pPr>
              <w:autoSpaceDE w:val="0"/>
              <w:autoSpaceDN w:val="0"/>
              <w:adjustRightInd w:val="0"/>
              <w:contextualSpacing/>
              <w:jc w:val="center"/>
              <w:rPr>
                <w:rFonts w:ascii="Garamond" w:hAnsi="Garamond"/>
                <w:sz w:val="24"/>
                <w:szCs w:val="24"/>
              </w:rPr>
            </w:pPr>
          </w:p>
        </w:tc>
        <w:tc>
          <w:tcPr>
            <w:tcW w:w="616" w:type="dxa"/>
          </w:tcPr>
          <w:p w14:paraId="2C6E9D9F" w14:textId="77777777" w:rsidR="000C13FA" w:rsidRPr="003B7E59" w:rsidRDefault="000C13FA" w:rsidP="000C13FA">
            <w:pPr>
              <w:autoSpaceDE w:val="0"/>
              <w:autoSpaceDN w:val="0"/>
              <w:adjustRightInd w:val="0"/>
              <w:contextualSpacing/>
              <w:jc w:val="center"/>
              <w:rPr>
                <w:rFonts w:ascii="Garamond" w:hAnsi="Garamond"/>
                <w:sz w:val="24"/>
                <w:szCs w:val="24"/>
              </w:rPr>
            </w:pPr>
          </w:p>
        </w:tc>
        <w:tc>
          <w:tcPr>
            <w:tcW w:w="617" w:type="dxa"/>
          </w:tcPr>
          <w:p w14:paraId="2AA1AAC4" w14:textId="77777777" w:rsidR="000C13FA" w:rsidRPr="003B7E59" w:rsidRDefault="000C13FA" w:rsidP="000C13FA">
            <w:pPr>
              <w:autoSpaceDE w:val="0"/>
              <w:autoSpaceDN w:val="0"/>
              <w:adjustRightInd w:val="0"/>
              <w:contextualSpacing/>
              <w:jc w:val="center"/>
              <w:rPr>
                <w:rFonts w:ascii="Garamond" w:hAnsi="Garamond"/>
                <w:sz w:val="24"/>
                <w:szCs w:val="24"/>
              </w:rPr>
            </w:pPr>
          </w:p>
        </w:tc>
      </w:tr>
      <w:tr w:rsidR="000C13FA" w:rsidRPr="003B7E59" w14:paraId="63E0F430" w14:textId="77777777" w:rsidTr="00374AF6">
        <w:tc>
          <w:tcPr>
            <w:tcW w:w="2376" w:type="dxa"/>
          </w:tcPr>
          <w:p w14:paraId="620D4310" w14:textId="77777777" w:rsidR="000C13FA" w:rsidRPr="003B7E59" w:rsidRDefault="000C13FA" w:rsidP="000C13FA">
            <w:pPr>
              <w:autoSpaceDE w:val="0"/>
              <w:autoSpaceDN w:val="0"/>
              <w:adjustRightInd w:val="0"/>
              <w:contextualSpacing/>
              <w:rPr>
                <w:rFonts w:ascii="Garamond" w:hAnsi="Garamond"/>
                <w:sz w:val="24"/>
                <w:szCs w:val="24"/>
              </w:rPr>
            </w:pPr>
            <w:r w:rsidRPr="003B7E59">
              <w:rPr>
                <w:rFonts w:ascii="Garamond" w:hAnsi="Garamond"/>
                <w:sz w:val="24"/>
                <w:szCs w:val="24"/>
              </w:rPr>
              <w:t>Four to seven years</w:t>
            </w:r>
          </w:p>
        </w:tc>
        <w:tc>
          <w:tcPr>
            <w:tcW w:w="616" w:type="dxa"/>
          </w:tcPr>
          <w:p w14:paraId="31D29C92" w14:textId="77777777" w:rsidR="000C13FA" w:rsidRPr="003B7E59" w:rsidRDefault="000C13FA" w:rsidP="000C13FA">
            <w:pPr>
              <w:autoSpaceDE w:val="0"/>
              <w:autoSpaceDN w:val="0"/>
              <w:adjustRightInd w:val="0"/>
              <w:contextualSpacing/>
              <w:jc w:val="center"/>
              <w:rPr>
                <w:rFonts w:ascii="Garamond" w:hAnsi="Garamond"/>
                <w:sz w:val="24"/>
                <w:szCs w:val="24"/>
              </w:rPr>
            </w:pPr>
          </w:p>
        </w:tc>
        <w:tc>
          <w:tcPr>
            <w:tcW w:w="616" w:type="dxa"/>
          </w:tcPr>
          <w:p w14:paraId="77CD6C1F" w14:textId="77777777" w:rsidR="000C13FA" w:rsidRPr="003B7E59" w:rsidRDefault="000C13FA" w:rsidP="000C13FA">
            <w:pPr>
              <w:autoSpaceDE w:val="0"/>
              <w:autoSpaceDN w:val="0"/>
              <w:adjustRightInd w:val="0"/>
              <w:contextualSpacing/>
              <w:jc w:val="center"/>
              <w:rPr>
                <w:rFonts w:ascii="Garamond" w:hAnsi="Garamond"/>
                <w:sz w:val="24"/>
                <w:szCs w:val="24"/>
              </w:rPr>
            </w:pPr>
          </w:p>
        </w:tc>
        <w:tc>
          <w:tcPr>
            <w:tcW w:w="616" w:type="dxa"/>
          </w:tcPr>
          <w:p w14:paraId="1EB9CE5C" w14:textId="77777777" w:rsidR="000C13FA" w:rsidRPr="003B7E59" w:rsidRDefault="000C13FA" w:rsidP="000C13FA">
            <w:pPr>
              <w:autoSpaceDE w:val="0"/>
              <w:autoSpaceDN w:val="0"/>
              <w:adjustRightInd w:val="0"/>
              <w:contextualSpacing/>
              <w:jc w:val="center"/>
              <w:rPr>
                <w:rFonts w:ascii="Garamond" w:hAnsi="Garamond"/>
                <w:sz w:val="24"/>
                <w:szCs w:val="24"/>
              </w:rPr>
            </w:pPr>
          </w:p>
        </w:tc>
        <w:tc>
          <w:tcPr>
            <w:tcW w:w="617" w:type="dxa"/>
          </w:tcPr>
          <w:p w14:paraId="592E64E1" w14:textId="77777777" w:rsidR="000C13FA" w:rsidRPr="003B7E59" w:rsidRDefault="000C13FA" w:rsidP="000C13FA">
            <w:pPr>
              <w:autoSpaceDE w:val="0"/>
              <w:autoSpaceDN w:val="0"/>
              <w:adjustRightInd w:val="0"/>
              <w:contextualSpacing/>
              <w:jc w:val="center"/>
              <w:rPr>
                <w:rFonts w:ascii="Garamond" w:hAnsi="Garamond"/>
                <w:sz w:val="24"/>
                <w:szCs w:val="24"/>
              </w:rPr>
            </w:pPr>
          </w:p>
        </w:tc>
      </w:tr>
      <w:tr w:rsidR="000C13FA" w:rsidRPr="003B7E59" w14:paraId="0C4A7BB6" w14:textId="77777777" w:rsidTr="00374AF6">
        <w:tc>
          <w:tcPr>
            <w:tcW w:w="2376" w:type="dxa"/>
          </w:tcPr>
          <w:p w14:paraId="4804B738" w14:textId="77777777" w:rsidR="000C13FA" w:rsidRPr="003B7E59" w:rsidRDefault="000C13FA" w:rsidP="000C13FA">
            <w:pPr>
              <w:autoSpaceDE w:val="0"/>
              <w:autoSpaceDN w:val="0"/>
              <w:adjustRightInd w:val="0"/>
              <w:contextualSpacing/>
              <w:rPr>
                <w:rFonts w:ascii="Garamond" w:hAnsi="Garamond"/>
                <w:sz w:val="24"/>
                <w:szCs w:val="24"/>
              </w:rPr>
            </w:pPr>
            <w:r w:rsidRPr="003B7E59">
              <w:rPr>
                <w:rFonts w:ascii="Garamond" w:hAnsi="Garamond"/>
                <w:sz w:val="24"/>
                <w:szCs w:val="24"/>
              </w:rPr>
              <w:t>Eight to 11 years</w:t>
            </w:r>
          </w:p>
        </w:tc>
        <w:tc>
          <w:tcPr>
            <w:tcW w:w="616" w:type="dxa"/>
          </w:tcPr>
          <w:p w14:paraId="77F5BAC1" w14:textId="77777777" w:rsidR="000C13FA" w:rsidRPr="003B7E59" w:rsidRDefault="000C13FA" w:rsidP="000C13FA">
            <w:pPr>
              <w:autoSpaceDE w:val="0"/>
              <w:autoSpaceDN w:val="0"/>
              <w:adjustRightInd w:val="0"/>
              <w:contextualSpacing/>
              <w:jc w:val="center"/>
              <w:rPr>
                <w:rFonts w:ascii="Garamond" w:hAnsi="Garamond"/>
                <w:sz w:val="24"/>
                <w:szCs w:val="24"/>
              </w:rPr>
            </w:pPr>
          </w:p>
        </w:tc>
        <w:tc>
          <w:tcPr>
            <w:tcW w:w="616" w:type="dxa"/>
          </w:tcPr>
          <w:p w14:paraId="290A6F08" w14:textId="77777777" w:rsidR="000C13FA" w:rsidRPr="003B7E59" w:rsidRDefault="000C13FA" w:rsidP="000C13FA">
            <w:pPr>
              <w:autoSpaceDE w:val="0"/>
              <w:autoSpaceDN w:val="0"/>
              <w:adjustRightInd w:val="0"/>
              <w:contextualSpacing/>
              <w:jc w:val="center"/>
              <w:rPr>
                <w:rFonts w:ascii="Garamond" w:hAnsi="Garamond"/>
                <w:sz w:val="24"/>
                <w:szCs w:val="24"/>
              </w:rPr>
            </w:pPr>
          </w:p>
        </w:tc>
        <w:tc>
          <w:tcPr>
            <w:tcW w:w="616" w:type="dxa"/>
          </w:tcPr>
          <w:p w14:paraId="1052558F" w14:textId="77777777" w:rsidR="000C13FA" w:rsidRPr="003B7E59" w:rsidRDefault="000C13FA" w:rsidP="000C13FA">
            <w:pPr>
              <w:autoSpaceDE w:val="0"/>
              <w:autoSpaceDN w:val="0"/>
              <w:adjustRightInd w:val="0"/>
              <w:contextualSpacing/>
              <w:jc w:val="center"/>
              <w:rPr>
                <w:rFonts w:ascii="Garamond" w:hAnsi="Garamond"/>
                <w:sz w:val="24"/>
                <w:szCs w:val="24"/>
              </w:rPr>
            </w:pPr>
          </w:p>
        </w:tc>
        <w:tc>
          <w:tcPr>
            <w:tcW w:w="617" w:type="dxa"/>
          </w:tcPr>
          <w:p w14:paraId="41A905A6" w14:textId="77777777" w:rsidR="000C13FA" w:rsidRPr="003B7E59" w:rsidRDefault="000C13FA" w:rsidP="000C13FA">
            <w:pPr>
              <w:autoSpaceDE w:val="0"/>
              <w:autoSpaceDN w:val="0"/>
              <w:adjustRightInd w:val="0"/>
              <w:contextualSpacing/>
              <w:jc w:val="center"/>
              <w:rPr>
                <w:rFonts w:ascii="Garamond" w:hAnsi="Garamond"/>
                <w:sz w:val="24"/>
                <w:szCs w:val="24"/>
              </w:rPr>
            </w:pPr>
          </w:p>
        </w:tc>
      </w:tr>
      <w:tr w:rsidR="000C13FA" w:rsidRPr="003B7E59" w14:paraId="2BAF0F0B" w14:textId="77777777" w:rsidTr="00374AF6">
        <w:tc>
          <w:tcPr>
            <w:tcW w:w="2376" w:type="dxa"/>
          </w:tcPr>
          <w:p w14:paraId="2078B6C2" w14:textId="77777777" w:rsidR="000C13FA" w:rsidRPr="003B7E59" w:rsidRDefault="000C13FA" w:rsidP="000C13FA">
            <w:pPr>
              <w:autoSpaceDE w:val="0"/>
              <w:autoSpaceDN w:val="0"/>
              <w:adjustRightInd w:val="0"/>
              <w:contextualSpacing/>
              <w:rPr>
                <w:rFonts w:ascii="Garamond" w:hAnsi="Garamond"/>
                <w:sz w:val="24"/>
                <w:szCs w:val="24"/>
              </w:rPr>
            </w:pPr>
            <w:r w:rsidRPr="003B7E59">
              <w:rPr>
                <w:rFonts w:ascii="Garamond" w:hAnsi="Garamond"/>
                <w:sz w:val="24"/>
                <w:szCs w:val="24"/>
              </w:rPr>
              <w:t>12 to 15 years</w:t>
            </w:r>
          </w:p>
        </w:tc>
        <w:tc>
          <w:tcPr>
            <w:tcW w:w="616" w:type="dxa"/>
          </w:tcPr>
          <w:p w14:paraId="5207E872" w14:textId="77777777" w:rsidR="000C13FA" w:rsidRPr="003B7E59" w:rsidRDefault="000C13FA" w:rsidP="000C13FA">
            <w:pPr>
              <w:autoSpaceDE w:val="0"/>
              <w:autoSpaceDN w:val="0"/>
              <w:adjustRightInd w:val="0"/>
              <w:contextualSpacing/>
              <w:jc w:val="center"/>
              <w:rPr>
                <w:rFonts w:ascii="Garamond" w:hAnsi="Garamond"/>
                <w:sz w:val="24"/>
                <w:szCs w:val="24"/>
              </w:rPr>
            </w:pPr>
          </w:p>
        </w:tc>
        <w:tc>
          <w:tcPr>
            <w:tcW w:w="616" w:type="dxa"/>
          </w:tcPr>
          <w:p w14:paraId="146D518E" w14:textId="77777777" w:rsidR="000C13FA" w:rsidRPr="003B7E59" w:rsidRDefault="000C13FA" w:rsidP="000C13FA">
            <w:pPr>
              <w:autoSpaceDE w:val="0"/>
              <w:autoSpaceDN w:val="0"/>
              <w:adjustRightInd w:val="0"/>
              <w:contextualSpacing/>
              <w:jc w:val="center"/>
              <w:rPr>
                <w:rFonts w:ascii="Garamond" w:hAnsi="Garamond"/>
                <w:sz w:val="24"/>
                <w:szCs w:val="24"/>
              </w:rPr>
            </w:pPr>
          </w:p>
        </w:tc>
        <w:tc>
          <w:tcPr>
            <w:tcW w:w="616" w:type="dxa"/>
          </w:tcPr>
          <w:p w14:paraId="40DE7CE4" w14:textId="77777777" w:rsidR="000C13FA" w:rsidRPr="003B7E59" w:rsidRDefault="000C13FA" w:rsidP="000C13FA">
            <w:pPr>
              <w:autoSpaceDE w:val="0"/>
              <w:autoSpaceDN w:val="0"/>
              <w:adjustRightInd w:val="0"/>
              <w:contextualSpacing/>
              <w:jc w:val="center"/>
              <w:rPr>
                <w:rFonts w:ascii="Garamond" w:hAnsi="Garamond"/>
                <w:sz w:val="24"/>
                <w:szCs w:val="24"/>
              </w:rPr>
            </w:pPr>
          </w:p>
        </w:tc>
        <w:tc>
          <w:tcPr>
            <w:tcW w:w="617" w:type="dxa"/>
          </w:tcPr>
          <w:p w14:paraId="326A1B88" w14:textId="77777777" w:rsidR="000C13FA" w:rsidRPr="003B7E59" w:rsidRDefault="000C13FA" w:rsidP="000C13FA">
            <w:pPr>
              <w:autoSpaceDE w:val="0"/>
              <w:autoSpaceDN w:val="0"/>
              <w:adjustRightInd w:val="0"/>
              <w:contextualSpacing/>
              <w:jc w:val="center"/>
              <w:rPr>
                <w:rFonts w:ascii="Garamond" w:hAnsi="Garamond"/>
                <w:sz w:val="24"/>
                <w:szCs w:val="24"/>
              </w:rPr>
            </w:pPr>
          </w:p>
        </w:tc>
      </w:tr>
      <w:tr w:rsidR="000C13FA" w:rsidRPr="003B7E59" w14:paraId="7775927C" w14:textId="77777777" w:rsidTr="00374AF6">
        <w:tc>
          <w:tcPr>
            <w:tcW w:w="2376" w:type="dxa"/>
          </w:tcPr>
          <w:p w14:paraId="75E0DC47" w14:textId="77777777" w:rsidR="000C13FA" w:rsidRPr="003B7E59" w:rsidRDefault="000C13FA" w:rsidP="000C13FA">
            <w:pPr>
              <w:autoSpaceDE w:val="0"/>
              <w:autoSpaceDN w:val="0"/>
              <w:adjustRightInd w:val="0"/>
              <w:contextualSpacing/>
              <w:rPr>
                <w:rFonts w:ascii="Garamond" w:hAnsi="Garamond"/>
                <w:sz w:val="24"/>
                <w:szCs w:val="24"/>
              </w:rPr>
            </w:pPr>
            <w:r w:rsidRPr="003B7E59">
              <w:rPr>
                <w:rFonts w:ascii="Garamond" w:hAnsi="Garamond"/>
                <w:sz w:val="24"/>
                <w:szCs w:val="24"/>
              </w:rPr>
              <w:t>16 to 24 years</w:t>
            </w:r>
          </w:p>
        </w:tc>
        <w:tc>
          <w:tcPr>
            <w:tcW w:w="616" w:type="dxa"/>
          </w:tcPr>
          <w:p w14:paraId="4E6F9457" w14:textId="77777777" w:rsidR="000C13FA" w:rsidRPr="003B7E59" w:rsidRDefault="000C13FA" w:rsidP="000C13FA">
            <w:pPr>
              <w:autoSpaceDE w:val="0"/>
              <w:autoSpaceDN w:val="0"/>
              <w:adjustRightInd w:val="0"/>
              <w:contextualSpacing/>
              <w:jc w:val="center"/>
              <w:rPr>
                <w:rFonts w:ascii="Garamond" w:hAnsi="Garamond"/>
                <w:sz w:val="24"/>
                <w:szCs w:val="24"/>
              </w:rPr>
            </w:pPr>
          </w:p>
        </w:tc>
        <w:tc>
          <w:tcPr>
            <w:tcW w:w="616" w:type="dxa"/>
          </w:tcPr>
          <w:p w14:paraId="299AB3E2" w14:textId="77777777" w:rsidR="000C13FA" w:rsidRPr="003B7E59" w:rsidRDefault="000C13FA" w:rsidP="000C13FA">
            <w:pPr>
              <w:autoSpaceDE w:val="0"/>
              <w:autoSpaceDN w:val="0"/>
              <w:adjustRightInd w:val="0"/>
              <w:contextualSpacing/>
              <w:jc w:val="center"/>
              <w:rPr>
                <w:rFonts w:ascii="Garamond" w:hAnsi="Garamond"/>
                <w:sz w:val="24"/>
                <w:szCs w:val="24"/>
              </w:rPr>
            </w:pPr>
          </w:p>
        </w:tc>
        <w:tc>
          <w:tcPr>
            <w:tcW w:w="616" w:type="dxa"/>
          </w:tcPr>
          <w:p w14:paraId="2EF3BC9F" w14:textId="77777777" w:rsidR="000C13FA" w:rsidRPr="003B7E59" w:rsidRDefault="000C13FA" w:rsidP="000C13FA">
            <w:pPr>
              <w:autoSpaceDE w:val="0"/>
              <w:autoSpaceDN w:val="0"/>
              <w:adjustRightInd w:val="0"/>
              <w:contextualSpacing/>
              <w:jc w:val="center"/>
              <w:rPr>
                <w:rFonts w:ascii="Garamond" w:hAnsi="Garamond"/>
                <w:sz w:val="24"/>
                <w:szCs w:val="24"/>
              </w:rPr>
            </w:pPr>
          </w:p>
        </w:tc>
        <w:tc>
          <w:tcPr>
            <w:tcW w:w="617" w:type="dxa"/>
          </w:tcPr>
          <w:p w14:paraId="5797D93B" w14:textId="77777777" w:rsidR="000C13FA" w:rsidRPr="003B7E59" w:rsidRDefault="000C13FA" w:rsidP="000C13FA">
            <w:pPr>
              <w:autoSpaceDE w:val="0"/>
              <w:autoSpaceDN w:val="0"/>
              <w:adjustRightInd w:val="0"/>
              <w:contextualSpacing/>
              <w:jc w:val="center"/>
              <w:rPr>
                <w:rFonts w:ascii="Garamond" w:hAnsi="Garamond"/>
                <w:sz w:val="24"/>
                <w:szCs w:val="24"/>
              </w:rPr>
            </w:pPr>
          </w:p>
        </w:tc>
      </w:tr>
      <w:tr w:rsidR="000C13FA" w:rsidRPr="003B7E59" w14:paraId="45E785D4" w14:textId="77777777" w:rsidTr="00374AF6">
        <w:tc>
          <w:tcPr>
            <w:tcW w:w="2376" w:type="dxa"/>
          </w:tcPr>
          <w:p w14:paraId="74818805" w14:textId="77777777" w:rsidR="000C13FA" w:rsidRPr="003B7E59" w:rsidRDefault="000C13FA" w:rsidP="000C13FA">
            <w:pPr>
              <w:autoSpaceDE w:val="0"/>
              <w:autoSpaceDN w:val="0"/>
              <w:adjustRightInd w:val="0"/>
              <w:contextualSpacing/>
              <w:rPr>
                <w:rFonts w:ascii="Garamond" w:hAnsi="Garamond"/>
                <w:sz w:val="24"/>
                <w:szCs w:val="24"/>
              </w:rPr>
            </w:pPr>
            <w:r w:rsidRPr="003B7E59">
              <w:rPr>
                <w:rFonts w:ascii="Garamond" w:hAnsi="Garamond"/>
                <w:sz w:val="24"/>
                <w:szCs w:val="24"/>
              </w:rPr>
              <w:t>25-plus years</w:t>
            </w:r>
          </w:p>
        </w:tc>
        <w:tc>
          <w:tcPr>
            <w:tcW w:w="616" w:type="dxa"/>
          </w:tcPr>
          <w:p w14:paraId="284C1417" w14:textId="77777777" w:rsidR="000C13FA" w:rsidRPr="003B7E59" w:rsidRDefault="000C13FA" w:rsidP="000C13FA">
            <w:pPr>
              <w:autoSpaceDE w:val="0"/>
              <w:autoSpaceDN w:val="0"/>
              <w:adjustRightInd w:val="0"/>
              <w:contextualSpacing/>
              <w:jc w:val="center"/>
              <w:rPr>
                <w:rFonts w:ascii="Garamond" w:hAnsi="Garamond"/>
                <w:sz w:val="24"/>
                <w:szCs w:val="24"/>
              </w:rPr>
            </w:pPr>
          </w:p>
        </w:tc>
        <w:tc>
          <w:tcPr>
            <w:tcW w:w="616" w:type="dxa"/>
          </w:tcPr>
          <w:p w14:paraId="09AB7BF8" w14:textId="77777777" w:rsidR="000C13FA" w:rsidRPr="003B7E59" w:rsidRDefault="000C13FA" w:rsidP="000C13FA">
            <w:pPr>
              <w:autoSpaceDE w:val="0"/>
              <w:autoSpaceDN w:val="0"/>
              <w:adjustRightInd w:val="0"/>
              <w:contextualSpacing/>
              <w:jc w:val="center"/>
              <w:rPr>
                <w:rFonts w:ascii="Garamond" w:hAnsi="Garamond"/>
                <w:sz w:val="24"/>
                <w:szCs w:val="24"/>
              </w:rPr>
            </w:pPr>
          </w:p>
        </w:tc>
        <w:tc>
          <w:tcPr>
            <w:tcW w:w="616" w:type="dxa"/>
          </w:tcPr>
          <w:p w14:paraId="12BF82C2" w14:textId="77777777" w:rsidR="000C13FA" w:rsidRPr="003B7E59" w:rsidRDefault="000C13FA" w:rsidP="000C13FA">
            <w:pPr>
              <w:autoSpaceDE w:val="0"/>
              <w:autoSpaceDN w:val="0"/>
              <w:adjustRightInd w:val="0"/>
              <w:contextualSpacing/>
              <w:jc w:val="center"/>
              <w:rPr>
                <w:rFonts w:ascii="Garamond" w:hAnsi="Garamond"/>
                <w:sz w:val="24"/>
                <w:szCs w:val="24"/>
              </w:rPr>
            </w:pPr>
          </w:p>
        </w:tc>
        <w:tc>
          <w:tcPr>
            <w:tcW w:w="617" w:type="dxa"/>
          </w:tcPr>
          <w:p w14:paraId="5807FFA7" w14:textId="77777777" w:rsidR="000C13FA" w:rsidRPr="003B7E59" w:rsidRDefault="000C13FA" w:rsidP="000C13FA">
            <w:pPr>
              <w:autoSpaceDE w:val="0"/>
              <w:autoSpaceDN w:val="0"/>
              <w:adjustRightInd w:val="0"/>
              <w:contextualSpacing/>
              <w:jc w:val="center"/>
              <w:rPr>
                <w:rFonts w:ascii="Garamond" w:hAnsi="Garamond"/>
                <w:sz w:val="24"/>
                <w:szCs w:val="24"/>
              </w:rPr>
            </w:pPr>
          </w:p>
        </w:tc>
      </w:tr>
    </w:tbl>
    <w:p w14:paraId="5E05FFE3" w14:textId="77777777" w:rsidR="000C13FA" w:rsidRPr="003B7E59" w:rsidRDefault="000C13FA" w:rsidP="000C13FA">
      <w:pPr>
        <w:autoSpaceDE w:val="0"/>
        <w:autoSpaceDN w:val="0"/>
        <w:adjustRightInd w:val="0"/>
        <w:contextualSpacing/>
        <w:rPr>
          <w:rFonts w:ascii="Garamond" w:hAnsi="Garamond"/>
          <w:b/>
          <w:sz w:val="24"/>
          <w:szCs w:val="24"/>
        </w:rPr>
      </w:pPr>
    </w:p>
    <w:p w14:paraId="27369A8E" w14:textId="536308EF" w:rsidR="00E54B24" w:rsidRPr="003B7E59" w:rsidRDefault="000C13FA" w:rsidP="00EF1479">
      <w:pPr>
        <w:keepNext/>
        <w:keepLines/>
        <w:contextualSpacing/>
        <w:outlineLvl w:val="1"/>
        <w:rPr>
          <w:rFonts w:ascii="Garamond" w:eastAsia="Times New Roman" w:hAnsi="Garamond"/>
          <w:b/>
          <w:bCs/>
          <w:sz w:val="24"/>
          <w:szCs w:val="24"/>
          <w:lang w:eastAsia="x-none"/>
        </w:rPr>
      </w:pPr>
      <w:bookmarkStart w:id="55" w:name="_Toc326832337"/>
      <w:bookmarkStart w:id="56" w:name="_Toc336872957"/>
      <w:r w:rsidRPr="003B7E59">
        <w:rPr>
          <w:rFonts w:ascii="Garamond" w:eastAsia="Times New Roman" w:hAnsi="Garamond"/>
          <w:b/>
          <w:bCs/>
          <w:sz w:val="24"/>
          <w:szCs w:val="24"/>
          <w:lang w:val="x-none" w:eastAsia="x-none"/>
        </w:rPr>
        <w:t xml:space="preserve">B. </w:t>
      </w:r>
      <w:r w:rsidRPr="003B7E59">
        <w:rPr>
          <w:rFonts w:ascii="Garamond" w:eastAsia="Times New Roman" w:hAnsi="Garamond"/>
          <w:b/>
          <w:bCs/>
          <w:sz w:val="24"/>
          <w:szCs w:val="24"/>
          <w:lang w:eastAsia="x-none"/>
        </w:rPr>
        <w:t xml:space="preserve">   T</w:t>
      </w:r>
      <w:bookmarkEnd w:id="55"/>
      <w:bookmarkEnd w:id="56"/>
      <w:r w:rsidR="00783E35" w:rsidRPr="003B7E59">
        <w:rPr>
          <w:rFonts w:ascii="Garamond" w:eastAsia="Times New Roman" w:hAnsi="Garamond"/>
          <w:b/>
          <w:bCs/>
          <w:sz w:val="24"/>
          <w:szCs w:val="24"/>
          <w:lang w:val="x-none" w:eastAsia="x-none"/>
        </w:rPr>
        <w:t>eaching</w:t>
      </w:r>
      <w:r w:rsidRPr="003B7E59">
        <w:rPr>
          <w:rFonts w:ascii="Garamond" w:eastAsia="Times New Roman" w:hAnsi="Garamond"/>
          <w:b/>
          <w:bCs/>
          <w:sz w:val="24"/>
          <w:szCs w:val="24"/>
          <w:lang w:eastAsia="x-none"/>
        </w:rPr>
        <w:t xml:space="preserve"> expertise and effectiveness of program faculty</w:t>
      </w:r>
      <w:bookmarkStart w:id="57" w:name="_Toc336872958"/>
      <w:bookmarkStart w:id="58" w:name="_Toc326832338"/>
    </w:p>
    <w:p w14:paraId="74D4136C" w14:textId="77777777" w:rsidR="00EF1479" w:rsidRPr="003B7E59" w:rsidRDefault="00EF1479" w:rsidP="00EF1479">
      <w:pPr>
        <w:keepNext/>
        <w:keepLines/>
        <w:contextualSpacing/>
        <w:outlineLvl w:val="1"/>
        <w:rPr>
          <w:rFonts w:ascii="Garamond" w:eastAsia="Times New Roman" w:hAnsi="Garamond"/>
          <w:b/>
          <w:bCs/>
          <w:sz w:val="24"/>
          <w:szCs w:val="24"/>
          <w:lang w:eastAsia="x-none"/>
        </w:rPr>
      </w:pPr>
    </w:p>
    <w:p w14:paraId="06FA0E46" w14:textId="77777777" w:rsidR="000C13FA" w:rsidRPr="003B7E59" w:rsidRDefault="000C13FA" w:rsidP="00EF1479">
      <w:pPr>
        <w:keepNext/>
        <w:keepLines/>
        <w:contextualSpacing/>
        <w:outlineLvl w:val="2"/>
        <w:rPr>
          <w:rFonts w:ascii="Garamond" w:eastAsia="Times New Roman" w:hAnsi="Garamond"/>
          <w:b/>
          <w:bCs/>
          <w:sz w:val="24"/>
          <w:szCs w:val="24"/>
          <w:lang w:val="x-none" w:eastAsia="x-none"/>
        </w:rPr>
      </w:pPr>
      <w:r w:rsidRPr="003B7E59">
        <w:rPr>
          <w:rFonts w:ascii="Garamond" w:eastAsia="Times New Roman" w:hAnsi="Garamond"/>
          <w:b/>
          <w:bCs/>
          <w:sz w:val="24"/>
          <w:szCs w:val="24"/>
          <w:lang w:val="x-none" w:eastAsia="x-none"/>
        </w:rPr>
        <w:t xml:space="preserve">1. </w:t>
      </w:r>
      <w:r w:rsidRPr="003B7E59">
        <w:rPr>
          <w:rFonts w:ascii="Garamond" w:eastAsia="Times New Roman" w:hAnsi="Garamond"/>
          <w:b/>
          <w:bCs/>
          <w:sz w:val="24"/>
          <w:szCs w:val="24"/>
          <w:lang w:eastAsia="x-none"/>
        </w:rPr>
        <w:t xml:space="preserve">    </w:t>
      </w:r>
      <w:r w:rsidRPr="003B7E59">
        <w:rPr>
          <w:rFonts w:ascii="Garamond" w:eastAsia="Times New Roman" w:hAnsi="Garamond"/>
          <w:b/>
          <w:bCs/>
          <w:sz w:val="24"/>
          <w:szCs w:val="24"/>
          <w:lang w:val="x-none" w:eastAsia="x-none"/>
        </w:rPr>
        <w:t>Faculty hiring procedures</w:t>
      </w:r>
      <w:bookmarkEnd w:id="57"/>
    </w:p>
    <w:p w14:paraId="4202469B" w14:textId="77777777" w:rsidR="001552A6" w:rsidRPr="003B7E59" w:rsidRDefault="001438F3" w:rsidP="000C13FA">
      <w:pPr>
        <w:contextualSpacing/>
        <w:rPr>
          <w:rFonts w:ascii="Garamond" w:hAnsi="Garamond"/>
          <w:sz w:val="24"/>
          <w:szCs w:val="24"/>
        </w:rPr>
      </w:pPr>
      <w:r w:rsidRPr="003B7E59">
        <w:rPr>
          <w:rFonts w:ascii="Garamond" w:hAnsi="Garamond"/>
          <w:sz w:val="24"/>
          <w:szCs w:val="24"/>
        </w:rPr>
        <w:t>Describe any program-</w:t>
      </w:r>
      <w:r w:rsidR="001552A6" w:rsidRPr="003B7E59">
        <w:rPr>
          <w:rFonts w:ascii="Garamond" w:hAnsi="Garamond"/>
          <w:sz w:val="24"/>
          <w:szCs w:val="24"/>
        </w:rPr>
        <w:t xml:space="preserve">specific hiring procedures used outside of the </w:t>
      </w:r>
      <w:hyperlink r:id="rId12" w:history="1">
        <w:r w:rsidR="001552A6" w:rsidRPr="00427E41">
          <w:rPr>
            <w:rStyle w:val="Hyperlink"/>
            <w:rFonts w:ascii="Garamond" w:hAnsi="Garamond"/>
            <w:color w:val="0070C0"/>
            <w:sz w:val="24"/>
            <w:szCs w:val="24"/>
          </w:rPr>
          <w:t>standard search and hiring procedures used by the College</w:t>
        </w:r>
      </w:hyperlink>
      <w:r w:rsidR="001552A6" w:rsidRPr="003B7E59">
        <w:rPr>
          <w:rFonts w:ascii="Garamond" w:hAnsi="Garamond"/>
          <w:sz w:val="24"/>
          <w:szCs w:val="24"/>
        </w:rPr>
        <w:t>. This may include how the job description is crafted, advertisement of positions, makeup of the search committees, and responsibility for the final hiring decision.</w:t>
      </w:r>
    </w:p>
    <w:p w14:paraId="6C5B8478" w14:textId="77777777" w:rsidR="000C13FA" w:rsidRPr="003B7E59" w:rsidRDefault="000C13FA" w:rsidP="000C13FA">
      <w:pPr>
        <w:contextualSpacing/>
        <w:rPr>
          <w:rFonts w:ascii="Garamond" w:hAnsi="Garamond"/>
          <w:sz w:val="24"/>
          <w:szCs w:val="24"/>
        </w:rPr>
      </w:pPr>
      <w:r w:rsidRPr="003B7E59">
        <w:rPr>
          <w:rFonts w:ascii="Garamond" w:hAnsi="Garamond"/>
          <w:sz w:val="24"/>
          <w:szCs w:val="24"/>
        </w:rPr>
        <w:t xml:space="preserve">NOTE: If the </w:t>
      </w:r>
      <w:r w:rsidR="001552A6" w:rsidRPr="003B7E59">
        <w:rPr>
          <w:rFonts w:ascii="Garamond" w:hAnsi="Garamond"/>
          <w:sz w:val="24"/>
          <w:szCs w:val="24"/>
        </w:rPr>
        <w:t xml:space="preserve">program only uses the </w:t>
      </w:r>
      <w:r w:rsidRPr="003B7E59">
        <w:rPr>
          <w:rFonts w:ascii="Garamond" w:hAnsi="Garamond"/>
          <w:sz w:val="24"/>
          <w:szCs w:val="24"/>
        </w:rPr>
        <w:t>standard College searc</w:t>
      </w:r>
      <w:r w:rsidR="001552A6" w:rsidRPr="003B7E59">
        <w:rPr>
          <w:rFonts w:ascii="Garamond" w:hAnsi="Garamond"/>
          <w:sz w:val="24"/>
          <w:szCs w:val="24"/>
        </w:rPr>
        <w:t>h and hiring procedures, this</w:t>
      </w:r>
      <w:r w:rsidRPr="003B7E59">
        <w:rPr>
          <w:rFonts w:ascii="Garamond" w:hAnsi="Garamond"/>
          <w:sz w:val="24"/>
          <w:szCs w:val="24"/>
        </w:rPr>
        <w:t xml:space="preserve"> </w:t>
      </w:r>
      <w:r w:rsidR="001552A6" w:rsidRPr="003B7E59">
        <w:rPr>
          <w:rFonts w:ascii="Garamond" w:hAnsi="Garamond"/>
          <w:sz w:val="24"/>
          <w:szCs w:val="24"/>
        </w:rPr>
        <w:t>may simply be stated</w:t>
      </w:r>
      <w:r w:rsidRPr="003B7E59">
        <w:rPr>
          <w:rFonts w:ascii="Garamond" w:hAnsi="Garamond"/>
          <w:sz w:val="24"/>
          <w:szCs w:val="24"/>
        </w:rPr>
        <w:t xml:space="preserve">.  </w:t>
      </w:r>
    </w:p>
    <w:p w14:paraId="0DF5D979" w14:textId="77777777" w:rsidR="00E54B24" w:rsidRPr="009945A2" w:rsidRDefault="000C13FA" w:rsidP="00247A40">
      <w:pPr>
        <w:pStyle w:val="ListParagraph"/>
        <w:numPr>
          <w:ilvl w:val="0"/>
          <w:numId w:val="36"/>
        </w:numPr>
        <w:contextualSpacing/>
        <w:rPr>
          <w:rFonts w:ascii="Garamond" w:hAnsi="Garamond"/>
          <w:sz w:val="24"/>
          <w:szCs w:val="24"/>
        </w:rPr>
      </w:pPr>
      <w:r w:rsidRPr="009945A2">
        <w:rPr>
          <w:rFonts w:ascii="Garamond" w:hAnsi="Garamond"/>
          <w:sz w:val="24"/>
          <w:szCs w:val="24"/>
        </w:rPr>
        <w:t>How does the program make efforts to search, recruit, and employ faculty and staff in li</w:t>
      </w:r>
      <w:r w:rsidR="00B830FF" w:rsidRPr="009945A2">
        <w:rPr>
          <w:rFonts w:ascii="Garamond" w:hAnsi="Garamond"/>
          <w:sz w:val="24"/>
          <w:szCs w:val="24"/>
        </w:rPr>
        <w:t xml:space="preserve">ne with the College’s </w:t>
      </w:r>
      <w:r w:rsidRPr="009945A2">
        <w:rPr>
          <w:rFonts w:ascii="Garamond" w:hAnsi="Garamond"/>
          <w:sz w:val="24"/>
          <w:szCs w:val="24"/>
        </w:rPr>
        <w:t>goa</w:t>
      </w:r>
      <w:r w:rsidR="00B830FF" w:rsidRPr="009945A2">
        <w:rPr>
          <w:rFonts w:ascii="Garamond" w:hAnsi="Garamond"/>
          <w:sz w:val="24"/>
          <w:szCs w:val="24"/>
        </w:rPr>
        <w:t>l to increase faculty diversity</w:t>
      </w:r>
      <w:r w:rsidRPr="009945A2">
        <w:rPr>
          <w:rFonts w:ascii="Garamond" w:hAnsi="Garamond"/>
          <w:sz w:val="24"/>
          <w:szCs w:val="24"/>
        </w:rPr>
        <w:t>?</w:t>
      </w:r>
      <w:bookmarkStart w:id="59" w:name="_Toc336872959"/>
    </w:p>
    <w:p w14:paraId="2BA49D66" w14:textId="77777777" w:rsidR="00FB61DE" w:rsidRPr="009945A2" w:rsidRDefault="00FB61DE" w:rsidP="00247A40">
      <w:pPr>
        <w:pStyle w:val="ListParagraph"/>
        <w:numPr>
          <w:ilvl w:val="0"/>
          <w:numId w:val="36"/>
        </w:numPr>
        <w:contextualSpacing/>
        <w:rPr>
          <w:rFonts w:ascii="Garamond" w:hAnsi="Garamond"/>
          <w:sz w:val="24"/>
          <w:szCs w:val="24"/>
        </w:rPr>
      </w:pPr>
      <w:r w:rsidRPr="009945A2">
        <w:rPr>
          <w:rFonts w:ascii="Garamond" w:hAnsi="Garamond"/>
          <w:sz w:val="24"/>
          <w:szCs w:val="24"/>
        </w:rPr>
        <w:t>What are the program’s expectations for faculty scholarship and service?</w:t>
      </w:r>
    </w:p>
    <w:p w14:paraId="65370C7F" w14:textId="77777777" w:rsidR="00EF1479" w:rsidRPr="009945A2" w:rsidRDefault="00EF1479" w:rsidP="00EF1479">
      <w:pPr>
        <w:contextualSpacing/>
        <w:rPr>
          <w:rFonts w:ascii="Garamond" w:hAnsi="Garamond"/>
          <w:sz w:val="24"/>
          <w:szCs w:val="24"/>
        </w:rPr>
      </w:pPr>
    </w:p>
    <w:p w14:paraId="0BE7580E" w14:textId="77777777" w:rsidR="000C13FA" w:rsidRPr="009945A2" w:rsidRDefault="000C13FA" w:rsidP="00EF1479">
      <w:pPr>
        <w:keepNext/>
        <w:keepLines/>
        <w:contextualSpacing/>
        <w:outlineLvl w:val="2"/>
        <w:rPr>
          <w:rFonts w:ascii="Garamond" w:eastAsia="Times New Roman" w:hAnsi="Garamond"/>
          <w:b/>
          <w:bCs/>
          <w:sz w:val="24"/>
          <w:szCs w:val="24"/>
          <w:lang w:val="x-none" w:eastAsia="x-none"/>
        </w:rPr>
      </w:pPr>
      <w:r w:rsidRPr="009945A2">
        <w:rPr>
          <w:rFonts w:ascii="Garamond" w:eastAsia="Times New Roman" w:hAnsi="Garamond"/>
          <w:b/>
          <w:bCs/>
          <w:sz w:val="24"/>
          <w:szCs w:val="24"/>
          <w:lang w:val="x-none" w:eastAsia="x-none"/>
        </w:rPr>
        <w:t xml:space="preserve">2. </w:t>
      </w:r>
      <w:r w:rsidRPr="009945A2">
        <w:rPr>
          <w:rFonts w:ascii="Garamond" w:eastAsia="Times New Roman" w:hAnsi="Garamond"/>
          <w:b/>
          <w:bCs/>
          <w:sz w:val="24"/>
          <w:szCs w:val="24"/>
          <w:lang w:eastAsia="x-none"/>
        </w:rPr>
        <w:t xml:space="preserve">   </w:t>
      </w:r>
      <w:r w:rsidRPr="009945A2">
        <w:rPr>
          <w:rFonts w:ascii="Garamond" w:eastAsia="Times New Roman" w:hAnsi="Garamond"/>
          <w:b/>
          <w:bCs/>
          <w:sz w:val="24"/>
          <w:szCs w:val="24"/>
          <w:lang w:val="x-none" w:eastAsia="x-none"/>
        </w:rPr>
        <w:t>Faculty background</w:t>
      </w:r>
      <w:bookmarkEnd w:id="58"/>
      <w:bookmarkEnd w:id="59"/>
      <w:r w:rsidRPr="009945A2">
        <w:rPr>
          <w:rFonts w:ascii="Garamond" w:eastAsia="Times New Roman" w:hAnsi="Garamond"/>
          <w:b/>
          <w:bCs/>
          <w:sz w:val="24"/>
          <w:szCs w:val="24"/>
          <w:lang w:val="x-none" w:eastAsia="x-none"/>
        </w:rPr>
        <w:t xml:space="preserve"> </w:t>
      </w:r>
    </w:p>
    <w:p w14:paraId="4529C47D" w14:textId="50B21F0B" w:rsidR="000C13FA" w:rsidRDefault="000C13FA" w:rsidP="000C13FA">
      <w:pPr>
        <w:autoSpaceDE w:val="0"/>
        <w:autoSpaceDN w:val="0"/>
        <w:adjustRightInd w:val="0"/>
        <w:contextualSpacing/>
        <w:rPr>
          <w:rFonts w:ascii="Garamond" w:hAnsi="Garamond"/>
          <w:sz w:val="24"/>
          <w:szCs w:val="24"/>
        </w:rPr>
      </w:pPr>
      <w:r w:rsidRPr="009945A2">
        <w:rPr>
          <w:rFonts w:ascii="Garamond" w:hAnsi="Garamond"/>
          <w:sz w:val="24"/>
          <w:szCs w:val="24"/>
        </w:rPr>
        <w:t xml:space="preserve">Discuss the mix of knowledge, experience, and disciplines among the faculty </w:t>
      </w:r>
      <w:r w:rsidRPr="009945A2">
        <w:rPr>
          <w:rFonts w:ascii="Garamond" w:hAnsi="Garamond"/>
          <w:sz w:val="24"/>
          <w:szCs w:val="24"/>
        </w:rPr>
        <w:tab/>
        <w:t>and explain how faculty members’ training and interests contribute to the breadth and depth of the program.  Indicate areas, if any, where greater faculty strength in support of the program’s teachi</w:t>
      </w:r>
      <w:r w:rsidR="004F0414" w:rsidRPr="009945A2">
        <w:rPr>
          <w:rFonts w:ascii="Garamond" w:hAnsi="Garamond"/>
          <w:sz w:val="24"/>
          <w:szCs w:val="24"/>
        </w:rPr>
        <w:t>ng mission would be beneficial.</w:t>
      </w:r>
    </w:p>
    <w:p w14:paraId="5C5DC395" w14:textId="77777777" w:rsidR="006F7F42" w:rsidRPr="009945A2" w:rsidRDefault="006F7F42" w:rsidP="000C13FA">
      <w:pPr>
        <w:autoSpaceDE w:val="0"/>
        <w:autoSpaceDN w:val="0"/>
        <w:adjustRightInd w:val="0"/>
        <w:contextualSpacing/>
        <w:rPr>
          <w:rFonts w:ascii="Garamond" w:hAnsi="Garamond"/>
          <w:sz w:val="24"/>
          <w:szCs w:val="24"/>
        </w:rPr>
      </w:pPr>
    </w:p>
    <w:p w14:paraId="6E63BA1C" w14:textId="6D74CD4B" w:rsidR="004F0414" w:rsidRDefault="004F0414" w:rsidP="00247A40">
      <w:pPr>
        <w:pStyle w:val="ListParagraph"/>
        <w:numPr>
          <w:ilvl w:val="0"/>
          <w:numId w:val="34"/>
        </w:numPr>
        <w:autoSpaceDE w:val="0"/>
        <w:autoSpaceDN w:val="0"/>
        <w:adjustRightInd w:val="0"/>
        <w:contextualSpacing/>
        <w:rPr>
          <w:rFonts w:ascii="Garamond" w:hAnsi="Garamond"/>
          <w:sz w:val="24"/>
          <w:szCs w:val="24"/>
        </w:rPr>
      </w:pPr>
      <w:r w:rsidRPr="009945A2">
        <w:rPr>
          <w:rFonts w:ascii="Garamond" w:hAnsi="Garamond"/>
          <w:sz w:val="24"/>
          <w:szCs w:val="24"/>
        </w:rPr>
        <w:t xml:space="preserve">Include a </w:t>
      </w:r>
      <w:r w:rsidRPr="009945A2">
        <w:rPr>
          <w:rFonts w:ascii="Garamond" w:hAnsi="Garamond"/>
          <w:b/>
          <w:sz w:val="24"/>
          <w:szCs w:val="24"/>
        </w:rPr>
        <w:t>brief summary</w:t>
      </w:r>
      <w:r w:rsidRPr="009945A2">
        <w:rPr>
          <w:rFonts w:ascii="Garamond" w:hAnsi="Garamond"/>
          <w:sz w:val="24"/>
          <w:szCs w:val="24"/>
        </w:rPr>
        <w:t xml:space="preserve"> on the scholarly/creative productivity of the program (e.g., number and funding level of external grants, number of peer-reviewed publications, invited and contributed presentations and other scholarly/creative works)</w:t>
      </w:r>
      <w:r w:rsidR="008223E3" w:rsidRPr="009945A2">
        <w:rPr>
          <w:rFonts w:ascii="Garamond" w:hAnsi="Garamond"/>
          <w:sz w:val="24"/>
          <w:szCs w:val="24"/>
        </w:rPr>
        <w:t>.</w:t>
      </w:r>
    </w:p>
    <w:p w14:paraId="7C725612" w14:textId="77777777" w:rsidR="00B64699" w:rsidRPr="00B64699" w:rsidRDefault="00B64699" w:rsidP="00B64699">
      <w:pPr>
        <w:autoSpaceDE w:val="0"/>
        <w:autoSpaceDN w:val="0"/>
        <w:adjustRightInd w:val="0"/>
        <w:contextualSpacing/>
        <w:rPr>
          <w:rFonts w:ascii="Garamond" w:hAnsi="Garamond"/>
          <w:sz w:val="24"/>
          <w:szCs w:val="24"/>
        </w:rPr>
      </w:pPr>
    </w:p>
    <w:p w14:paraId="02E7C80D" w14:textId="77777777" w:rsidR="000C13FA" w:rsidRPr="009945A2" w:rsidRDefault="00D95456" w:rsidP="00247A40">
      <w:pPr>
        <w:pStyle w:val="ListParagraph"/>
        <w:numPr>
          <w:ilvl w:val="0"/>
          <w:numId w:val="34"/>
        </w:numPr>
        <w:autoSpaceDE w:val="0"/>
        <w:autoSpaceDN w:val="0"/>
        <w:adjustRightInd w:val="0"/>
        <w:contextualSpacing/>
        <w:rPr>
          <w:rFonts w:ascii="Garamond" w:hAnsi="Garamond"/>
          <w:sz w:val="24"/>
          <w:szCs w:val="24"/>
        </w:rPr>
      </w:pPr>
      <w:r w:rsidRPr="009945A2">
        <w:rPr>
          <w:rFonts w:ascii="Garamond" w:hAnsi="Garamond"/>
          <w:b/>
          <w:i/>
          <w:sz w:val="24"/>
          <w:szCs w:val="24"/>
        </w:rPr>
        <w:t>In an appendix to the Self-S</w:t>
      </w:r>
      <w:r w:rsidR="000C13FA" w:rsidRPr="009945A2">
        <w:rPr>
          <w:rFonts w:ascii="Garamond" w:hAnsi="Garamond"/>
          <w:b/>
          <w:i/>
          <w:sz w:val="24"/>
          <w:szCs w:val="24"/>
        </w:rPr>
        <w:t>tudy report, include copies of all faculty members’ CVs.  Also, make copies of the most recent faculty Annual Reports available to external revi</w:t>
      </w:r>
      <w:bookmarkStart w:id="60" w:name="_Toc326832339"/>
      <w:bookmarkStart w:id="61" w:name="_Toc336872960"/>
      <w:r w:rsidR="00EF1479" w:rsidRPr="009945A2">
        <w:rPr>
          <w:rFonts w:ascii="Garamond" w:hAnsi="Garamond"/>
          <w:b/>
          <w:i/>
          <w:sz w:val="24"/>
          <w:szCs w:val="24"/>
        </w:rPr>
        <w:t>ewers if they wish to see them.</w:t>
      </w:r>
    </w:p>
    <w:p w14:paraId="10F24237" w14:textId="77777777" w:rsidR="00EF1479" w:rsidRPr="003B7E59" w:rsidRDefault="00EF1479" w:rsidP="00EF1479">
      <w:pPr>
        <w:autoSpaceDE w:val="0"/>
        <w:autoSpaceDN w:val="0"/>
        <w:adjustRightInd w:val="0"/>
        <w:contextualSpacing/>
        <w:rPr>
          <w:rFonts w:ascii="Garamond" w:hAnsi="Garamond"/>
          <w:sz w:val="24"/>
          <w:szCs w:val="24"/>
        </w:rPr>
      </w:pPr>
    </w:p>
    <w:p w14:paraId="38E2E0E5" w14:textId="77777777" w:rsidR="000C13FA" w:rsidRPr="003B7E59" w:rsidRDefault="000C13FA" w:rsidP="000C13FA">
      <w:pPr>
        <w:keepNext/>
        <w:keepLines/>
        <w:spacing w:before="200"/>
        <w:contextualSpacing/>
        <w:outlineLvl w:val="2"/>
        <w:rPr>
          <w:rFonts w:ascii="Garamond" w:eastAsia="Times New Roman" w:hAnsi="Garamond"/>
          <w:b/>
          <w:bCs/>
          <w:sz w:val="24"/>
          <w:szCs w:val="24"/>
          <w:lang w:val="x-none" w:eastAsia="x-none"/>
        </w:rPr>
      </w:pPr>
      <w:r w:rsidRPr="003B7E59">
        <w:rPr>
          <w:rFonts w:ascii="Garamond" w:eastAsia="Times New Roman" w:hAnsi="Garamond"/>
          <w:b/>
          <w:bCs/>
          <w:sz w:val="24"/>
          <w:szCs w:val="24"/>
          <w:lang w:val="x-none" w:eastAsia="x-none"/>
        </w:rPr>
        <w:t xml:space="preserve">3. </w:t>
      </w:r>
      <w:r w:rsidRPr="003B7E59">
        <w:rPr>
          <w:rFonts w:ascii="Garamond" w:eastAsia="Times New Roman" w:hAnsi="Garamond"/>
          <w:b/>
          <w:bCs/>
          <w:sz w:val="24"/>
          <w:szCs w:val="24"/>
          <w:lang w:eastAsia="x-none"/>
        </w:rPr>
        <w:t xml:space="preserve">   </w:t>
      </w:r>
      <w:r w:rsidRPr="003B7E59">
        <w:rPr>
          <w:rFonts w:ascii="Garamond" w:eastAsia="Times New Roman" w:hAnsi="Garamond"/>
          <w:b/>
          <w:bCs/>
          <w:sz w:val="24"/>
          <w:szCs w:val="24"/>
          <w:lang w:val="x-none" w:eastAsia="x-none"/>
        </w:rPr>
        <w:t>Faculty teaching innovation</w:t>
      </w:r>
      <w:bookmarkEnd w:id="60"/>
      <w:bookmarkEnd w:id="61"/>
      <w:r w:rsidRPr="003B7E59">
        <w:rPr>
          <w:rFonts w:ascii="Garamond" w:eastAsia="Times New Roman" w:hAnsi="Garamond"/>
          <w:b/>
          <w:bCs/>
          <w:sz w:val="24"/>
          <w:szCs w:val="24"/>
          <w:lang w:val="x-none" w:eastAsia="x-none"/>
        </w:rPr>
        <w:t>s</w:t>
      </w:r>
    </w:p>
    <w:p w14:paraId="72DA8269" w14:textId="77777777" w:rsidR="000C13FA" w:rsidRDefault="000C13FA" w:rsidP="00EF1479">
      <w:pPr>
        <w:contextualSpacing/>
        <w:rPr>
          <w:rFonts w:ascii="Garamond" w:hAnsi="Garamond"/>
          <w:sz w:val="24"/>
          <w:szCs w:val="24"/>
        </w:rPr>
      </w:pPr>
      <w:r w:rsidRPr="003B7E59">
        <w:rPr>
          <w:rFonts w:ascii="Garamond" w:hAnsi="Garamond"/>
          <w:sz w:val="24"/>
          <w:szCs w:val="24"/>
        </w:rPr>
        <w:t>Highlight any innovations in teaching that the program’s faculty have implemented during the previous five years, including new course development, new course assessments, and</w:t>
      </w:r>
      <w:bookmarkStart w:id="62" w:name="_Toc326832340"/>
      <w:bookmarkStart w:id="63" w:name="_Toc336872961"/>
      <w:r w:rsidR="00EF1479" w:rsidRPr="003B7E59">
        <w:rPr>
          <w:rFonts w:ascii="Garamond" w:hAnsi="Garamond"/>
          <w:sz w:val="24"/>
          <w:szCs w:val="24"/>
        </w:rPr>
        <w:t xml:space="preserve"> new approaches to instruction.</w:t>
      </w:r>
    </w:p>
    <w:p w14:paraId="43C9F273" w14:textId="77777777" w:rsidR="009945A2" w:rsidRDefault="009945A2" w:rsidP="00EF1479">
      <w:pPr>
        <w:contextualSpacing/>
        <w:rPr>
          <w:rFonts w:ascii="Garamond" w:hAnsi="Garamond"/>
          <w:sz w:val="24"/>
          <w:szCs w:val="24"/>
        </w:rPr>
      </w:pPr>
    </w:p>
    <w:p w14:paraId="4B97A1A2" w14:textId="611C01D3" w:rsidR="009945A2" w:rsidRDefault="009945A2" w:rsidP="00EF1479">
      <w:pPr>
        <w:contextualSpacing/>
        <w:rPr>
          <w:rFonts w:ascii="Garamond" w:hAnsi="Garamond"/>
          <w:b/>
          <w:bCs/>
          <w:sz w:val="24"/>
          <w:szCs w:val="24"/>
        </w:rPr>
      </w:pPr>
    </w:p>
    <w:p w14:paraId="0A7EE468" w14:textId="150DF06D" w:rsidR="006F7F42" w:rsidRDefault="006F7F42" w:rsidP="00EF1479">
      <w:pPr>
        <w:contextualSpacing/>
        <w:rPr>
          <w:rFonts w:ascii="Garamond" w:hAnsi="Garamond"/>
          <w:b/>
          <w:bCs/>
          <w:sz w:val="24"/>
          <w:szCs w:val="24"/>
        </w:rPr>
      </w:pPr>
    </w:p>
    <w:p w14:paraId="52CD43F0" w14:textId="6F70846C" w:rsidR="006F7F42" w:rsidRDefault="006F7F42" w:rsidP="00EF1479">
      <w:pPr>
        <w:contextualSpacing/>
        <w:rPr>
          <w:rFonts w:ascii="Garamond" w:hAnsi="Garamond"/>
          <w:b/>
          <w:bCs/>
          <w:sz w:val="24"/>
          <w:szCs w:val="24"/>
        </w:rPr>
      </w:pPr>
    </w:p>
    <w:p w14:paraId="4A952576" w14:textId="77777777" w:rsidR="006F7F42" w:rsidRPr="00B64699" w:rsidRDefault="006F7F42" w:rsidP="00EF1479">
      <w:pPr>
        <w:contextualSpacing/>
        <w:rPr>
          <w:rFonts w:ascii="Garamond" w:hAnsi="Garamond"/>
          <w:b/>
          <w:bCs/>
          <w:sz w:val="24"/>
          <w:szCs w:val="24"/>
        </w:rPr>
      </w:pPr>
    </w:p>
    <w:p w14:paraId="1320A1D1" w14:textId="77777777" w:rsidR="009945A2" w:rsidRDefault="009945A2" w:rsidP="00EF1479">
      <w:pPr>
        <w:contextualSpacing/>
        <w:rPr>
          <w:rFonts w:ascii="Garamond" w:hAnsi="Garamond"/>
          <w:sz w:val="24"/>
          <w:szCs w:val="24"/>
        </w:rPr>
      </w:pPr>
    </w:p>
    <w:p w14:paraId="65EC79DC" w14:textId="77777777" w:rsidR="009945A2" w:rsidRDefault="009945A2" w:rsidP="00EF1479">
      <w:pPr>
        <w:contextualSpacing/>
        <w:rPr>
          <w:rFonts w:ascii="Garamond" w:hAnsi="Garamond"/>
          <w:sz w:val="24"/>
          <w:szCs w:val="24"/>
        </w:rPr>
      </w:pPr>
    </w:p>
    <w:p w14:paraId="3C0BC9D5" w14:textId="77777777" w:rsidR="009945A2" w:rsidRDefault="009945A2" w:rsidP="00EF1479">
      <w:pPr>
        <w:contextualSpacing/>
        <w:rPr>
          <w:rFonts w:ascii="Garamond" w:hAnsi="Garamond"/>
          <w:sz w:val="24"/>
          <w:szCs w:val="24"/>
        </w:rPr>
      </w:pPr>
    </w:p>
    <w:p w14:paraId="2B4AD336" w14:textId="77777777" w:rsidR="009945A2" w:rsidRDefault="009945A2" w:rsidP="00EF1479">
      <w:pPr>
        <w:contextualSpacing/>
        <w:rPr>
          <w:rFonts w:ascii="Garamond" w:hAnsi="Garamond"/>
          <w:sz w:val="24"/>
          <w:szCs w:val="24"/>
        </w:rPr>
      </w:pPr>
    </w:p>
    <w:p w14:paraId="7095887E" w14:textId="77777777" w:rsidR="009945A2" w:rsidRPr="003B7E59" w:rsidRDefault="009945A2" w:rsidP="00EF1479">
      <w:pPr>
        <w:contextualSpacing/>
        <w:rPr>
          <w:rFonts w:ascii="Garamond" w:hAnsi="Garamond"/>
          <w:sz w:val="24"/>
          <w:szCs w:val="24"/>
        </w:rPr>
      </w:pPr>
    </w:p>
    <w:p w14:paraId="33A24DB9" w14:textId="77777777" w:rsidR="00EF1479" w:rsidRPr="003B7E59" w:rsidRDefault="00EF1479" w:rsidP="00EF1479">
      <w:pPr>
        <w:contextualSpacing/>
        <w:rPr>
          <w:rFonts w:ascii="Garamond" w:hAnsi="Garamond"/>
          <w:sz w:val="24"/>
          <w:szCs w:val="24"/>
        </w:rPr>
      </w:pPr>
    </w:p>
    <w:p w14:paraId="748C8719" w14:textId="77777777" w:rsidR="000C13FA" w:rsidRPr="003B7E59" w:rsidRDefault="00566ADC" w:rsidP="000C13FA">
      <w:pPr>
        <w:keepNext/>
        <w:keepLines/>
        <w:spacing w:before="200"/>
        <w:contextualSpacing/>
        <w:outlineLvl w:val="2"/>
        <w:rPr>
          <w:rFonts w:ascii="Garamond" w:eastAsia="Times New Roman" w:hAnsi="Garamond"/>
          <w:b/>
          <w:bCs/>
          <w:sz w:val="24"/>
          <w:szCs w:val="24"/>
          <w:lang w:val="x-none" w:eastAsia="x-none"/>
        </w:rPr>
      </w:pPr>
      <w:bookmarkStart w:id="64" w:name="_Toc326832341"/>
      <w:bookmarkStart w:id="65" w:name="_Toc336872962"/>
      <w:bookmarkEnd w:id="62"/>
      <w:bookmarkEnd w:id="63"/>
      <w:r>
        <w:rPr>
          <w:rFonts w:ascii="Garamond" w:eastAsia="Times New Roman" w:hAnsi="Garamond"/>
          <w:b/>
          <w:bCs/>
          <w:sz w:val="24"/>
          <w:szCs w:val="24"/>
          <w:lang w:eastAsia="x-none"/>
        </w:rPr>
        <w:lastRenderedPageBreak/>
        <w:t>4</w:t>
      </w:r>
      <w:r w:rsidR="000C13FA" w:rsidRPr="003B7E59">
        <w:rPr>
          <w:rFonts w:ascii="Garamond" w:eastAsia="Times New Roman" w:hAnsi="Garamond"/>
          <w:b/>
          <w:bCs/>
          <w:sz w:val="24"/>
          <w:szCs w:val="24"/>
          <w:lang w:val="x-none" w:eastAsia="x-none"/>
        </w:rPr>
        <w:t xml:space="preserve">. </w:t>
      </w:r>
      <w:r w:rsidR="00115207" w:rsidRPr="003B7E59">
        <w:rPr>
          <w:rFonts w:ascii="Garamond" w:eastAsia="Times New Roman" w:hAnsi="Garamond"/>
          <w:b/>
          <w:bCs/>
          <w:sz w:val="24"/>
          <w:szCs w:val="24"/>
          <w:lang w:eastAsia="x-none"/>
        </w:rPr>
        <w:t xml:space="preserve">   </w:t>
      </w:r>
      <w:r w:rsidR="000C13FA" w:rsidRPr="003B7E59">
        <w:rPr>
          <w:rFonts w:ascii="Garamond" w:eastAsia="Times New Roman" w:hAnsi="Garamond"/>
          <w:b/>
          <w:bCs/>
          <w:sz w:val="24"/>
          <w:szCs w:val="24"/>
          <w:lang w:val="x-none" w:eastAsia="x-none"/>
        </w:rPr>
        <w:t>Distribution of program teaching load</w:t>
      </w:r>
      <w:bookmarkEnd w:id="64"/>
      <w:bookmarkEnd w:id="65"/>
    </w:p>
    <w:p w14:paraId="4E27C291" w14:textId="77777777" w:rsidR="000C13FA" w:rsidRPr="003B7E59" w:rsidRDefault="009543C2" w:rsidP="00115207">
      <w:pPr>
        <w:contextualSpacing/>
        <w:rPr>
          <w:rFonts w:ascii="Garamond" w:hAnsi="Garamond"/>
          <w:sz w:val="24"/>
          <w:szCs w:val="24"/>
        </w:rPr>
      </w:pPr>
      <w:r w:rsidRPr="003B7E59">
        <w:rPr>
          <w:rFonts w:ascii="Garamond" w:hAnsi="Garamond"/>
          <w:sz w:val="24"/>
          <w:szCs w:val="24"/>
        </w:rPr>
        <w:t>Fill in the chart with data provided by</w:t>
      </w:r>
      <w:r w:rsidR="00E06224" w:rsidRPr="003B7E59">
        <w:rPr>
          <w:rFonts w:ascii="Garamond" w:hAnsi="Garamond"/>
          <w:sz w:val="24"/>
          <w:szCs w:val="24"/>
        </w:rPr>
        <w:t xml:space="preserve"> </w:t>
      </w:r>
      <w:r w:rsidR="0010234E" w:rsidRPr="003B7E59">
        <w:rPr>
          <w:rFonts w:ascii="Garamond" w:hAnsi="Garamond"/>
          <w:sz w:val="24"/>
          <w:szCs w:val="24"/>
        </w:rPr>
        <w:t>the Office of Institutional Research and Analysis</w:t>
      </w:r>
      <w:r w:rsidRPr="003B7E59">
        <w:rPr>
          <w:rFonts w:ascii="Garamond" w:hAnsi="Garamond"/>
          <w:sz w:val="24"/>
          <w:szCs w:val="24"/>
        </w:rPr>
        <w:t>. After reviewing the chart</w:t>
      </w:r>
      <w:r w:rsidR="001438F3" w:rsidRPr="003B7E59">
        <w:rPr>
          <w:rFonts w:ascii="Garamond" w:hAnsi="Garamond"/>
          <w:sz w:val="24"/>
          <w:szCs w:val="24"/>
        </w:rPr>
        <w:t>,</w:t>
      </w:r>
      <w:r w:rsidRPr="003B7E59">
        <w:rPr>
          <w:rFonts w:ascii="Garamond" w:hAnsi="Garamond"/>
          <w:sz w:val="24"/>
          <w:szCs w:val="24"/>
        </w:rPr>
        <w:t xml:space="preserve"> answer the</w:t>
      </w:r>
      <w:r w:rsidR="00115207" w:rsidRPr="003B7E59">
        <w:rPr>
          <w:rFonts w:ascii="Garamond" w:hAnsi="Garamond"/>
          <w:sz w:val="24"/>
          <w:szCs w:val="24"/>
        </w:rPr>
        <w:t xml:space="preserve"> </w:t>
      </w:r>
      <w:r w:rsidR="000C13FA" w:rsidRPr="003B7E59">
        <w:rPr>
          <w:rFonts w:ascii="Garamond" w:hAnsi="Garamond"/>
          <w:sz w:val="24"/>
          <w:szCs w:val="24"/>
        </w:rPr>
        <w:t>questions.</w:t>
      </w:r>
    </w:p>
    <w:tbl>
      <w:tblPr>
        <w:tblpPr w:leftFromText="180" w:rightFromText="180" w:vertAnchor="text" w:horzAnchor="margin" w:tblpXSpec="center" w:tblpY="223"/>
        <w:tblW w:w="6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7"/>
        <w:gridCol w:w="651"/>
        <w:gridCol w:w="651"/>
        <w:gridCol w:w="651"/>
        <w:gridCol w:w="651"/>
        <w:gridCol w:w="651"/>
        <w:gridCol w:w="652"/>
      </w:tblGrid>
      <w:tr w:rsidR="009543C2" w:rsidRPr="003B7E59" w14:paraId="5638EB39" w14:textId="77777777" w:rsidTr="00BD21F4">
        <w:tc>
          <w:tcPr>
            <w:tcW w:w="2597" w:type="dxa"/>
            <w:vAlign w:val="center"/>
          </w:tcPr>
          <w:p w14:paraId="66601183" w14:textId="77777777" w:rsidR="009543C2" w:rsidRPr="003B7E59" w:rsidRDefault="009543C2" w:rsidP="00BD21F4">
            <w:pPr>
              <w:autoSpaceDE w:val="0"/>
              <w:autoSpaceDN w:val="0"/>
              <w:adjustRightInd w:val="0"/>
              <w:contextualSpacing/>
              <w:jc w:val="center"/>
              <w:rPr>
                <w:rFonts w:ascii="Garamond" w:hAnsi="Garamond"/>
                <w:b/>
                <w:sz w:val="24"/>
                <w:szCs w:val="24"/>
              </w:rPr>
            </w:pPr>
            <w:r w:rsidRPr="003B7E59">
              <w:rPr>
                <w:rFonts w:ascii="Garamond" w:hAnsi="Garamond"/>
                <w:b/>
                <w:sz w:val="24"/>
                <w:szCs w:val="24"/>
              </w:rPr>
              <w:t>Instructional Activity (Department)</w:t>
            </w:r>
          </w:p>
        </w:tc>
        <w:tc>
          <w:tcPr>
            <w:tcW w:w="1302" w:type="dxa"/>
            <w:gridSpan w:val="2"/>
            <w:shd w:val="pct15" w:color="auto" w:fill="auto"/>
            <w:vAlign w:val="center"/>
          </w:tcPr>
          <w:p w14:paraId="0E8CAA75" w14:textId="77777777" w:rsidR="009543C2" w:rsidRPr="003B7E59" w:rsidRDefault="009543C2" w:rsidP="00BD21F4">
            <w:pPr>
              <w:autoSpaceDE w:val="0"/>
              <w:autoSpaceDN w:val="0"/>
              <w:adjustRightInd w:val="0"/>
              <w:contextualSpacing/>
              <w:jc w:val="center"/>
              <w:rPr>
                <w:rFonts w:ascii="Garamond" w:hAnsi="Garamond"/>
                <w:b/>
                <w:sz w:val="24"/>
                <w:szCs w:val="24"/>
              </w:rPr>
            </w:pPr>
            <w:r w:rsidRPr="003B7E59">
              <w:rPr>
                <w:rFonts w:ascii="Garamond" w:hAnsi="Garamond"/>
                <w:b/>
                <w:sz w:val="24"/>
                <w:szCs w:val="24"/>
              </w:rPr>
              <w:t>Sections</w:t>
            </w:r>
          </w:p>
        </w:tc>
        <w:tc>
          <w:tcPr>
            <w:tcW w:w="1302" w:type="dxa"/>
            <w:gridSpan w:val="2"/>
            <w:shd w:val="pct15" w:color="auto" w:fill="auto"/>
            <w:vAlign w:val="center"/>
          </w:tcPr>
          <w:p w14:paraId="4573F224" w14:textId="77777777" w:rsidR="009543C2" w:rsidRPr="003B7E59" w:rsidRDefault="009543C2" w:rsidP="00BD21F4">
            <w:pPr>
              <w:autoSpaceDE w:val="0"/>
              <w:autoSpaceDN w:val="0"/>
              <w:adjustRightInd w:val="0"/>
              <w:contextualSpacing/>
              <w:jc w:val="center"/>
              <w:rPr>
                <w:rFonts w:ascii="Garamond" w:hAnsi="Garamond"/>
                <w:b/>
                <w:sz w:val="24"/>
                <w:szCs w:val="24"/>
              </w:rPr>
            </w:pPr>
            <w:r w:rsidRPr="003B7E59">
              <w:rPr>
                <w:rFonts w:ascii="Garamond" w:hAnsi="Garamond"/>
                <w:b/>
                <w:sz w:val="24"/>
                <w:szCs w:val="24"/>
              </w:rPr>
              <w:t>Seats Filled</w:t>
            </w:r>
          </w:p>
        </w:tc>
        <w:tc>
          <w:tcPr>
            <w:tcW w:w="1303" w:type="dxa"/>
            <w:gridSpan w:val="2"/>
            <w:shd w:val="pct15" w:color="auto" w:fill="auto"/>
            <w:vAlign w:val="center"/>
          </w:tcPr>
          <w:p w14:paraId="0C1D2C4B" w14:textId="77777777" w:rsidR="009543C2" w:rsidRPr="003B7E59" w:rsidRDefault="009543C2" w:rsidP="00BD21F4">
            <w:pPr>
              <w:autoSpaceDE w:val="0"/>
              <w:autoSpaceDN w:val="0"/>
              <w:adjustRightInd w:val="0"/>
              <w:contextualSpacing/>
              <w:jc w:val="center"/>
              <w:rPr>
                <w:rFonts w:ascii="Garamond" w:hAnsi="Garamond"/>
                <w:b/>
                <w:sz w:val="24"/>
                <w:szCs w:val="24"/>
              </w:rPr>
            </w:pPr>
            <w:r w:rsidRPr="003B7E59">
              <w:rPr>
                <w:rFonts w:ascii="Garamond" w:hAnsi="Garamond"/>
                <w:b/>
                <w:sz w:val="24"/>
                <w:szCs w:val="24"/>
              </w:rPr>
              <w:t>Student Credit Hours</w:t>
            </w:r>
          </w:p>
        </w:tc>
      </w:tr>
      <w:tr w:rsidR="009543C2" w:rsidRPr="003B7E59" w14:paraId="7BA2C8D0" w14:textId="77777777" w:rsidTr="00962899">
        <w:tc>
          <w:tcPr>
            <w:tcW w:w="2597" w:type="dxa"/>
          </w:tcPr>
          <w:p w14:paraId="60A4C977" w14:textId="77777777" w:rsidR="009543C2" w:rsidRPr="003B7E59" w:rsidRDefault="009543C2" w:rsidP="009543C2">
            <w:pPr>
              <w:autoSpaceDE w:val="0"/>
              <w:autoSpaceDN w:val="0"/>
              <w:adjustRightInd w:val="0"/>
              <w:contextualSpacing/>
              <w:jc w:val="center"/>
              <w:rPr>
                <w:rFonts w:ascii="Garamond" w:hAnsi="Garamond"/>
                <w:sz w:val="24"/>
                <w:szCs w:val="24"/>
              </w:rPr>
            </w:pPr>
            <w:r w:rsidRPr="003B7E59">
              <w:rPr>
                <w:rFonts w:ascii="Garamond" w:hAnsi="Garamond"/>
                <w:sz w:val="24"/>
                <w:szCs w:val="24"/>
              </w:rPr>
              <w:t>Faculty Type</w:t>
            </w:r>
          </w:p>
        </w:tc>
        <w:tc>
          <w:tcPr>
            <w:tcW w:w="651" w:type="dxa"/>
          </w:tcPr>
          <w:p w14:paraId="2CD1B951" w14:textId="77777777" w:rsidR="009543C2" w:rsidRPr="003B7E59" w:rsidRDefault="009543C2" w:rsidP="009543C2">
            <w:pPr>
              <w:autoSpaceDE w:val="0"/>
              <w:autoSpaceDN w:val="0"/>
              <w:adjustRightInd w:val="0"/>
              <w:contextualSpacing/>
              <w:jc w:val="center"/>
              <w:rPr>
                <w:rFonts w:ascii="Garamond" w:hAnsi="Garamond"/>
                <w:sz w:val="24"/>
                <w:szCs w:val="24"/>
              </w:rPr>
            </w:pPr>
            <w:r w:rsidRPr="003B7E59">
              <w:rPr>
                <w:rFonts w:ascii="Garamond" w:hAnsi="Garamond"/>
                <w:sz w:val="24"/>
                <w:szCs w:val="24"/>
              </w:rPr>
              <w:t>N</w:t>
            </w:r>
          </w:p>
        </w:tc>
        <w:tc>
          <w:tcPr>
            <w:tcW w:w="651" w:type="dxa"/>
          </w:tcPr>
          <w:p w14:paraId="04BF1F29" w14:textId="77777777" w:rsidR="009543C2" w:rsidRPr="003B7E59" w:rsidRDefault="009543C2" w:rsidP="009543C2">
            <w:pPr>
              <w:autoSpaceDE w:val="0"/>
              <w:autoSpaceDN w:val="0"/>
              <w:adjustRightInd w:val="0"/>
              <w:contextualSpacing/>
              <w:jc w:val="center"/>
              <w:rPr>
                <w:rFonts w:ascii="Garamond" w:hAnsi="Garamond"/>
                <w:sz w:val="24"/>
                <w:szCs w:val="24"/>
              </w:rPr>
            </w:pPr>
            <w:r w:rsidRPr="003B7E59">
              <w:rPr>
                <w:rFonts w:ascii="Garamond" w:hAnsi="Garamond"/>
                <w:sz w:val="24"/>
                <w:szCs w:val="24"/>
              </w:rPr>
              <w:t>%</w:t>
            </w:r>
          </w:p>
        </w:tc>
        <w:tc>
          <w:tcPr>
            <w:tcW w:w="651" w:type="dxa"/>
          </w:tcPr>
          <w:p w14:paraId="331B2D5B" w14:textId="77777777" w:rsidR="009543C2" w:rsidRPr="003B7E59" w:rsidRDefault="009543C2" w:rsidP="009543C2">
            <w:pPr>
              <w:autoSpaceDE w:val="0"/>
              <w:autoSpaceDN w:val="0"/>
              <w:adjustRightInd w:val="0"/>
              <w:contextualSpacing/>
              <w:jc w:val="center"/>
              <w:rPr>
                <w:rFonts w:ascii="Garamond" w:hAnsi="Garamond"/>
                <w:sz w:val="24"/>
                <w:szCs w:val="24"/>
              </w:rPr>
            </w:pPr>
            <w:r w:rsidRPr="003B7E59">
              <w:rPr>
                <w:rFonts w:ascii="Garamond" w:hAnsi="Garamond"/>
                <w:sz w:val="24"/>
                <w:szCs w:val="24"/>
              </w:rPr>
              <w:t>N</w:t>
            </w:r>
          </w:p>
        </w:tc>
        <w:tc>
          <w:tcPr>
            <w:tcW w:w="651" w:type="dxa"/>
          </w:tcPr>
          <w:p w14:paraId="34A7BE25" w14:textId="77777777" w:rsidR="009543C2" w:rsidRPr="003B7E59" w:rsidRDefault="009543C2" w:rsidP="009543C2">
            <w:pPr>
              <w:autoSpaceDE w:val="0"/>
              <w:autoSpaceDN w:val="0"/>
              <w:adjustRightInd w:val="0"/>
              <w:contextualSpacing/>
              <w:jc w:val="center"/>
              <w:rPr>
                <w:rFonts w:ascii="Garamond" w:hAnsi="Garamond"/>
                <w:sz w:val="24"/>
                <w:szCs w:val="24"/>
              </w:rPr>
            </w:pPr>
            <w:r w:rsidRPr="003B7E59">
              <w:rPr>
                <w:rFonts w:ascii="Garamond" w:hAnsi="Garamond"/>
                <w:sz w:val="24"/>
                <w:szCs w:val="24"/>
              </w:rPr>
              <w:t>%</w:t>
            </w:r>
          </w:p>
        </w:tc>
        <w:tc>
          <w:tcPr>
            <w:tcW w:w="651" w:type="dxa"/>
          </w:tcPr>
          <w:p w14:paraId="2236733A" w14:textId="77777777" w:rsidR="009543C2" w:rsidRPr="003B7E59" w:rsidRDefault="009543C2" w:rsidP="009543C2">
            <w:pPr>
              <w:autoSpaceDE w:val="0"/>
              <w:autoSpaceDN w:val="0"/>
              <w:adjustRightInd w:val="0"/>
              <w:contextualSpacing/>
              <w:jc w:val="center"/>
              <w:rPr>
                <w:rFonts w:ascii="Garamond" w:hAnsi="Garamond"/>
                <w:sz w:val="24"/>
                <w:szCs w:val="24"/>
              </w:rPr>
            </w:pPr>
            <w:r w:rsidRPr="003B7E59">
              <w:rPr>
                <w:rFonts w:ascii="Garamond" w:hAnsi="Garamond"/>
                <w:sz w:val="24"/>
                <w:szCs w:val="24"/>
              </w:rPr>
              <w:t>N</w:t>
            </w:r>
          </w:p>
        </w:tc>
        <w:tc>
          <w:tcPr>
            <w:tcW w:w="652" w:type="dxa"/>
          </w:tcPr>
          <w:p w14:paraId="1DEF2D1F" w14:textId="77777777" w:rsidR="009543C2" w:rsidRPr="003B7E59" w:rsidRDefault="009543C2" w:rsidP="009543C2">
            <w:pPr>
              <w:autoSpaceDE w:val="0"/>
              <w:autoSpaceDN w:val="0"/>
              <w:adjustRightInd w:val="0"/>
              <w:contextualSpacing/>
              <w:jc w:val="center"/>
              <w:rPr>
                <w:rFonts w:ascii="Garamond" w:hAnsi="Garamond"/>
                <w:sz w:val="24"/>
                <w:szCs w:val="24"/>
              </w:rPr>
            </w:pPr>
            <w:r w:rsidRPr="003B7E59">
              <w:rPr>
                <w:rFonts w:ascii="Garamond" w:hAnsi="Garamond"/>
                <w:sz w:val="24"/>
                <w:szCs w:val="24"/>
              </w:rPr>
              <w:t>%</w:t>
            </w:r>
          </w:p>
        </w:tc>
      </w:tr>
      <w:tr w:rsidR="009543C2" w:rsidRPr="003B7E59" w14:paraId="7638AD10" w14:textId="77777777" w:rsidTr="00962899">
        <w:tc>
          <w:tcPr>
            <w:tcW w:w="2597" w:type="dxa"/>
          </w:tcPr>
          <w:p w14:paraId="2EFEC980" w14:textId="77777777" w:rsidR="009543C2" w:rsidRPr="003B7E59" w:rsidRDefault="009543C2" w:rsidP="009543C2">
            <w:pPr>
              <w:autoSpaceDE w:val="0"/>
              <w:autoSpaceDN w:val="0"/>
              <w:adjustRightInd w:val="0"/>
              <w:contextualSpacing/>
              <w:rPr>
                <w:rFonts w:ascii="Garamond" w:hAnsi="Garamond"/>
                <w:sz w:val="24"/>
                <w:szCs w:val="24"/>
              </w:rPr>
            </w:pPr>
            <w:r w:rsidRPr="003B7E59">
              <w:rPr>
                <w:rFonts w:ascii="Garamond" w:hAnsi="Garamond"/>
                <w:sz w:val="24"/>
                <w:szCs w:val="24"/>
              </w:rPr>
              <w:t>Tenured or Tenure Track</w:t>
            </w:r>
          </w:p>
        </w:tc>
        <w:tc>
          <w:tcPr>
            <w:tcW w:w="651" w:type="dxa"/>
          </w:tcPr>
          <w:p w14:paraId="7F8509BD" w14:textId="77777777" w:rsidR="009543C2" w:rsidRPr="003B7E59" w:rsidRDefault="009543C2" w:rsidP="009543C2">
            <w:pPr>
              <w:autoSpaceDE w:val="0"/>
              <w:autoSpaceDN w:val="0"/>
              <w:adjustRightInd w:val="0"/>
              <w:contextualSpacing/>
              <w:jc w:val="center"/>
              <w:rPr>
                <w:rFonts w:ascii="Garamond" w:hAnsi="Garamond"/>
                <w:sz w:val="24"/>
                <w:szCs w:val="24"/>
              </w:rPr>
            </w:pPr>
          </w:p>
        </w:tc>
        <w:tc>
          <w:tcPr>
            <w:tcW w:w="651" w:type="dxa"/>
          </w:tcPr>
          <w:p w14:paraId="2DD39A7D" w14:textId="77777777" w:rsidR="009543C2" w:rsidRPr="003B7E59" w:rsidRDefault="009543C2" w:rsidP="009543C2">
            <w:pPr>
              <w:autoSpaceDE w:val="0"/>
              <w:autoSpaceDN w:val="0"/>
              <w:adjustRightInd w:val="0"/>
              <w:contextualSpacing/>
              <w:jc w:val="center"/>
              <w:rPr>
                <w:rFonts w:ascii="Garamond" w:hAnsi="Garamond"/>
                <w:sz w:val="24"/>
                <w:szCs w:val="24"/>
              </w:rPr>
            </w:pPr>
          </w:p>
        </w:tc>
        <w:tc>
          <w:tcPr>
            <w:tcW w:w="651" w:type="dxa"/>
          </w:tcPr>
          <w:p w14:paraId="29DA6695" w14:textId="77777777" w:rsidR="009543C2" w:rsidRPr="003B7E59" w:rsidRDefault="009543C2" w:rsidP="009543C2">
            <w:pPr>
              <w:autoSpaceDE w:val="0"/>
              <w:autoSpaceDN w:val="0"/>
              <w:adjustRightInd w:val="0"/>
              <w:contextualSpacing/>
              <w:jc w:val="center"/>
              <w:rPr>
                <w:rFonts w:ascii="Garamond" w:hAnsi="Garamond"/>
                <w:sz w:val="24"/>
                <w:szCs w:val="24"/>
              </w:rPr>
            </w:pPr>
          </w:p>
        </w:tc>
        <w:tc>
          <w:tcPr>
            <w:tcW w:w="651" w:type="dxa"/>
          </w:tcPr>
          <w:p w14:paraId="3A9E2C4F" w14:textId="77777777" w:rsidR="009543C2" w:rsidRPr="003B7E59" w:rsidRDefault="009543C2" w:rsidP="009543C2">
            <w:pPr>
              <w:autoSpaceDE w:val="0"/>
              <w:autoSpaceDN w:val="0"/>
              <w:adjustRightInd w:val="0"/>
              <w:contextualSpacing/>
              <w:jc w:val="center"/>
              <w:rPr>
                <w:rFonts w:ascii="Garamond" w:hAnsi="Garamond"/>
                <w:sz w:val="24"/>
                <w:szCs w:val="24"/>
              </w:rPr>
            </w:pPr>
          </w:p>
        </w:tc>
        <w:tc>
          <w:tcPr>
            <w:tcW w:w="651" w:type="dxa"/>
          </w:tcPr>
          <w:p w14:paraId="6116A5CB" w14:textId="77777777" w:rsidR="009543C2" w:rsidRPr="003B7E59" w:rsidRDefault="009543C2" w:rsidP="009543C2">
            <w:pPr>
              <w:autoSpaceDE w:val="0"/>
              <w:autoSpaceDN w:val="0"/>
              <w:adjustRightInd w:val="0"/>
              <w:contextualSpacing/>
              <w:jc w:val="center"/>
              <w:rPr>
                <w:rFonts w:ascii="Garamond" w:hAnsi="Garamond"/>
                <w:sz w:val="24"/>
                <w:szCs w:val="24"/>
              </w:rPr>
            </w:pPr>
          </w:p>
        </w:tc>
        <w:tc>
          <w:tcPr>
            <w:tcW w:w="652" w:type="dxa"/>
          </w:tcPr>
          <w:p w14:paraId="3CE34772" w14:textId="77777777" w:rsidR="009543C2" w:rsidRPr="003B7E59" w:rsidRDefault="009543C2" w:rsidP="009543C2">
            <w:pPr>
              <w:autoSpaceDE w:val="0"/>
              <w:autoSpaceDN w:val="0"/>
              <w:adjustRightInd w:val="0"/>
              <w:contextualSpacing/>
              <w:jc w:val="center"/>
              <w:rPr>
                <w:rFonts w:ascii="Garamond" w:hAnsi="Garamond"/>
                <w:sz w:val="24"/>
                <w:szCs w:val="24"/>
              </w:rPr>
            </w:pPr>
          </w:p>
        </w:tc>
      </w:tr>
      <w:tr w:rsidR="009543C2" w:rsidRPr="003B7E59" w14:paraId="49CA5D78" w14:textId="77777777" w:rsidTr="00962899">
        <w:tc>
          <w:tcPr>
            <w:tcW w:w="2597" w:type="dxa"/>
          </w:tcPr>
          <w:p w14:paraId="7754380B" w14:textId="77777777" w:rsidR="009543C2" w:rsidRPr="003B7E59" w:rsidRDefault="009543C2" w:rsidP="009543C2">
            <w:pPr>
              <w:autoSpaceDE w:val="0"/>
              <w:autoSpaceDN w:val="0"/>
              <w:adjustRightInd w:val="0"/>
              <w:contextualSpacing/>
              <w:jc w:val="both"/>
              <w:rPr>
                <w:rFonts w:ascii="Garamond" w:hAnsi="Garamond"/>
                <w:sz w:val="24"/>
                <w:szCs w:val="24"/>
              </w:rPr>
            </w:pPr>
            <w:r w:rsidRPr="003B7E59">
              <w:rPr>
                <w:rFonts w:ascii="Garamond" w:hAnsi="Garamond"/>
                <w:sz w:val="24"/>
                <w:szCs w:val="24"/>
              </w:rPr>
              <w:t>QAR</w:t>
            </w:r>
          </w:p>
        </w:tc>
        <w:tc>
          <w:tcPr>
            <w:tcW w:w="651" w:type="dxa"/>
          </w:tcPr>
          <w:p w14:paraId="74F6FA4D" w14:textId="77777777" w:rsidR="009543C2" w:rsidRPr="003B7E59" w:rsidRDefault="009543C2" w:rsidP="009543C2">
            <w:pPr>
              <w:autoSpaceDE w:val="0"/>
              <w:autoSpaceDN w:val="0"/>
              <w:adjustRightInd w:val="0"/>
              <w:contextualSpacing/>
              <w:jc w:val="center"/>
              <w:rPr>
                <w:rFonts w:ascii="Garamond" w:hAnsi="Garamond"/>
                <w:sz w:val="24"/>
                <w:szCs w:val="24"/>
              </w:rPr>
            </w:pPr>
          </w:p>
        </w:tc>
        <w:tc>
          <w:tcPr>
            <w:tcW w:w="651" w:type="dxa"/>
          </w:tcPr>
          <w:p w14:paraId="41ED4300" w14:textId="77777777" w:rsidR="009543C2" w:rsidRPr="003B7E59" w:rsidRDefault="009543C2" w:rsidP="009543C2">
            <w:pPr>
              <w:autoSpaceDE w:val="0"/>
              <w:autoSpaceDN w:val="0"/>
              <w:adjustRightInd w:val="0"/>
              <w:contextualSpacing/>
              <w:jc w:val="center"/>
              <w:rPr>
                <w:rFonts w:ascii="Garamond" w:hAnsi="Garamond"/>
                <w:sz w:val="24"/>
                <w:szCs w:val="24"/>
              </w:rPr>
            </w:pPr>
          </w:p>
        </w:tc>
        <w:tc>
          <w:tcPr>
            <w:tcW w:w="651" w:type="dxa"/>
          </w:tcPr>
          <w:p w14:paraId="4630278C" w14:textId="77777777" w:rsidR="009543C2" w:rsidRPr="003B7E59" w:rsidRDefault="009543C2" w:rsidP="009543C2">
            <w:pPr>
              <w:autoSpaceDE w:val="0"/>
              <w:autoSpaceDN w:val="0"/>
              <w:adjustRightInd w:val="0"/>
              <w:contextualSpacing/>
              <w:jc w:val="center"/>
              <w:rPr>
                <w:rFonts w:ascii="Garamond" w:hAnsi="Garamond"/>
                <w:sz w:val="24"/>
                <w:szCs w:val="24"/>
              </w:rPr>
            </w:pPr>
          </w:p>
        </w:tc>
        <w:tc>
          <w:tcPr>
            <w:tcW w:w="651" w:type="dxa"/>
          </w:tcPr>
          <w:p w14:paraId="406A09D0" w14:textId="77777777" w:rsidR="009543C2" w:rsidRPr="003B7E59" w:rsidRDefault="009543C2" w:rsidP="009543C2">
            <w:pPr>
              <w:autoSpaceDE w:val="0"/>
              <w:autoSpaceDN w:val="0"/>
              <w:adjustRightInd w:val="0"/>
              <w:contextualSpacing/>
              <w:jc w:val="center"/>
              <w:rPr>
                <w:rFonts w:ascii="Garamond" w:hAnsi="Garamond"/>
                <w:sz w:val="24"/>
                <w:szCs w:val="24"/>
              </w:rPr>
            </w:pPr>
          </w:p>
        </w:tc>
        <w:tc>
          <w:tcPr>
            <w:tcW w:w="651" w:type="dxa"/>
          </w:tcPr>
          <w:p w14:paraId="3F07563E" w14:textId="77777777" w:rsidR="009543C2" w:rsidRPr="003B7E59" w:rsidRDefault="009543C2" w:rsidP="009543C2">
            <w:pPr>
              <w:autoSpaceDE w:val="0"/>
              <w:autoSpaceDN w:val="0"/>
              <w:adjustRightInd w:val="0"/>
              <w:contextualSpacing/>
              <w:jc w:val="center"/>
              <w:rPr>
                <w:rFonts w:ascii="Garamond" w:hAnsi="Garamond"/>
                <w:sz w:val="24"/>
                <w:szCs w:val="24"/>
              </w:rPr>
            </w:pPr>
          </w:p>
        </w:tc>
        <w:tc>
          <w:tcPr>
            <w:tcW w:w="652" w:type="dxa"/>
          </w:tcPr>
          <w:p w14:paraId="17844EA9" w14:textId="77777777" w:rsidR="009543C2" w:rsidRPr="003B7E59" w:rsidRDefault="009543C2" w:rsidP="009543C2">
            <w:pPr>
              <w:autoSpaceDE w:val="0"/>
              <w:autoSpaceDN w:val="0"/>
              <w:adjustRightInd w:val="0"/>
              <w:contextualSpacing/>
              <w:jc w:val="center"/>
              <w:rPr>
                <w:rFonts w:ascii="Garamond" w:hAnsi="Garamond"/>
                <w:sz w:val="24"/>
                <w:szCs w:val="24"/>
              </w:rPr>
            </w:pPr>
          </w:p>
        </w:tc>
      </w:tr>
      <w:tr w:rsidR="009543C2" w:rsidRPr="003B7E59" w14:paraId="58C62FD9" w14:textId="77777777" w:rsidTr="00962899">
        <w:tc>
          <w:tcPr>
            <w:tcW w:w="2597" w:type="dxa"/>
          </w:tcPr>
          <w:p w14:paraId="7370A7A5" w14:textId="77777777" w:rsidR="009543C2" w:rsidRPr="003B7E59" w:rsidRDefault="009543C2" w:rsidP="009543C2">
            <w:pPr>
              <w:autoSpaceDE w:val="0"/>
              <w:autoSpaceDN w:val="0"/>
              <w:adjustRightInd w:val="0"/>
              <w:contextualSpacing/>
              <w:jc w:val="both"/>
              <w:rPr>
                <w:rFonts w:ascii="Garamond" w:hAnsi="Garamond"/>
                <w:sz w:val="24"/>
                <w:szCs w:val="24"/>
              </w:rPr>
            </w:pPr>
            <w:r w:rsidRPr="003B7E59">
              <w:rPr>
                <w:rFonts w:ascii="Garamond" w:hAnsi="Garamond"/>
                <w:sz w:val="24"/>
                <w:szCs w:val="24"/>
              </w:rPr>
              <w:t>Adjunct</w:t>
            </w:r>
          </w:p>
        </w:tc>
        <w:tc>
          <w:tcPr>
            <w:tcW w:w="651" w:type="dxa"/>
          </w:tcPr>
          <w:p w14:paraId="43DC6A17" w14:textId="77777777" w:rsidR="009543C2" w:rsidRPr="003B7E59" w:rsidRDefault="009543C2" w:rsidP="009543C2">
            <w:pPr>
              <w:autoSpaceDE w:val="0"/>
              <w:autoSpaceDN w:val="0"/>
              <w:adjustRightInd w:val="0"/>
              <w:contextualSpacing/>
              <w:jc w:val="center"/>
              <w:rPr>
                <w:rFonts w:ascii="Garamond" w:hAnsi="Garamond"/>
                <w:sz w:val="24"/>
                <w:szCs w:val="24"/>
              </w:rPr>
            </w:pPr>
          </w:p>
        </w:tc>
        <w:tc>
          <w:tcPr>
            <w:tcW w:w="651" w:type="dxa"/>
          </w:tcPr>
          <w:p w14:paraId="79DEC5A6" w14:textId="77777777" w:rsidR="009543C2" w:rsidRPr="003B7E59" w:rsidRDefault="009543C2" w:rsidP="009543C2">
            <w:pPr>
              <w:autoSpaceDE w:val="0"/>
              <w:autoSpaceDN w:val="0"/>
              <w:adjustRightInd w:val="0"/>
              <w:contextualSpacing/>
              <w:jc w:val="center"/>
              <w:rPr>
                <w:rFonts w:ascii="Garamond" w:hAnsi="Garamond"/>
                <w:sz w:val="24"/>
                <w:szCs w:val="24"/>
              </w:rPr>
            </w:pPr>
          </w:p>
        </w:tc>
        <w:tc>
          <w:tcPr>
            <w:tcW w:w="651" w:type="dxa"/>
          </w:tcPr>
          <w:p w14:paraId="72517494" w14:textId="77777777" w:rsidR="009543C2" w:rsidRPr="003B7E59" w:rsidRDefault="009543C2" w:rsidP="009543C2">
            <w:pPr>
              <w:autoSpaceDE w:val="0"/>
              <w:autoSpaceDN w:val="0"/>
              <w:adjustRightInd w:val="0"/>
              <w:contextualSpacing/>
              <w:jc w:val="center"/>
              <w:rPr>
                <w:rFonts w:ascii="Garamond" w:hAnsi="Garamond"/>
                <w:sz w:val="24"/>
                <w:szCs w:val="24"/>
              </w:rPr>
            </w:pPr>
          </w:p>
        </w:tc>
        <w:tc>
          <w:tcPr>
            <w:tcW w:w="651" w:type="dxa"/>
          </w:tcPr>
          <w:p w14:paraId="39F23499" w14:textId="77777777" w:rsidR="009543C2" w:rsidRPr="003B7E59" w:rsidRDefault="009543C2" w:rsidP="009543C2">
            <w:pPr>
              <w:autoSpaceDE w:val="0"/>
              <w:autoSpaceDN w:val="0"/>
              <w:adjustRightInd w:val="0"/>
              <w:contextualSpacing/>
              <w:jc w:val="center"/>
              <w:rPr>
                <w:rFonts w:ascii="Garamond" w:hAnsi="Garamond"/>
                <w:sz w:val="24"/>
                <w:szCs w:val="24"/>
              </w:rPr>
            </w:pPr>
          </w:p>
        </w:tc>
        <w:tc>
          <w:tcPr>
            <w:tcW w:w="651" w:type="dxa"/>
          </w:tcPr>
          <w:p w14:paraId="1BD89B8A" w14:textId="77777777" w:rsidR="009543C2" w:rsidRPr="003B7E59" w:rsidRDefault="009543C2" w:rsidP="009543C2">
            <w:pPr>
              <w:autoSpaceDE w:val="0"/>
              <w:autoSpaceDN w:val="0"/>
              <w:adjustRightInd w:val="0"/>
              <w:contextualSpacing/>
              <w:jc w:val="center"/>
              <w:rPr>
                <w:rFonts w:ascii="Garamond" w:hAnsi="Garamond"/>
                <w:sz w:val="24"/>
                <w:szCs w:val="24"/>
              </w:rPr>
            </w:pPr>
          </w:p>
        </w:tc>
        <w:tc>
          <w:tcPr>
            <w:tcW w:w="652" w:type="dxa"/>
          </w:tcPr>
          <w:p w14:paraId="5FD3BB52" w14:textId="77777777" w:rsidR="009543C2" w:rsidRPr="003B7E59" w:rsidRDefault="009543C2" w:rsidP="009543C2">
            <w:pPr>
              <w:autoSpaceDE w:val="0"/>
              <w:autoSpaceDN w:val="0"/>
              <w:adjustRightInd w:val="0"/>
              <w:contextualSpacing/>
              <w:jc w:val="center"/>
              <w:rPr>
                <w:rFonts w:ascii="Garamond" w:hAnsi="Garamond"/>
                <w:sz w:val="24"/>
                <w:szCs w:val="24"/>
              </w:rPr>
            </w:pPr>
          </w:p>
        </w:tc>
      </w:tr>
      <w:tr w:rsidR="009543C2" w:rsidRPr="003B7E59" w14:paraId="78D368D4" w14:textId="77777777" w:rsidTr="00962899">
        <w:tc>
          <w:tcPr>
            <w:tcW w:w="2597" w:type="dxa"/>
          </w:tcPr>
          <w:p w14:paraId="462689B9" w14:textId="77777777" w:rsidR="009543C2" w:rsidRPr="003B7E59" w:rsidRDefault="009543C2" w:rsidP="009543C2">
            <w:pPr>
              <w:autoSpaceDE w:val="0"/>
              <w:autoSpaceDN w:val="0"/>
              <w:adjustRightInd w:val="0"/>
              <w:contextualSpacing/>
              <w:jc w:val="both"/>
              <w:rPr>
                <w:rFonts w:ascii="Garamond" w:hAnsi="Garamond"/>
                <w:sz w:val="24"/>
                <w:szCs w:val="24"/>
              </w:rPr>
            </w:pPr>
            <w:r w:rsidRPr="003B7E59">
              <w:rPr>
                <w:rFonts w:ascii="Garamond" w:hAnsi="Garamond"/>
                <w:sz w:val="24"/>
                <w:szCs w:val="24"/>
              </w:rPr>
              <w:t>Totals</w:t>
            </w:r>
          </w:p>
        </w:tc>
        <w:tc>
          <w:tcPr>
            <w:tcW w:w="651" w:type="dxa"/>
          </w:tcPr>
          <w:p w14:paraId="4F7E5BA4" w14:textId="77777777" w:rsidR="009543C2" w:rsidRPr="003B7E59" w:rsidRDefault="009543C2" w:rsidP="009543C2">
            <w:pPr>
              <w:autoSpaceDE w:val="0"/>
              <w:autoSpaceDN w:val="0"/>
              <w:adjustRightInd w:val="0"/>
              <w:contextualSpacing/>
              <w:jc w:val="center"/>
              <w:rPr>
                <w:rFonts w:ascii="Garamond" w:hAnsi="Garamond"/>
                <w:sz w:val="24"/>
                <w:szCs w:val="24"/>
              </w:rPr>
            </w:pPr>
          </w:p>
        </w:tc>
        <w:tc>
          <w:tcPr>
            <w:tcW w:w="651" w:type="dxa"/>
          </w:tcPr>
          <w:p w14:paraId="3D8E8FD3" w14:textId="77777777" w:rsidR="009543C2" w:rsidRPr="003B7E59" w:rsidRDefault="009543C2" w:rsidP="009543C2">
            <w:pPr>
              <w:autoSpaceDE w:val="0"/>
              <w:autoSpaceDN w:val="0"/>
              <w:adjustRightInd w:val="0"/>
              <w:contextualSpacing/>
              <w:jc w:val="center"/>
              <w:rPr>
                <w:rFonts w:ascii="Garamond" w:hAnsi="Garamond"/>
                <w:sz w:val="24"/>
                <w:szCs w:val="24"/>
              </w:rPr>
            </w:pPr>
          </w:p>
        </w:tc>
        <w:tc>
          <w:tcPr>
            <w:tcW w:w="651" w:type="dxa"/>
          </w:tcPr>
          <w:p w14:paraId="2130650D" w14:textId="77777777" w:rsidR="009543C2" w:rsidRPr="003B7E59" w:rsidRDefault="009543C2" w:rsidP="009543C2">
            <w:pPr>
              <w:autoSpaceDE w:val="0"/>
              <w:autoSpaceDN w:val="0"/>
              <w:adjustRightInd w:val="0"/>
              <w:contextualSpacing/>
              <w:jc w:val="center"/>
              <w:rPr>
                <w:rFonts w:ascii="Garamond" w:hAnsi="Garamond"/>
                <w:sz w:val="24"/>
                <w:szCs w:val="24"/>
              </w:rPr>
            </w:pPr>
          </w:p>
        </w:tc>
        <w:tc>
          <w:tcPr>
            <w:tcW w:w="651" w:type="dxa"/>
          </w:tcPr>
          <w:p w14:paraId="58A15D91" w14:textId="77777777" w:rsidR="009543C2" w:rsidRPr="003B7E59" w:rsidRDefault="009543C2" w:rsidP="009543C2">
            <w:pPr>
              <w:autoSpaceDE w:val="0"/>
              <w:autoSpaceDN w:val="0"/>
              <w:adjustRightInd w:val="0"/>
              <w:contextualSpacing/>
              <w:jc w:val="center"/>
              <w:rPr>
                <w:rFonts w:ascii="Garamond" w:hAnsi="Garamond"/>
                <w:sz w:val="24"/>
                <w:szCs w:val="24"/>
              </w:rPr>
            </w:pPr>
          </w:p>
        </w:tc>
        <w:tc>
          <w:tcPr>
            <w:tcW w:w="651" w:type="dxa"/>
          </w:tcPr>
          <w:p w14:paraId="418F6635" w14:textId="77777777" w:rsidR="009543C2" w:rsidRPr="003B7E59" w:rsidRDefault="009543C2" w:rsidP="009543C2">
            <w:pPr>
              <w:autoSpaceDE w:val="0"/>
              <w:autoSpaceDN w:val="0"/>
              <w:adjustRightInd w:val="0"/>
              <w:contextualSpacing/>
              <w:jc w:val="center"/>
              <w:rPr>
                <w:rFonts w:ascii="Garamond" w:hAnsi="Garamond"/>
                <w:sz w:val="24"/>
                <w:szCs w:val="24"/>
              </w:rPr>
            </w:pPr>
          </w:p>
        </w:tc>
        <w:tc>
          <w:tcPr>
            <w:tcW w:w="652" w:type="dxa"/>
          </w:tcPr>
          <w:p w14:paraId="3550D3A0" w14:textId="77777777" w:rsidR="009543C2" w:rsidRPr="003B7E59" w:rsidRDefault="009543C2" w:rsidP="009543C2">
            <w:pPr>
              <w:autoSpaceDE w:val="0"/>
              <w:autoSpaceDN w:val="0"/>
              <w:adjustRightInd w:val="0"/>
              <w:contextualSpacing/>
              <w:jc w:val="center"/>
              <w:rPr>
                <w:rFonts w:ascii="Garamond" w:hAnsi="Garamond"/>
                <w:sz w:val="24"/>
                <w:szCs w:val="24"/>
              </w:rPr>
            </w:pPr>
          </w:p>
        </w:tc>
      </w:tr>
    </w:tbl>
    <w:p w14:paraId="616986B3" w14:textId="77777777" w:rsidR="009543C2" w:rsidRPr="003B7E59" w:rsidRDefault="009543C2" w:rsidP="00115207">
      <w:pPr>
        <w:contextualSpacing/>
        <w:rPr>
          <w:rFonts w:ascii="Garamond" w:hAnsi="Garamond"/>
          <w:sz w:val="24"/>
          <w:szCs w:val="24"/>
        </w:rPr>
      </w:pPr>
    </w:p>
    <w:p w14:paraId="28615A45" w14:textId="77777777" w:rsidR="00972401" w:rsidRPr="003B7E59" w:rsidRDefault="00972401" w:rsidP="00115207">
      <w:pPr>
        <w:contextualSpacing/>
        <w:rPr>
          <w:rFonts w:ascii="Garamond" w:hAnsi="Garamond"/>
          <w:sz w:val="24"/>
          <w:szCs w:val="24"/>
        </w:rPr>
      </w:pPr>
    </w:p>
    <w:p w14:paraId="39D0C95B" w14:textId="77777777" w:rsidR="00972401" w:rsidRPr="003B7E59" w:rsidRDefault="00972401" w:rsidP="00115207">
      <w:pPr>
        <w:contextualSpacing/>
        <w:rPr>
          <w:rFonts w:ascii="Garamond" w:hAnsi="Garamond"/>
          <w:sz w:val="24"/>
          <w:szCs w:val="24"/>
        </w:rPr>
      </w:pPr>
    </w:p>
    <w:p w14:paraId="19C97C0E" w14:textId="77777777" w:rsidR="00972401" w:rsidRPr="003B7E59" w:rsidRDefault="00972401" w:rsidP="00115207">
      <w:pPr>
        <w:contextualSpacing/>
        <w:rPr>
          <w:rFonts w:ascii="Garamond" w:hAnsi="Garamond"/>
          <w:sz w:val="24"/>
          <w:szCs w:val="24"/>
        </w:rPr>
      </w:pPr>
    </w:p>
    <w:p w14:paraId="61A8F050" w14:textId="77777777" w:rsidR="00972401" w:rsidRPr="003B7E59" w:rsidRDefault="00972401" w:rsidP="00115207">
      <w:pPr>
        <w:contextualSpacing/>
        <w:rPr>
          <w:rFonts w:ascii="Garamond" w:hAnsi="Garamond"/>
          <w:sz w:val="24"/>
          <w:szCs w:val="24"/>
        </w:rPr>
      </w:pPr>
    </w:p>
    <w:p w14:paraId="291814FD" w14:textId="77777777" w:rsidR="00972401" w:rsidRPr="003B7E59" w:rsidRDefault="00972401" w:rsidP="00115207">
      <w:pPr>
        <w:contextualSpacing/>
        <w:rPr>
          <w:rFonts w:ascii="Garamond" w:hAnsi="Garamond"/>
          <w:sz w:val="24"/>
          <w:szCs w:val="24"/>
        </w:rPr>
      </w:pPr>
    </w:p>
    <w:p w14:paraId="1BEA0547" w14:textId="77777777" w:rsidR="00972401" w:rsidRPr="003B7E59" w:rsidRDefault="00972401" w:rsidP="00115207">
      <w:pPr>
        <w:contextualSpacing/>
        <w:rPr>
          <w:rFonts w:ascii="Garamond" w:hAnsi="Garamond"/>
          <w:sz w:val="24"/>
          <w:szCs w:val="24"/>
        </w:rPr>
      </w:pPr>
    </w:p>
    <w:p w14:paraId="7BD946B0" w14:textId="77777777" w:rsidR="009543C2" w:rsidRPr="003B7E59" w:rsidRDefault="009543C2" w:rsidP="00115207">
      <w:pPr>
        <w:contextualSpacing/>
        <w:rPr>
          <w:rFonts w:ascii="Garamond" w:hAnsi="Garamond"/>
          <w:sz w:val="24"/>
          <w:szCs w:val="24"/>
        </w:rPr>
      </w:pPr>
    </w:p>
    <w:p w14:paraId="5979BC3B" w14:textId="77777777" w:rsidR="009543C2" w:rsidRPr="00CC79D5" w:rsidRDefault="009543C2" w:rsidP="00115207">
      <w:pPr>
        <w:contextualSpacing/>
        <w:rPr>
          <w:rFonts w:ascii="Garamond" w:hAnsi="Garamond"/>
          <w:sz w:val="16"/>
          <w:szCs w:val="24"/>
        </w:rPr>
      </w:pPr>
    </w:p>
    <w:p w14:paraId="67ACEA2D" w14:textId="77777777" w:rsidR="00BD21F4" w:rsidRDefault="00BD21F4" w:rsidP="00BD21F4">
      <w:pPr>
        <w:pStyle w:val="ListParagraph"/>
        <w:autoSpaceDE w:val="0"/>
        <w:autoSpaceDN w:val="0"/>
        <w:adjustRightInd w:val="0"/>
        <w:ind w:left="720"/>
        <w:contextualSpacing/>
        <w:rPr>
          <w:rFonts w:ascii="Garamond" w:hAnsi="Garamond"/>
          <w:sz w:val="24"/>
          <w:szCs w:val="24"/>
        </w:rPr>
      </w:pPr>
    </w:p>
    <w:p w14:paraId="2E370BA9" w14:textId="33F20B6B" w:rsidR="000C13FA" w:rsidRPr="0022383E" w:rsidRDefault="000C13FA" w:rsidP="00247A40">
      <w:pPr>
        <w:pStyle w:val="ListParagraph"/>
        <w:numPr>
          <w:ilvl w:val="0"/>
          <w:numId w:val="44"/>
        </w:numPr>
        <w:autoSpaceDE w:val="0"/>
        <w:autoSpaceDN w:val="0"/>
        <w:adjustRightInd w:val="0"/>
        <w:contextualSpacing/>
        <w:rPr>
          <w:rFonts w:ascii="Garamond" w:hAnsi="Garamond"/>
          <w:sz w:val="24"/>
          <w:szCs w:val="24"/>
        </w:rPr>
      </w:pPr>
      <w:r w:rsidRPr="0022383E">
        <w:rPr>
          <w:rFonts w:ascii="Garamond" w:hAnsi="Garamond"/>
          <w:sz w:val="24"/>
          <w:szCs w:val="24"/>
        </w:rPr>
        <w:t>How is the program’s teaching load distributed among the individual faculty?</w:t>
      </w:r>
    </w:p>
    <w:p w14:paraId="10C71F46" w14:textId="77777777" w:rsidR="000C13FA" w:rsidRPr="0022383E" w:rsidRDefault="000C13FA" w:rsidP="00247A40">
      <w:pPr>
        <w:pStyle w:val="ListParagraph"/>
        <w:numPr>
          <w:ilvl w:val="0"/>
          <w:numId w:val="44"/>
        </w:numPr>
        <w:autoSpaceDE w:val="0"/>
        <w:autoSpaceDN w:val="0"/>
        <w:adjustRightInd w:val="0"/>
        <w:contextualSpacing/>
        <w:rPr>
          <w:rFonts w:ascii="Garamond" w:hAnsi="Garamond"/>
          <w:sz w:val="24"/>
          <w:szCs w:val="24"/>
        </w:rPr>
      </w:pPr>
      <w:r w:rsidRPr="0022383E">
        <w:rPr>
          <w:rFonts w:ascii="Garamond" w:hAnsi="Garamond"/>
          <w:sz w:val="24"/>
          <w:szCs w:val="24"/>
        </w:rPr>
        <w:t xml:space="preserve">Is the distribution </w:t>
      </w:r>
      <w:r w:rsidR="00B830FF" w:rsidRPr="0022383E">
        <w:rPr>
          <w:rFonts w:ascii="Garamond" w:hAnsi="Garamond"/>
          <w:sz w:val="24"/>
          <w:szCs w:val="24"/>
        </w:rPr>
        <w:t xml:space="preserve">perceived as </w:t>
      </w:r>
      <w:r w:rsidRPr="0022383E">
        <w:rPr>
          <w:rFonts w:ascii="Garamond" w:hAnsi="Garamond"/>
          <w:sz w:val="24"/>
          <w:szCs w:val="24"/>
        </w:rPr>
        <w:t xml:space="preserve">equitable within the </w:t>
      </w:r>
      <w:r w:rsidR="00B830FF" w:rsidRPr="0022383E">
        <w:rPr>
          <w:rFonts w:ascii="Garamond" w:hAnsi="Garamond"/>
          <w:sz w:val="24"/>
          <w:szCs w:val="24"/>
        </w:rPr>
        <w:t xml:space="preserve">faculty of the </w:t>
      </w:r>
      <w:r w:rsidRPr="0022383E">
        <w:rPr>
          <w:rFonts w:ascii="Garamond" w:hAnsi="Garamond"/>
          <w:sz w:val="24"/>
          <w:szCs w:val="24"/>
        </w:rPr>
        <w:t xml:space="preserve">program?  </w:t>
      </w:r>
    </w:p>
    <w:p w14:paraId="420781D8" w14:textId="77777777" w:rsidR="000C13FA" w:rsidRPr="0022383E" w:rsidRDefault="00B830FF" w:rsidP="00247A40">
      <w:pPr>
        <w:pStyle w:val="ListParagraph"/>
        <w:numPr>
          <w:ilvl w:val="0"/>
          <w:numId w:val="44"/>
        </w:numPr>
        <w:autoSpaceDE w:val="0"/>
        <w:autoSpaceDN w:val="0"/>
        <w:adjustRightInd w:val="0"/>
        <w:contextualSpacing/>
        <w:rPr>
          <w:rFonts w:ascii="Garamond" w:hAnsi="Garamond"/>
          <w:sz w:val="24"/>
          <w:szCs w:val="24"/>
        </w:rPr>
      </w:pPr>
      <w:r w:rsidRPr="0022383E">
        <w:rPr>
          <w:rFonts w:ascii="Garamond" w:hAnsi="Garamond"/>
          <w:sz w:val="24"/>
          <w:szCs w:val="24"/>
        </w:rPr>
        <w:t>D</w:t>
      </w:r>
      <w:r w:rsidR="000C13FA" w:rsidRPr="0022383E">
        <w:rPr>
          <w:rFonts w:ascii="Garamond" w:hAnsi="Garamond"/>
          <w:sz w:val="24"/>
          <w:szCs w:val="24"/>
        </w:rPr>
        <w:t>oes faculty scholarship influence teaching load? [e.g.</w:t>
      </w:r>
      <w:r w:rsidR="000C13FA" w:rsidRPr="0022383E">
        <w:rPr>
          <w:rFonts w:ascii="Garamond" w:hAnsi="Garamond"/>
          <w:i/>
          <w:sz w:val="24"/>
          <w:szCs w:val="24"/>
        </w:rPr>
        <w:t>,</w:t>
      </w:r>
      <w:r w:rsidR="00D95456" w:rsidRPr="0022383E">
        <w:rPr>
          <w:rFonts w:ascii="Garamond" w:hAnsi="Garamond"/>
          <w:sz w:val="24"/>
          <w:szCs w:val="24"/>
        </w:rPr>
        <w:t xml:space="preserve"> s</w:t>
      </w:r>
      <w:r w:rsidR="000C13FA" w:rsidRPr="0022383E">
        <w:rPr>
          <w:rFonts w:ascii="Garamond" w:hAnsi="Garamond"/>
          <w:sz w:val="24"/>
          <w:szCs w:val="24"/>
        </w:rPr>
        <w:t>ections taught, number of students taught per faculty</w:t>
      </w:r>
      <w:r w:rsidR="0022383E" w:rsidRPr="0022383E">
        <w:rPr>
          <w:rFonts w:ascii="Garamond" w:hAnsi="Garamond"/>
          <w:sz w:val="24"/>
          <w:szCs w:val="24"/>
        </w:rPr>
        <w:t xml:space="preserve"> </w:t>
      </w:r>
      <w:r w:rsidR="00D95456" w:rsidRPr="0022383E">
        <w:rPr>
          <w:rFonts w:ascii="Garamond" w:hAnsi="Garamond"/>
          <w:sz w:val="24"/>
          <w:szCs w:val="24"/>
        </w:rPr>
        <w:t>member</w:t>
      </w:r>
      <w:r w:rsidR="000C13FA" w:rsidRPr="0022383E">
        <w:rPr>
          <w:rFonts w:ascii="Garamond" w:hAnsi="Garamond"/>
          <w:sz w:val="24"/>
          <w:szCs w:val="24"/>
        </w:rPr>
        <w:t xml:space="preserve">, student credit hours (per FTE), release time.]  </w:t>
      </w:r>
    </w:p>
    <w:p w14:paraId="350D04E6" w14:textId="77777777" w:rsidR="000C13FA" w:rsidRPr="0022383E" w:rsidRDefault="000C13FA" w:rsidP="00247A40">
      <w:pPr>
        <w:pStyle w:val="ListParagraph"/>
        <w:numPr>
          <w:ilvl w:val="0"/>
          <w:numId w:val="44"/>
        </w:numPr>
        <w:autoSpaceDE w:val="0"/>
        <w:autoSpaceDN w:val="0"/>
        <w:adjustRightInd w:val="0"/>
        <w:contextualSpacing/>
        <w:rPr>
          <w:rFonts w:ascii="Garamond" w:hAnsi="Garamond"/>
          <w:sz w:val="24"/>
          <w:szCs w:val="24"/>
        </w:rPr>
      </w:pPr>
      <w:r w:rsidRPr="0022383E">
        <w:rPr>
          <w:rFonts w:ascii="Garamond" w:hAnsi="Garamond"/>
          <w:sz w:val="24"/>
          <w:szCs w:val="24"/>
        </w:rPr>
        <w:t xml:space="preserve">How is release time </w:t>
      </w:r>
      <w:r w:rsidR="00B830FF" w:rsidRPr="0022383E">
        <w:rPr>
          <w:rFonts w:ascii="Garamond" w:hAnsi="Garamond"/>
          <w:sz w:val="24"/>
          <w:szCs w:val="24"/>
        </w:rPr>
        <w:t xml:space="preserve">for faculty </w:t>
      </w:r>
      <w:r w:rsidRPr="0022383E">
        <w:rPr>
          <w:rFonts w:ascii="Garamond" w:hAnsi="Garamond"/>
          <w:sz w:val="24"/>
          <w:szCs w:val="24"/>
        </w:rPr>
        <w:t>used by the program?</w:t>
      </w:r>
    </w:p>
    <w:p w14:paraId="4F81C5B1" w14:textId="77777777" w:rsidR="000C13FA" w:rsidRPr="0022383E" w:rsidRDefault="000C13FA" w:rsidP="00247A40">
      <w:pPr>
        <w:pStyle w:val="ListParagraph"/>
        <w:numPr>
          <w:ilvl w:val="0"/>
          <w:numId w:val="44"/>
        </w:numPr>
        <w:autoSpaceDE w:val="0"/>
        <w:autoSpaceDN w:val="0"/>
        <w:adjustRightInd w:val="0"/>
        <w:contextualSpacing/>
        <w:rPr>
          <w:rFonts w:ascii="Garamond" w:hAnsi="Garamond"/>
          <w:sz w:val="24"/>
          <w:szCs w:val="24"/>
        </w:rPr>
      </w:pPr>
      <w:r w:rsidRPr="0022383E">
        <w:rPr>
          <w:rFonts w:ascii="Garamond" w:hAnsi="Garamond"/>
          <w:sz w:val="24"/>
          <w:szCs w:val="24"/>
        </w:rPr>
        <w:t>How much of the program’s total instructional effort is met by associate faculty?  At what level</w:t>
      </w:r>
      <w:r w:rsidR="0022383E" w:rsidRPr="0022383E">
        <w:rPr>
          <w:rFonts w:ascii="Garamond" w:hAnsi="Garamond"/>
          <w:sz w:val="24"/>
          <w:szCs w:val="24"/>
        </w:rPr>
        <w:t xml:space="preserve"> in the</w:t>
      </w:r>
      <w:r w:rsidR="0022383E">
        <w:rPr>
          <w:rFonts w:ascii="Garamond" w:hAnsi="Garamond"/>
          <w:sz w:val="24"/>
          <w:szCs w:val="24"/>
        </w:rPr>
        <w:t xml:space="preserve"> </w:t>
      </w:r>
      <w:r w:rsidRPr="0022383E">
        <w:rPr>
          <w:rFonts w:ascii="Garamond" w:hAnsi="Garamond"/>
          <w:sz w:val="24"/>
          <w:szCs w:val="24"/>
        </w:rPr>
        <w:t>curriculum are associate faculty employed?</w:t>
      </w:r>
    </w:p>
    <w:p w14:paraId="408A04D9" w14:textId="77777777" w:rsidR="0081439B" w:rsidRPr="003B7E59" w:rsidRDefault="0081439B" w:rsidP="0081439B">
      <w:pPr>
        <w:autoSpaceDE w:val="0"/>
        <w:autoSpaceDN w:val="0"/>
        <w:adjustRightInd w:val="0"/>
        <w:contextualSpacing/>
        <w:rPr>
          <w:rFonts w:ascii="Garamond" w:hAnsi="Garamond"/>
          <w:sz w:val="24"/>
          <w:szCs w:val="24"/>
        </w:rPr>
      </w:pPr>
    </w:p>
    <w:p w14:paraId="09E8C1BE" w14:textId="77777777" w:rsidR="00115207" w:rsidRPr="003B7E59" w:rsidRDefault="00566ADC" w:rsidP="00115207">
      <w:pPr>
        <w:keepNext/>
        <w:keepLines/>
        <w:spacing w:before="200"/>
        <w:contextualSpacing/>
        <w:outlineLvl w:val="2"/>
        <w:rPr>
          <w:rFonts w:ascii="Garamond" w:eastAsia="Times New Roman" w:hAnsi="Garamond"/>
          <w:b/>
          <w:bCs/>
          <w:sz w:val="24"/>
          <w:szCs w:val="24"/>
          <w:lang w:eastAsia="x-none"/>
        </w:rPr>
      </w:pPr>
      <w:bookmarkStart w:id="66" w:name="_Toc326832342"/>
      <w:bookmarkStart w:id="67" w:name="_Toc336872963"/>
      <w:r>
        <w:rPr>
          <w:rFonts w:ascii="Garamond" w:eastAsia="Times New Roman" w:hAnsi="Garamond"/>
          <w:b/>
          <w:bCs/>
          <w:sz w:val="24"/>
          <w:szCs w:val="24"/>
          <w:lang w:eastAsia="x-none"/>
        </w:rPr>
        <w:t>5</w:t>
      </w:r>
      <w:r w:rsidR="000C13FA" w:rsidRPr="003B7E59">
        <w:rPr>
          <w:rFonts w:ascii="Garamond" w:eastAsia="Times New Roman" w:hAnsi="Garamond"/>
          <w:b/>
          <w:bCs/>
          <w:sz w:val="24"/>
          <w:szCs w:val="24"/>
          <w:lang w:val="x-none" w:eastAsia="x-none"/>
        </w:rPr>
        <w:t xml:space="preserve">. </w:t>
      </w:r>
      <w:r w:rsidR="00115207" w:rsidRPr="003B7E59">
        <w:rPr>
          <w:rFonts w:ascii="Garamond" w:eastAsia="Times New Roman" w:hAnsi="Garamond"/>
          <w:b/>
          <w:bCs/>
          <w:sz w:val="24"/>
          <w:szCs w:val="24"/>
          <w:lang w:eastAsia="x-none"/>
        </w:rPr>
        <w:t xml:space="preserve">    </w:t>
      </w:r>
      <w:r w:rsidR="000C13FA" w:rsidRPr="003B7E59">
        <w:rPr>
          <w:rFonts w:ascii="Garamond" w:eastAsia="Times New Roman" w:hAnsi="Garamond"/>
          <w:b/>
          <w:bCs/>
          <w:sz w:val="24"/>
          <w:szCs w:val="24"/>
          <w:lang w:val="x-none" w:eastAsia="x-none"/>
        </w:rPr>
        <w:t>Evaluating and promoting effectiveness in teaching</w:t>
      </w:r>
      <w:bookmarkEnd w:id="66"/>
      <w:bookmarkEnd w:id="67"/>
    </w:p>
    <w:p w14:paraId="415D3F62" w14:textId="77777777" w:rsidR="000C13FA" w:rsidRPr="003B7E59" w:rsidRDefault="000C13FA" w:rsidP="00115207">
      <w:pPr>
        <w:keepNext/>
        <w:keepLines/>
        <w:spacing w:before="200"/>
        <w:contextualSpacing/>
        <w:outlineLvl w:val="2"/>
        <w:rPr>
          <w:rFonts w:ascii="Garamond" w:eastAsia="Times New Roman" w:hAnsi="Garamond"/>
          <w:b/>
          <w:bCs/>
          <w:sz w:val="24"/>
          <w:szCs w:val="24"/>
          <w:lang w:val="x-none" w:eastAsia="x-none"/>
        </w:rPr>
      </w:pPr>
      <w:r w:rsidRPr="003B7E59">
        <w:rPr>
          <w:rFonts w:ascii="Garamond" w:hAnsi="Garamond"/>
          <w:sz w:val="24"/>
          <w:szCs w:val="24"/>
        </w:rPr>
        <w:t>Discuss the departmental procedures for evaluating faculty effectiveness in</w:t>
      </w:r>
      <w:r w:rsidR="00115207" w:rsidRPr="003B7E59">
        <w:rPr>
          <w:rFonts w:ascii="Garamond" w:eastAsia="Times New Roman" w:hAnsi="Garamond"/>
          <w:b/>
          <w:bCs/>
          <w:sz w:val="24"/>
          <w:szCs w:val="24"/>
          <w:lang w:eastAsia="x-none"/>
        </w:rPr>
        <w:t xml:space="preserve"> </w:t>
      </w:r>
      <w:r w:rsidRPr="003B7E59">
        <w:rPr>
          <w:rFonts w:ascii="Garamond" w:hAnsi="Garamond"/>
          <w:sz w:val="24"/>
          <w:szCs w:val="24"/>
        </w:rPr>
        <w:t xml:space="preserve">teaching.  </w:t>
      </w:r>
    </w:p>
    <w:p w14:paraId="315576A2" w14:textId="77777777" w:rsidR="000C13FA" w:rsidRPr="0022383E" w:rsidRDefault="000C13FA" w:rsidP="00247A40">
      <w:pPr>
        <w:pStyle w:val="ListParagraph"/>
        <w:numPr>
          <w:ilvl w:val="0"/>
          <w:numId w:val="45"/>
        </w:numPr>
        <w:autoSpaceDE w:val="0"/>
        <w:autoSpaceDN w:val="0"/>
        <w:adjustRightInd w:val="0"/>
        <w:contextualSpacing/>
        <w:rPr>
          <w:rFonts w:ascii="Garamond" w:hAnsi="Garamond"/>
          <w:sz w:val="24"/>
          <w:szCs w:val="24"/>
        </w:rPr>
      </w:pPr>
      <w:r w:rsidRPr="0022383E">
        <w:rPr>
          <w:rFonts w:ascii="Garamond" w:hAnsi="Garamond"/>
          <w:sz w:val="24"/>
          <w:szCs w:val="24"/>
        </w:rPr>
        <w:t xml:space="preserve">How important is student evaluation of instruction, such as the IAS survey, in the evaluation of teaching effectiveness annually and for APT decisions?  Are there set criteria for interpreting IAS scores? </w:t>
      </w:r>
    </w:p>
    <w:p w14:paraId="36B4EB23" w14:textId="77777777" w:rsidR="000C13FA" w:rsidRPr="0022383E" w:rsidRDefault="000C13FA" w:rsidP="00247A40">
      <w:pPr>
        <w:pStyle w:val="ListParagraph"/>
        <w:numPr>
          <w:ilvl w:val="0"/>
          <w:numId w:val="45"/>
        </w:numPr>
        <w:autoSpaceDE w:val="0"/>
        <w:autoSpaceDN w:val="0"/>
        <w:adjustRightInd w:val="0"/>
        <w:contextualSpacing/>
        <w:rPr>
          <w:rFonts w:ascii="Garamond" w:hAnsi="Garamond"/>
          <w:sz w:val="24"/>
          <w:szCs w:val="24"/>
        </w:rPr>
      </w:pPr>
      <w:r w:rsidRPr="0022383E">
        <w:rPr>
          <w:rFonts w:ascii="Garamond" w:hAnsi="Garamond"/>
          <w:sz w:val="24"/>
          <w:szCs w:val="24"/>
        </w:rPr>
        <w:t>To what extent is peer review o</w:t>
      </w:r>
      <w:r w:rsidR="00BF6476" w:rsidRPr="0022383E">
        <w:rPr>
          <w:rFonts w:ascii="Garamond" w:hAnsi="Garamond"/>
          <w:sz w:val="24"/>
          <w:szCs w:val="24"/>
        </w:rPr>
        <w:t xml:space="preserve">f teaching used – regularly, </w:t>
      </w:r>
      <w:r w:rsidRPr="0022383E">
        <w:rPr>
          <w:rFonts w:ascii="Garamond" w:hAnsi="Garamond"/>
          <w:sz w:val="24"/>
          <w:szCs w:val="24"/>
        </w:rPr>
        <w:t xml:space="preserve">only for APT decisions, or not at all?  </w:t>
      </w:r>
    </w:p>
    <w:p w14:paraId="55AD5FBA" w14:textId="77777777" w:rsidR="000C13FA" w:rsidRPr="0022383E" w:rsidRDefault="000C13FA" w:rsidP="00247A40">
      <w:pPr>
        <w:pStyle w:val="ListParagraph"/>
        <w:numPr>
          <w:ilvl w:val="0"/>
          <w:numId w:val="45"/>
        </w:numPr>
        <w:autoSpaceDE w:val="0"/>
        <w:autoSpaceDN w:val="0"/>
        <w:adjustRightInd w:val="0"/>
        <w:contextualSpacing/>
        <w:rPr>
          <w:rFonts w:ascii="Garamond" w:hAnsi="Garamond"/>
          <w:sz w:val="24"/>
          <w:szCs w:val="24"/>
        </w:rPr>
      </w:pPr>
      <w:r w:rsidRPr="0022383E">
        <w:rPr>
          <w:rFonts w:ascii="Garamond" w:hAnsi="Garamond"/>
          <w:sz w:val="24"/>
          <w:szCs w:val="24"/>
        </w:rPr>
        <w:t>What support does the program provide to new faculty and associate faculty to help with their orientation to the Colleg</w:t>
      </w:r>
      <w:r w:rsidR="00BF6476" w:rsidRPr="0022383E">
        <w:rPr>
          <w:rFonts w:ascii="Garamond" w:hAnsi="Garamond"/>
          <w:sz w:val="24"/>
          <w:szCs w:val="24"/>
        </w:rPr>
        <w:t>e and their role as faculty members</w:t>
      </w:r>
      <w:r w:rsidRPr="0022383E">
        <w:rPr>
          <w:rFonts w:ascii="Garamond" w:hAnsi="Garamond"/>
          <w:sz w:val="24"/>
          <w:szCs w:val="24"/>
        </w:rPr>
        <w:t xml:space="preserve">?  </w:t>
      </w:r>
    </w:p>
    <w:p w14:paraId="773E3D61" w14:textId="77777777" w:rsidR="00115207" w:rsidRPr="0022383E" w:rsidRDefault="000C13FA" w:rsidP="00247A40">
      <w:pPr>
        <w:pStyle w:val="ListParagraph"/>
        <w:numPr>
          <w:ilvl w:val="0"/>
          <w:numId w:val="45"/>
        </w:numPr>
        <w:autoSpaceDE w:val="0"/>
        <w:autoSpaceDN w:val="0"/>
        <w:adjustRightInd w:val="0"/>
        <w:contextualSpacing/>
        <w:rPr>
          <w:rFonts w:ascii="Garamond" w:hAnsi="Garamond"/>
          <w:sz w:val="24"/>
          <w:szCs w:val="24"/>
        </w:rPr>
      </w:pPr>
      <w:r w:rsidRPr="0022383E">
        <w:rPr>
          <w:rFonts w:ascii="Garamond" w:hAnsi="Garamond"/>
          <w:sz w:val="24"/>
          <w:szCs w:val="24"/>
        </w:rPr>
        <w:t>In what ways and to what extent does the program use mentoring for assisting with the orientation of new faculty and associate faculty to the classroom?</w:t>
      </w:r>
      <w:bookmarkStart w:id="68" w:name="_Toc326832343"/>
      <w:bookmarkStart w:id="69" w:name="_Toc336872964"/>
    </w:p>
    <w:p w14:paraId="29C5B823" w14:textId="77777777" w:rsidR="00115207" w:rsidRPr="00506B26" w:rsidRDefault="00115207" w:rsidP="00115207">
      <w:pPr>
        <w:autoSpaceDE w:val="0"/>
        <w:autoSpaceDN w:val="0"/>
        <w:adjustRightInd w:val="0"/>
        <w:ind w:left="360"/>
        <w:contextualSpacing/>
        <w:rPr>
          <w:rFonts w:ascii="Garamond" w:hAnsi="Garamond"/>
          <w:sz w:val="24"/>
          <w:szCs w:val="24"/>
        </w:rPr>
      </w:pPr>
    </w:p>
    <w:p w14:paraId="2135E0F9" w14:textId="77777777" w:rsidR="000C13FA" w:rsidRPr="003B7E59" w:rsidRDefault="000C13FA" w:rsidP="00115207">
      <w:pPr>
        <w:autoSpaceDE w:val="0"/>
        <w:autoSpaceDN w:val="0"/>
        <w:adjustRightInd w:val="0"/>
        <w:contextualSpacing/>
        <w:rPr>
          <w:rFonts w:ascii="Garamond" w:eastAsia="Times New Roman" w:hAnsi="Garamond"/>
          <w:b/>
          <w:bCs/>
          <w:sz w:val="24"/>
          <w:szCs w:val="24"/>
          <w:lang w:eastAsia="x-none"/>
        </w:rPr>
      </w:pPr>
      <w:r w:rsidRPr="003B7E59">
        <w:rPr>
          <w:rFonts w:ascii="Garamond" w:eastAsia="Times New Roman" w:hAnsi="Garamond"/>
          <w:b/>
          <w:bCs/>
          <w:sz w:val="24"/>
          <w:szCs w:val="24"/>
          <w:lang w:val="x-none" w:eastAsia="x-none"/>
        </w:rPr>
        <w:t xml:space="preserve">C. </w:t>
      </w:r>
      <w:r w:rsidR="00115207" w:rsidRPr="003B7E59">
        <w:rPr>
          <w:rFonts w:ascii="Garamond" w:eastAsia="Times New Roman" w:hAnsi="Garamond"/>
          <w:b/>
          <w:bCs/>
          <w:sz w:val="24"/>
          <w:szCs w:val="24"/>
          <w:lang w:eastAsia="x-none"/>
        </w:rPr>
        <w:t xml:space="preserve">   </w:t>
      </w:r>
      <w:r w:rsidRPr="003B7E59">
        <w:rPr>
          <w:rFonts w:ascii="Garamond" w:eastAsia="Times New Roman" w:hAnsi="Garamond"/>
          <w:b/>
          <w:bCs/>
          <w:sz w:val="24"/>
          <w:szCs w:val="24"/>
          <w:lang w:eastAsia="x-none"/>
        </w:rPr>
        <w:t>S</w:t>
      </w:r>
      <w:r w:rsidRPr="003B7E59">
        <w:rPr>
          <w:rFonts w:ascii="Garamond" w:eastAsia="Times New Roman" w:hAnsi="Garamond"/>
          <w:b/>
          <w:bCs/>
          <w:sz w:val="24"/>
          <w:szCs w:val="24"/>
          <w:lang w:val="x-none" w:eastAsia="x-none"/>
        </w:rPr>
        <w:t xml:space="preserve">cholarly </w:t>
      </w:r>
      <w:bookmarkEnd w:id="68"/>
      <w:bookmarkEnd w:id="69"/>
      <w:r w:rsidRPr="003B7E59">
        <w:rPr>
          <w:rFonts w:ascii="Garamond" w:eastAsia="Times New Roman" w:hAnsi="Garamond"/>
          <w:b/>
          <w:bCs/>
          <w:sz w:val="24"/>
          <w:szCs w:val="24"/>
          <w:lang w:val="x-none" w:eastAsia="x-none"/>
        </w:rPr>
        <w:t>contributions</w:t>
      </w:r>
      <w:r w:rsidRPr="003B7E59">
        <w:rPr>
          <w:rFonts w:ascii="Garamond" w:eastAsia="Times New Roman" w:hAnsi="Garamond"/>
          <w:b/>
          <w:bCs/>
          <w:sz w:val="24"/>
          <w:szCs w:val="24"/>
          <w:lang w:eastAsia="x-none"/>
        </w:rPr>
        <w:t xml:space="preserve"> of program faculty</w:t>
      </w:r>
    </w:p>
    <w:p w14:paraId="2B046429" w14:textId="77777777" w:rsidR="000C13FA" w:rsidRPr="003B7E59" w:rsidRDefault="000C13FA" w:rsidP="00115207">
      <w:pPr>
        <w:autoSpaceDE w:val="0"/>
        <w:autoSpaceDN w:val="0"/>
        <w:adjustRightInd w:val="0"/>
        <w:contextualSpacing/>
        <w:rPr>
          <w:rFonts w:ascii="Garamond" w:hAnsi="Garamond"/>
          <w:sz w:val="24"/>
          <w:szCs w:val="24"/>
        </w:rPr>
      </w:pPr>
      <w:r w:rsidRPr="003B7E59">
        <w:rPr>
          <w:rFonts w:ascii="Garamond" w:hAnsi="Garamond"/>
          <w:sz w:val="24"/>
          <w:szCs w:val="24"/>
        </w:rPr>
        <w:t xml:space="preserve">Describe the recent record (within the span of this review) of the program’s faculty in scholarly and creative contributions that are relevant to the program’s goals.  </w:t>
      </w:r>
    </w:p>
    <w:p w14:paraId="6283391B" w14:textId="77777777" w:rsidR="000C13FA" w:rsidRPr="003B7E59" w:rsidRDefault="000C13FA" w:rsidP="00247A40">
      <w:pPr>
        <w:numPr>
          <w:ilvl w:val="0"/>
          <w:numId w:val="14"/>
        </w:numPr>
        <w:autoSpaceDE w:val="0"/>
        <w:autoSpaceDN w:val="0"/>
        <w:adjustRightInd w:val="0"/>
        <w:contextualSpacing/>
        <w:rPr>
          <w:rFonts w:ascii="Garamond" w:hAnsi="Garamond"/>
          <w:sz w:val="24"/>
          <w:szCs w:val="24"/>
        </w:rPr>
      </w:pPr>
      <w:r w:rsidRPr="003B7E59">
        <w:rPr>
          <w:rFonts w:ascii="Garamond" w:hAnsi="Garamond"/>
          <w:sz w:val="24"/>
          <w:szCs w:val="24"/>
        </w:rPr>
        <w:t>How does the program promote faculty scholarship and creative activity?</w:t>
      </w:r>
    </w:p>
    <w:p w14:paraId="5F32B432" w14:textId="77777777" w:rsidR="000C13FA" w:rsidRPr="003B7E59" w:rsidRDefault="000C13FA" w:rsidP="00247A40">
      <w:pPr>
        <w:numPr>
          <w:ilvl w:val="0"/>
          <w:numId w:val="14"/>
        </w:numPr>
        <w:autoSpaceDE w:val="0"/>
        <w:autoSpaceDN w:val="0"/>
        <w:adjustRightInd w:val="0"/>
        <w:contextualSpacing/>
        <w:rPr>
          <w:rFonts w:ascii="Garamond" w:hAnsi="Garamond"/>
          <w:sz w:val="24"/>
          <w:szCs w:val="24"/>
        </w:rPr>
      </w:pPr>
      <w:r w:rsidRPr="003B7E59">
        <w:rPr>
          <w:rFonts w:ascii="Garamond" w:hAnsi="Garamond"/>
          <w:sz w:val="24"/>
          <w:szCs w:val="24"/>
        </w:rPr>
        <w:t>What are the program’s standards and procedures for evaluating faculty scholarly efforts?</w:t>
      </w:r>
    </w:p>
    <w:p w14:paraId="3737D7E1" w14:textId="77777777" w:rsidR="000C13FA" w:rsidRPr="003B7E59" w:rsidRDefault="001438F3" w:rsidP="00247A40">
      <w:pPr>
        <w:numPr>
          <w:ilvl w:val="0"/>
          <w:numId w:val="14"/>
        </w:numPr>
        <w:autoSpaceDE w:val="0"/>
        <w:autoSpaceDN w:val="0"/>
        <w:adjustRightInd w:val="0"/>
        <w:contextualSpacing/>
        <w:rPr>
          <w:rFonts w:ascii="Garamond" w:hAnsi="Garamond"/>
          <w:sz w:val="24"/>
          <w:szCs w:val="24"/>
        </w:rPr>
      </w:pPr>
      <w:r w:rsidRPr="003B7E59">
        <w:rPr>
          <w:rFonts w:ascii="Garamond" w:hAnsi="Garamond"/>
          <w:sz w:val="24"/>
          <w:szCs w:val="24"/>
        </w:rPr>
        <w:t>Are</w:t>
      </w:r>
      <w:r w:rsidR="000C13FA" w:rsidRPr="003B7E59">
        <w:rPr>
          <w:rFonts w:ascii="Garamond" w:hAnsi="Garamond"/>
          <w:sz w:val="24"/>
          <w:szCs w:val="24"/>
        </w:rPr>
        <w:t xml:space="preserve"> “scholarship of teaching” and related publications of value in support of faculty promotion and tenure?</w:t>
      </w:r>
    </w:p>
    <w:p w14:paraId="746193EC" w14:textId="77777777" w:rsidR="000C13FA" w:rsidRDefault="000C13FA" w:rsidP="00247A40">
      <w:pPr>
        <w:numPr>
          <w:ilvl w:val="0"/>
          <w:numId w:val="14"/>
        </w:numPr>
        <w:autoSpaceDE w:val="0"/>
        <w:autoSpaceDN w:val="0"/>
        <w:adjustRightInd w:val="0"/>
        <w:contextualSpacing/>
        <w:rPr>
          <w:rFonts w:ascii="Garamond" w:hAnsi="Garamond"/>
          <w:sz w:val="24"/>
          <w:szCs w:val="24"/>
        </w:rPr>
      </w:pPr>
      <w:r w:rsidRPr="003B7E59">
        <w:rPr>
          <w:rFonts w:ascii="Garamond" w:hAnsi="Garamond"/>
          <w:sz w:val="24"/>
          <w:szCs w:val="24"/>
        </w:rPr>
        <w:t xml:space="preserve">To what extent do the faculty actively involve students in their scholarly and creative work?   </w:t>
      </w:r>
    </w:p>
    <w:p w14:paraId="5E74C5FC" w14:textId="77777777" w:rsidR="00CC79D5" w:rsidRPr="00506B26" w:rsidRDefault="00CC79D5" w:rsidP="00CC79D5">
      <w:pPr>
        <w:autoSpaceDE w:val="0"/>
        <w:autoSpaceDN w:val="0"/>
        <w:adjustRightInd w:val="0"/>
        <w:ind w:left="450"/>
        <w:contextualSpacing/>
        <w:rPr>
          <w:rFonts w:ascii="Garamond" w:hAnsi="Garamond"/>
          <w:sz w:val="24"/>
          <w:szCs w:val="24"/>
        </w:rPr>
      </w:pPr>
    </w:p>
    <w:p w14:paraId="40DC3B20" w14:textId="77777777" w:rsidR="000C13FA" w:rsidRPr="003B7E59" w:rsidRDefault="000C13FA" w:rsidP="000C13FA">
      <w:pPr>
        <w:keepNext/>
        <w:keepLines/>
        <w:spacing w:before="200"/>
        <w:contextualSpacing/>
        <w:outlineLvl w:val="1"/>
        <w:rPr>
          <w:rFonts w:ascii="Garamond" w:eastAsia="Times New Roman" w:hAnsi="Garamond"/>
          <w:b/>
          <w:bCs/>
          <w:sz w:val="24"/>
          <w:szCs w:val="24"/>
          <w:lang w:eastAsia="x-none"/>
        </w:rPr>
      </w:pPr>
      <w:bookmarkStart w:id="70" w:name="_Toc326832344"/>
      <w:bookmarkStart w:id="71" w:name="_Toc336872965"/>
      <w:r w:rsidRPr="003B7E59">
        <w:rPr>
          <w:rFonts w:ascii="Garamond" w:eastAsia="Times New Roman" w:hAnsi="Garamond"/>
          <w:b/>
          <w:bCs/>
          <w:sz w:val="24"/>
          <w:szCs w:val="24"/>
          <w:lang w:val="x-none" w:eastAsia="x-none"/>
        </w:rPr>
        <w:t xml:space="preserve">D. </w:t>
      </w:r>
      <w:r w:rsidR="00A53FBC" w:rsidRPr="003B7E59">
        <w:rPr>
          <w:rFonts w:ascii="Garamond" w:eastAsia="Times New Roman" w:hAnsi="Garamond"/>
          <w:b/>
          <w:bCs/>
          <w:sz w:val="24"/>
          <w:szCs w:val="24"/>
          <w:lang w:eastAsia="x-none"/>
        </w:rPr>
        <w:t xml:space="preserve">  </w:t>
      </w:r>
      <w:r w:rsidRPr="003B7E59">
        <w:rPr>
          <w:rFonts w:ascii="Garamond" w:eastAsia="Times New Roman" w:hAnsi="Garamond"/>
          <w:b/>
          <w:bCs/>
          <w:sz w:val="24"/>
          <w:szCs w:val="24"/>
          <w:lang w:val="x-none" w:eastAsia="x-none"/>
        </w:rPr>
        <w:t>Effectivene</w:t>
      </w:r>
      <w:r w:rsidRPr="003B7E59">
        <w:rPr>
          <w:rFonts w:ascii="Garamond" w:eastAsia="Times New Roman" w:hAnsi="Garamond"/>
          <w:b/>
          <w:bCs/>
          <w:sz w:val="24"/>
          <w:szCs w:val="24"/>
          <w:lang w:eastAsia="x-none"/>
        </w:rPr>
        <w:t xml:space="preserve">ss of </w:t>
      </w:r>
      <w:r w:rsidRPr="003B7E59">
        <w:rPr>
          <w:rFonts w:ascii="Garamond" w:eastAsia="Times New Roman" w:hAnsi="Garamond"/>
          <w:b/>
          <w:bCs/>
          <w:sz w:val="24"/>
          <w:szCs w:val="24"/>
          <w:lang w:val="x-none" w:eastAsia="x-none"/>
        </w:rPr>
        <w:t>institutional service</w:t>
      </w:r>
      <w:bookmarkEnd w:id="70"/>
      <w:bookmarkEnd w:id="71"/>
      <w:r w:rsidRPr="003B7E59">
        <w:rPr>
          <w:rFonts w:ascii="Garamond" w:eastAsia="Times New Roman" w:hAnsi="Garamond"/>
          <w:b/>
          <w:bCs/>
          <w:sz w:val="24"/>
          <w:szCs w:val="24"/>
          <w:lang w:eastAsia="x-none"/>
        </w:rPr>
        <w:t xml:space="preserve"> by program faculty</w:t>
      </w:r>
    </w:p>
    <w:p w14:paraId="5BD507A6" w14:textId="28A1D755" w:rsidR="00972401" w:rsidRPr="003B7E59" w:rsidRDefault="000C13FA" w:rsidP="00972401">
      <w:pPr>
        <w:autoSpaceDE w:val="0"/>
        <w:autoSpaceDN w:val="0"/>
        <w:adjustRightInd w:val="0"/>
        <w:contextualSpacing/>
        <w:rPr>
          <w:rFonts w:ascii="Garamond" w:hAnsi="Garamond"/>
          <w:sz w:val="24"/>
          <w:szCs w:val="24"/>
        </w:rPr>
      </w:pPr>
      <w:r w:rsidRPr="003B7E59">
        <w:rPr>
          <w:rFonts w:ascii="Garamond" w:hAnsi="Garamond"/>
          <w:sz w:val="24"/>
          <w:szCs w:val="24"/>
        </w:rPr>
        <w:t>Describe the faculty’s efforts to provide service to the program, the College, and t</w:t>
      </w:r>
      <w:r w:rsidRPr="00CB160A">
        <w:rPr>
          <w:rFonts w:ascii="Garamond" w:hAnsi="Garamond"/>
          <w:sz w:val="24"/>
          <w:szCs w:val="24"/>
        </w:rPr>
        <w:t>he</w:t>
      </w:r>
      <w:r w:rsidR="00115207" w:rsidRPr="00CB160A">
        <w:rPr>
          <w:rFonts w:ascii="Garamond" w:hAnsi="Garamond"/>
          <w:sz w:val="24"/>
          <w:szCs w:val="24"/>
        </w:rPr>
        <w:t xml:space="preserve"> </w:t>
      </w:r>
      <w:r w:rsidRPr="00CB160A">
        <w:rPr>
          <w:rFonts w:ascii="Garamond" w:hAnsi="Garamond"/>
          <w:sz w:val="24"/>
          <w:szCs w:val="24"/>
        </w:rPr>
        <w:t>community.  Examples may include faculty participation in administrative work,</w:t>
      </w:r>
      <w:r w:rsidR="00115207" w:rsidRPr="00CB160A">
        <w:rPr>
          <w:rFonts w:ascii="Garamond" w:hAnsi="Garamond"/>
          <w:sz w:val="24"/>
          <w:szCs w:val="24"/>
        </w:rPr>
        <w:t xml:space="preserve"> </w:t>
      </w:r>
      <w:r w:rsidR="00BF6476" w:rsidRPr="00CB160A">
        <w:rPr>
          <w:rFonts w:ascii="Garamond" w:hAnsi="Garamond"/>
          <w:sz w:val="24"/>
          <w:szCs w:val="24"/>
        </w:rPr>
        <w:t>service on department</w:t>
      </w:r>
      <w:r w:rsidRPr="00CB160A">
        <w:rPr>
          <w:rFonts w:ascii="Garamond" w:hAnsi="Garamond"/>
          <w:sz w:val="24"/>
          <w:szCs w:val="24"/>
        </w:rPr>
        <w:t xml:space="preserve"> and College-wide committees, and any other activities that</w:t>
      </w:r>
      <w:r w:rsidR="00115207" w:rsidRPr="00CB160A">
        <w:rPr>
          <w:rFonts w:ascii="Garamond" w:hAnsi="Garamond"/>
          <w:sz w:val="24"/>
          <w:szCs w:val="24"/>
        </w:rPr>
        <w:t xml:space="preserve"> </w:t>
      </w:r>
      <w:r w:rsidRPr="00CB160A">
        <w:rPr>
          <w:rFonts w:ascii="Garamond" w:hAnsi="Garamond"/>
          <w:sz w:val="24"/>
          <w:szCs w:val="24"/>
        </w:rPr>
        <w:t xml:space="preserve">contribute to the fulfillment of the program’s mission and the </w:t>
      </w:r>
      <w:r w:rsidR="00783E35" w:rsidRPr="00CB160A">
        <w:rPr>
          <w:rFonts w:ascii="Garamond" w:hAnsi="Garamond"/>
          <w:sz w:val="24"/>
          <w:szCs w:val="24"/>
        </w:rPr>
        <w:t>improvement</w:t>
      </w:r>
      <w:r w:rsidRPr="00CB160A">
        <w:rPr>
          <w:rFonts w:ascii="Garamond" w:hAnsi="Garamond"/>
          <w:sz w:val="24"/>
          <w:szCs w:val="24"/>
        </w:rPr>
        <w:t xml:space="preserve"> of the</w:t>
      </w:r>
      <w:r w:rsidR="00115207" w:rsidRPr="00CB160A">
        <w:rPr>
          <w:rFonts w:ascii="Garamond" w:hAnsi="Garamond"/>
          <w:sz w:val="24"/>
          <w:szCs w:val="24"/>
        </w:rPr>
        <w:t xml:space="preserve"> </w:t>
      </w:r>
      <w:r w:rsidRPr="00CB160A">
        <w:rPr>
          <w:rFonts w:ascii="Garamond" w:hAnsi="Garamond"/>
          <w:sz w:val="24"/>
          <w:szCs w:val="24"/>
        </w:rPr>
        <w:t>College, community, and SUNY.</w:t>
      </w:r>
      <w:bookmarkStart w:id="72" w:name="_Toc326832345"/>
      <w:bookmarkStart w:id="73" w:name="_Toc336872966"/>
    </w:p>
    <w:p w14:paraId="16936105" w14:textId="77777777" w:rsidR="00972401" w:rsidRPr="00506B26" w:rsidRDefault="00972401" w:rsidP="00972401">
      <w:pPr>
        <w:autoSpaceDE w:val="0"/>
        <w:autoSpaceDN w:val="0"/>
        <w:adjustRightInd w:val="0"/>
        <w:contextualSpacing/>
        <w:rPr>
          <w:rFonts w:ascii="Garamond" w:hAnsi="Garamond"/>
          <w:sz w:val="24"/>
          <w:szCs w:val="24"/>
        </w:rPr>
      </w:pPr>
    </w:p>
    <w:p w14:paraId="2EFDBE01" w14:textId="6CAE54A9" w:rsidR="000C13FA" w:rsidRPr="009945A2" w:rsidRDefault="000C13FA" w:rsidP="000C13FA">
      <w:pPr>
        <w:keepNext/>
        <w:keepLines/>
        <w:spacing w:before="200"/>
        <w:contextualSpacing/>
        <w:outlineLvl w:val="1"/>
        <w:rPr>
          <w:rFonts w:ascii="Garamond" w:eastAsia="Times New Roman" w:hAnsi="Garamond"/>
          <w:b/>
          <w:bCs/>
          <w:sz w:val="24"/>
          <w:szCs w:val="24"/>
          <w:lang w:eastAsia="x-none"/>
        </w:rPr>
      </w:pPr>
      <w:r w:rsidRPr="009945A2">
        <w:rPr>
          <w:rFonts w:ascii="Garamond" w:eastAsia="Times New Roman" w:hAnsi="Garamond"/>
          <w:b/>
          <w:bCs/>
          <w:sz w:val="24"/>
          <w:szCs w:val="24"/>
          <w:lang w:val="x-none" w:eastAsia="x-none"/>
        </w:rPr>
        <w:t xml:space="preserve">E. </w:t>
      </w:r>
      <w:r w:rsidR="00A53FBC" w:rsidRPr="009945A2">
        <w:rPr>
          <w:rFonts w:ascii="Garamond" w:eastAsia="Times New Roman" w:hAnsi="Garamond"/>
          <w:b/>
          <w:bCs/>
          <w:sz w:val="24"/>
          <w:szCs w:val="24"/>
          <w:lang w:eastAsia="x-none"/>
        </w:rPr>
        <w:t xml:space="preserve">  </w:t>
      </w:r>
      <w:r w:rsidRPr="009945A2">
        <w:rPr>
          <w:rFonts w:ascii="Garamond" w:eastAsia="Times New Roman" w:hAnsi="Garamond"/>
          <w:b/>
          <w:bCs/>
          <w:sz w:val="24"/>
          <w:szCs w:val="24"/>
          <w:lang w:eastAsia="x-none"/>
        </w:rPr>
        <w:t>C</w:t>
      </w:r>
      <w:r w:rsidRPr="009945A2">
        <w:rPr>
          <w:rFonts w:ascii="Garamond" w:eastAsia="Times New Roman" w:hAnsi="Garamond"/>
          <w:b/>
          <w:bCs/>
          <w:sz w:val="24"/>
          <w:szCs w:val="24"/>
          <w:lang w:val="x-none" w:eastAsia="x-none"/>
        </w:rPr>
        <w:t>ontinuing professional growth</w:t>
      </w:r>
      <w:bookmarkEnd w:id="72"/>
      <w:bookmarkEnd w:id="73"/>
      <w:r w:rsidRPr="009945A2">
        <w:rPr>
          <w:rFonts w:ascii="Garamond" w:eastAsia="Times New Roman" w:hAnsi="Garamond"/>
          <w:b/>
          <w:bCs/>
          <w:sz w:val="24"/>
          <w:szCs w:val="24"/>
          <w:lang w:eastAsia="x-none"/>
        </w:rPr>
        <w:t xml:space="preserve"> of faculty</w:t>
      </w:r>
    </w:p>
    <w:p w14:paraId="576F0740" w14:textId="77777777" w:rsidR="00637799" w:rsidRDefault="00151F1F" w:rsidP="00637799">
      <w:pPr>
        <w:autoSpaceDE w:val="0"/>
        <w:autoSpaceDN w:val="0"/>
        <w:adjustRightInd w:val="0"/>
        <w:contextualSpacing/>
        <w:rPr>
          <w:rFonts w:ascii="Garamond" w:hAnsi="Garamond"/>
          <w:sz w:val="24"/>
          <w:szCs w:val="24"/>
        </w:rPr>
      </w:pPr>
      <w:bookmarkStart w:id="74" w:name="_Toc326832346"/>
      <w:bookmarkStart w:id="75" w:name="_Toc336872967"/>
      <w:r w:rsidRPr="009945A2">
        <w:rPr>
          <w:rFonts w:ascii="Garamond" w:hAnsi="Garamond"/>
          <w:sz w:val="24"/>
          <w:szCs w:val="24"/>
        </w:rPr>
        <w:t>Summarize the program’s collective plans for faculty development (including faculty, associate faculty, etc.), linking to program mission and goals</w:t>
      </w:r>
      <w:r w:rsidR="00637799" w:rsidRPr="009945A2">
        <w:rPr>
          <w:rFonts w:ascii="Garamond" w:hAnsi="Garamond"/>
          <w:sz w:val="24"/>
          <w:szCs w:val="24"/>
        </w:rPr>
        <w:t>. Include any relevant school- and College-wide efforts or allocation of resources, such as participation in CELT offerings and support for attending workshops and conferences.</w:t>
      </w:r>
    </w:p>
    <w:p w14:paraId="597608C0" w14:textId="77777777" w:rsidR="00151F1F" w:rsidRPr="003B7E59" w:rsidRDefault="00151F1F" w:rsidP="00151F1F">
      <w:pPr>
        <w:autoSpaceDE w:val="0"/>
        <w:autoSpaceDN w:val="0"/>
        <w:adjustRightInd w:val="0"/>
        <w:contextualSpacing/>
        <w:rPr>
          <w:rFonts w:ascii="Garamond" w:hAnsi="Garamond"/>
          <w:sz w:val="24"/>
          <w:szCs w:val="24"/>
        </w:rPr>
      </w:pPr>
    </w:p>
    <w:p w14:paraId="203A9A2C" w14:textId="77777777" w:rsidR="00151F1F" w:rsidRDefault="00151F1F" w:rsidP="00DA677C">
      <w:pPr>
        <w:autoSpaceDE w:val="0"/>
        <w:autoSpaceDN w:val="0"/>
        <w:adjustRightInd w:val="0"/>
        <w:contextualSpacing/>
        <w:rPr>
          <w:rFonts w:ascii="Garamond" w:hAnsi="Garamond"/>
          <w:sz w:val="24"/>
          <w:szCs w:val="24"/>
        </w:rPr>
      </w:pPr>
    </w:p>
    <w:p w14:paraId="03395D75" w14:textId="77777777" w:rsidR="00151F1F" w:rsidRPr="00DA677C" w:rsidRDefault="00151F1F" w:rsidP="00DA677C">
      <w:pPr>
        <w:autoSpaceDE w:val="0"/>
        <w:autoSpaceDN w:val="0"/>
        <w:adjustRightInd w:val="0"/>
        <w:contextualSpacing/>
        <w:rPr>
          <w:rFonts w:ascii="Garamond" w:hAnsi="Garamond"/>
          <w:sz w:val="24"/>
          <w:szCs w:val="24"/>
        </w:rPr>
      </w:pPr>
    </w:p>
    <w:p w14:paraId="4AC31251" w14:textId="77777777" w:rsidR="000C13FA" w:rsidRPr="003B7E59" w:rsidRDefault="000C13FA" w:rsidP="00A85EC3">
      <w:pPr>
        <w:pStyle w:val="Heading1"/>
        <w:spacing w:before="0" w:line="240" w:lineRule="auto"/>
        <w:rPr>
          <w:rFonts w:ascii="Garamond" w:hAnsi="Garamond"/>
          <w:b w:val="0"/>
          <w:bCs w:val="0"/>
          <w:color w:val="auto"/>
          <w:sz w:val="24"/>
          <w:szCs w:val="24"/>
        </w:rPr>
      </w:pPr>
      <w:bookmarkStart w:id="76" w:name="_IV.__"/>
      <w:bookmarkEnd w:id="76"/>
      <w:r w:rsidRPr="003B7E59">
        <w:rPr>
          <w:rFonts w:ascii="Garamond" w:hAnsi="Garamond"/>
          <w:color w:val="auto"/>
          <w:sz w:val="24"/>
          <w:szCs w:val="24"/>
        </w:rPr>
        <w:lastRenderedPageBreak/>
        <w:t xml:space="preserve">IV. </w:t>
      </w:r>
      <w:r w:rsidR="00115207" w:rsidRPr="003B7E59">
        <w:rPr>
          <w:rFonts w:ascii="Garamond" w:hAnsi="Garamond"/>
          <w:color w:val="auto"/>
          <w:sz w:val="24"/>
          <w:szCs w:val="24"/>
        </w:rPr>
        <w:t xml:space="preserve">   </w:t>
      </w:r>
      <w:r w:rsidRPr="003B7E59">
        <w:rPr>
          <w:rFonts w:ascii="Garamond" w:hAnsi="Garamond"/>
          <w:color w:val="auto"/>
          <w:sz w:val="24"/>
          <w:szCs w:val="24"/>
        </w:rPr>
        <w:t>Student</w:t>
      </w:r>
      <w:bookmarkEnd w:id="74"/>
      <w:bookmarkEnd w:id="75"/>
      <w:r w:rsidRPr="003B7E59">
        <w:rPr>
          <w:rFonts w:ascii="Garamond" w:hAnsi="Garamond"/>
          <w:color w:val="auto"/>
          <w:sz w:val="24"/>
          <w:szCs w:val="24"/>
        </w:rPr>
        <w:t xml:space="preserve"> Information</w:t>
      </w:r>
      <w:r w:rsidRPr="003B7E59">
        <w:rPr>
          <w:rFonts w:ascii="Garamond" w:hAnsi="Garamond"/>
          <w:b w:val="0"/>
          <w:bCs w:val="0"/>
          <w:color w:val="auto"/>
          <w:sz w:val="24"/>
          <w:szCs w:val="24"/>
        </w:rPr>
        <w:t xml:space="preserve"> </w:t>
      </w:r>
    </w:p>
    <w:p w14:paraId="38A28BD7" w14:textId="77777777" w:rsidR="00A85EC3" w:rsidRPr="003B7E59" w:rsidRDefault="00A85EC3" w:rsidP="00A85EC3">
      <w:pPr>
        <w:rPr>
          <w:lang w:val="x-none" w:eastAsia="x-none"/>
        </w:rPr>
      </w:pPr>
    </w:p>
    <w:p w14:paraId="4EDB7C7D" w14:textId="77777777" w:rsidR="000C13FA" w:rsidRPr="003B7E59" w:rsidRDefault="000C13FA" w:rsidP="00A85EC3">
      <w:pPr>
        <w:pStyle w:val="Heading2"/>
        <w:spacing w:before="0" w:line="240" w:lineRule="auto"/>
        <w:rPr>
          <w:rFonts w:ascii="Garamond" w:hAnsi="Garamond"/>
          <w:color w:val="auto"/>
          <w:sz w:val="24"/>
          <w:szCs w:val="24"/>
        </w:rPr>
      </w:pPr>
      <w:bookmarkStart w:id="77" w:name="_Toc326832347"/>
      <w:bookmarkStart w:id="78" w:name="_Toc336872968"/>
      <w:r w:rsidRPr="003B7E59">
        <w:rPr>
          <w:rFonts w:ascii="Garamond" w:hAnsi="Garamond"/>
          <w:color w:val="auto"/>
          <w:sz w:val="24"/>
          <w:szCs w:val="24"/>
        </w:rPr>
        <w:t xml:space="preserve">A. </w:t>
      </w:r>
      <w:r w:rsidR="00115207" w:rsidRPr="003B7E59">
        <w:rPr>
          <w:rFonts w:ascii="Garamond" w:hAnsi="Garamond"/>
          <w:color w:val="auto"/>
          <w:sz w:val="24"/>
          <w:szCs w:val="24"/>
        </w:rPr>
        <w:t xml:space="preserve">    </w:t>
      </w:r>
      <w:r w:rsidRPr="003B7E59">
        <w:rPr>
          <w:rFonts w:ascii="Garamond" w:hAnsi="Garamond"/>
          <w:color w:val="auto"/>
          <w:sz w:val="24"/>
          <w:szCs w:val="24"/>
        </w:rPr>
        <w:t>Student profile</w:t>
      </w:r>
      <w:bookmarkEnd w:id="77"/>
      <w:r w:rsidRPr="003B7E59">
        <w:rPr>
          <w:rFonts w:ascii="Garamond" w:hAnsi="Garamond"/>
          <w:color w:val="auto"/>
          <w:sz w:val="24"/>
          <w:szCs w:val="24"/>
        </w:rPr>
        <w:t>s</w:t>
      </w:r>
      <w:bookmarkEnd w:id="78"/>
    </w:p>
    <w:p w14:paraId="5543A8E4" w14:textId="77777777" w:rsidR="00A85EC3" w:rsidRPr="003B7E59" w:rsidRDefault="00A85EC3" w:rsidP="00A85EC3">
      <w:pPr>
        <w:rPr>
          <w:lang w:val="x-none" w:eastAsia="x-none"/>
        </w:rPr>
      </w:pPr>
    </w:p>
    <w:p w14:paraId="1FB318BC" w14:textId="77777777" w:rsidR="000C13FA" w:rsidRPr="003B7E59" w:rsidRDefault="000C13FA" w:rsidP="007D1758">
      <w:pPr>
        <w:contextualSpacing/>
        <w:jc w:val="center"/>
        <w:rPr>
          <w:rFonts w:ascii="Garamond" w:hAnsi="Garamond"/>
          <w:b/>
          <w:sz w:val="24"/>
          <w:szCs w:val="24"/>
        </w:rPr>
      </w:pPr>
      <w:r w:rsidRPr="003B7E59">
        <w:rPr>
          <w:rFonts w:ascii="Garamond" w:hAnsi="Garamond"/>
          <w:b/>
          <w:sz w:val="24"/>
          <w:szCs w:val="24"/>
        </w:rPr>
        <w:t>[</w:t>
      </w:r>
      <w:r w:rsidR="00920478" w:rsidRPr="003B7E59">
        <w:rPr>
          <w:rFonts w:ascii="Garamond" w:hAnsi="Garamond"/>
          <w:b/>
          <w:sz w:val="24"/>
          <w:szCs w:val="24"/>
        </w:rPr>
        <w:t>Fill in the charts with data provided by</w:t>
      </w:r>
      <w:r w:rsidR="00E06224" w:rsidRPr="003B7E59">
        <w:rPr>
          <w:rFonts w:ascii="Garamond" w:hAnsi="Garamond"/>
          <w:b/>
          <w:sz w:val="24"/>
          <w:szCs w:val="24"/>
        </w:rPr>
        <w:t xml:space="preserve"> </w:t>
      </w:r>
      <w:r w:rsidR="0010234E" w:rsidRPr="003B7E59">
        <w:rPr>
          <w:rFonts w:ascii="Garamond" w:hAnsi="Garamond"/>
          <w:b/>
          <w:sz w:val="24"/>
          <w:szCs w:val="24"/>
        </w:rPr>
        <w:t>the Office of Institutional Research and Analysis</w:t>
      </w:r>
      <w:r w:rsidRPr="003B7E59">
        <w:rPr>
          <w:rFonts w:ascii="Garamond" w:hAnsi="Garamond"/>
          <w:b/>
          <w:sz w:val="24"/>
          <w:szCs w:val="24"/>
        </w:rPr>
        <w:t>]</w:t>
      </w:r>
    </w:p>
    <w:p w14:paraId="34C898F9" w14:textId="77777777" w:rsidR="000C13FA" w:rsidRPr="003B7E59" w:rsidRDefault="000C13FA" w:rsidP="000C13FA">
      <w:pPr>
        <w:keepNext/>
        <w:keepLines/>
        <w:spacing w:before="200"/>
        <w:contextualSpacing/>
        <w:outlineLvl w:val="2"/>
        <w:rPr>
          <w:rFonts w:ascii="Garamond" w:eastAsia="Times New Roman" w:hAnsi="Garamond"/>
          <w:b/>
          <w:bCs/>
          <w:sz w:val="24"/>
          <w:szCs w:val="24"/>
          <w:lang w:val="x-none" w:eastAsia="x-none"/>
        </w:rPr>
      </w:pPr>
      <w:bookmarkStart w:id="79" w:name="_Toc326832348"/>
      <w:bookmarkStart w:id="80" w:name="_Toc336872969"/>
      <w:r w:rsidRPr="003B7E59">
        <w:rPr>
          <w:rFonts w:ascii="Garamond" w:eastAsia="Times New Roman" w:hAnsi="Garamond"/>
          <w:b/>
          <w:bCs/>
          <w:sz w:val="24"/>
          <w:szCs w:val="24"/>
          <w:lang w:val="x-none" w:eastAsia="x-none"/>
        </w:rPr>
        <w:t xml:space="preserve">1. </w:t>
      </w:r>
      <w:r w:rsidR="00115207" w:rsidRPr="003B7E59">
        <w:rPr>
          <w:rFonts w:ascii="Garamond" w:eastAsia="Times New Roman" w:hAnsi="Garamond"/>
          <w:b/>
          <w:bCs/>
          <w:sz w:val="24"/>
          <w:szCs w:val="24"/>
          <w:lang w:eastAsia="x-none"/>
        </w:rPr>
        <w:t xml:space="preserve">    </w:t>
      </w:r>
      <w:r w:rsidRPr="003B7E59">
        <w:rPr>
          <w:rFonts w:ascii="Garamond" w:eastAsia="Times New Roman" w:hAnsi="Garamond"/>
          <w:b/>
          <w:bCs/>
          <w:sz w:val="24"/>
          <w:szCs w:val="24"/>
          <w:lang w:val="x-none" w:eastAsia="x-none"/>
        </w:rPr>
        <w:t>Entering student cohort and total enrollment</w:t>
      </w:r>
      <w:bookmarkEnd w:id="79"/>
      <w:bookmarkEnd w:id="80"/>
    </w:p>
    <w:p w14:paraId="0EA15689" w14:textId="77777777" w:rsidR="000C13FA" w:rsidRPr="003B7E59" w:rsidRDefault="000C13FA" w:rsidP="000C13FA">
      <w:pPr>
        <w:contextualSpacing/>
        <w:rPr>
          <w:rFonts w:ascii="Garamond" w:hAnsi="Garamond"/>
          <w:sz w:val="24"/>
          <w:szCs w:val="24"/>
        </w:rPr>
      </w:pPr>
      <w:r w:rsidRPr="003B7E59">
        <w:rPr>
          <w:rFonts w:ascii="Garamond" w:hAnsi="Garamond"/>
          <w:sz w:val="24"/>
          <w:szCs w:val="24"/>
        </w:rPr>
        <w:t xml:space="preserve">Present a chart detailing the entering cohort and total enrollment numbers for the program, using the template below. </w:t>
      </w:r>
      <w:r w:rsidR="004C1F9D" w:rsidRPr="003B7E59">
        <w:rPr>
          <w:rFonts w:ascii="Garamond" w:hAnsi="Garamond"/>
          <w:sz w:val="24"/>
          <w:szCs w:val="24"/>
        </w:rPr>
        <w:t xml:space="preserve"> </w:t>
      </w:r>
      <w:r w:rsidRPr="003B7E59">
        <w:rPr>
          <w:rFonts w:ascii="Garamond" w:hAnsi="Garamond"/>
          <w:sz w:val="24"/>
          <w:szCs w:val="24"/>
        </w:rPr>
        <w:t>(Note: Even if the program accepts students in both fall and spring, enter</w:t>
      </w:r>
      <w:r w:rsidR="00115207" w:rsidRPr="003B7E59">
        <w:rPr>
          <w:rFonts w:ascii="Garamond" w:hAnsi="Garamond"/>
          <w:sz w:val="24"/>
          <w:szCs w:val="24"/>
        </w:rPr>
        <w:t xml:space="preserve">ing cohort numbers will only be </w:t>
      </w:r>
      <w:r w:rsidRPr="003B7E59">
        <w:rPr>
          <w:rFonts w:ascii="Garamond" w:hAnsi="Garamond"/>
          <w:sz w:val="24"/>
          <w:szCs w:val="24"/>
        </w:rPr>
        <w:t>available from</w:t>
      </w:r>
      <w:r w:rsidR="00E06224" w:rsidRPr="003B7E59">
        <w:rPr>
          <w:rFonts w:ascii="Garamond" w:hAnsi="Garamond"/>
          <w:sz w:val="24"/>
          <w:szCs w:val="24"/>
        </w:rPr>
        <w:t xml:space="preserve"> </w:t>
      </w:r>
      <w:r w:rsidR="0010234E" w:rsidRPr="003B7E59">
        <w:rPr>
          <w:rFonts w:ascii="Garamond" w:hAnsi="Garamond"/>
          <w:sz w:val="24"/>
          <w:szCs w:val="24"/>
        </w:rPr>
        <w:t>the Office of Institutional Research and Analysis</w:t>
      </w:r>
      <w:r w:rsidRPr="003B7E59">
        <w:rPr>
          <w:rFonts w:ascii="Garamond" w:hAnsi="Garamond"/>
          <w:sz w:val="24"/>
          <w:szCs w:val="24"/>
        </w:rPr>
        <w:t xml:space="preserve"> for fall.)</w:t>
      </w:r>
    </w:p>
    <w:p w14:paraId="5E818395" w14:textId="77777777" w:rsidR="000C13FA" w:rsidRPr="003B7E59" w:rsidRDefault="000C13FA" w:rsidP="000C13FA">
      <w:pPr>
        <w:contextualSpacing/>
        <w:rPr>
          <w:rFonts w:ascii="Garamond" w:hAnsi="Garamond"/>
          <w:sz w:val="24"/>
          <w:szCs w:val="24"/>
        </w:rPr>
      </w:pPr>
    </w:p>
    <w:p w14:paraId="29A1E5B7" w14:textId="77777777" w:rsidR="000C13FA" w:rsidRPr="003B7E59" w:rsidRDefault="00A65DBC" w:rsidP="000C13FA">
      <w:pPr>
        <w:contextualSpacing/>
        <w:jc w:val="center"/>
        <w:rPr>
          <w:rFonts w:ascii="Garamond" w:hAnsi="Garamond"/>
          <w:b/>
          <w:sz w:val="24"/>
          <w:szCs w:val="24"/>
        </w:rPr>
      </w:pPr>
      <w:r w:rsidRPr="003B7E59">
        <w:rPr>
          <w:rFonts w:ascii="Garamond" w:hAnsi="Garamond"/>
          <w:b/>
          <w:sz w:val="24"/>
          <w:szCs w:val="24"/>
        </w:rPr>
        <w:t xml:space="preserve">Enrollment – </w:t>
      </w:r>
      <w:r w:rsidR="000C13FA" w:rsidRPr="003B7E59">
        <w:rPr>
          <w:rFonts w:ascii="Garamond" w:hAnsi="Garamond"/>
          <w:b/>
          <w:sz w:val="24"/>
          <w:szCs w:val="24"/>
        </w:rPr>
        <w:t>Number of Majors (includes ALL majors)</w:t>
      </w:r>
    </w:p>
    <w:p w14:paraId="42F65740" w14:textId="77777777" w:rsidR="000C13FA" w:rsidRPr="003B7E59" w:rsidRDefault="00BF6476" w:rsidP="00BF6476">
      <w:pPr>
        <w:contextualSpacing/>
        <w:jc w:val="center"/>
        <w:rPr>
          <w:rFonts w:ascii="Garamond" w:hAnsi="Garamond"/>
          <w:b/>
          <w:sz w:val="24"/>
          <w:szCs w:val="24"/>
        </w:rPr>
      </w:pPr>
      <w:r w:rsidRPr="003B7E59">
        <w:rPr>
          <w:rFonts w:ascii="Garamond" w:hAnsi="Garamond"/>
          <w:b/>
          <w:sz w:val="24"/>
          <w:szCs w:val="24"/>
        </w:rPr>
        <w:t>Program (multiple programs</w:t>
      </w:r>
      <w:r w:rsidR="00955FBF" w:rsidRPr="003B7E59">
        <w:rPr>
          <w:rFonts w:ascii="Garamond" w:hAnsi="Garamond"/>
          <w:b/>
          <w:sz w:val="24"/>
          <w:szCs w:val="24"/>
        </w:rPr>
        <w:t xml:space="preserve"> </w:t>
      </w:r>
      <w:r w:rsidRPr="003B7E59">
        <w:rPr>
          <w:rFonts w:ascii="Garamond" w:hAnsi="Garamond"/>
          <w:b/>
          <w:sz w:val="24"/>
          <w:szCs w:val="24"/>
        </w:rPr>
        <w:t>=</w:t>
      </w:r>
      <w:r w:rsidR="00955FBF" w:rsidRPr="003B7E59">
        <w:rPr>
          <w:rFonts w:ascii="Garamond" w:hAnsi="Garamond"/>
          <w:b/>
          <w:sz w:val="24"/>
          <w:szCs w:val="24"/>
        </w:rPr>
        <w:t xml:space="preserve"> </w:t>
      </w:r>
      <w:r w:rsidRPr="003B7E59">
        <w:rPr>
          <w:rFonts w:ascii="Garamond" w:hAnsi="Garamond"/>
          <w:b/>
          <w:sz w:val="24"/>
          <w:szCs w:val="24"/>
        </w:rPr>
        <w:t>multiple charts)</w:t>
      </w:r>
    </w:p>
    <w:p w14:paraId="7F7E0DCF" w14:textId="77777777" w:rsidR="00A65DBC" w:rsidRPr="003B7E59" w:rsidRDefault="00A65DBC" w:rsidP="00BF6476">
      <w:pPr>
        <w:contextualSpacing/>
        <w:jc w:val="center"/>
        <w:rPr>
          <w:rFonts w:ascii="Garamond" w:hAnsi="Garamond"/>
          <w:b/>
          <w:sz w:val="24"/>
          <w:szCs w:val="24"/>
        </w:rPr>
      </w:pPr>
    </w:p>
    <w:tbl>
      <w:tblPr>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86"/>
        <w:gridCol w:w="1146"/>
        <w:gridCol w:w="1094"/>
        <w:gridCol w:w="1168"/>
        <w:gridCol w:w="1194"/>
        <w:gridCol w:w="1002"/>
      </w:tblGrid>
      <w:tr w:rsidR="0024539D" w:rsidRPr="003B7E59" w14:paraId="2A3331DB" w14:textId="77777777" w:rsidTr="00206611">
        <w:trPr>
          <w:jc w:val="center"/>
        </w:trPr>
        <w:tc>
          <w:tcPr>
            <w:tcW w:w="1080" w:type="dxa"/>
            <w:vMerge w:val="restart"/>
            <w:tcBorders>
              <w:top w:val="nil"/>
              <w:left w:val="nil"/>
            </w:tcBorders>
          </w:tcPr>
          <w:p w14:paraId="21E4BD0E" w14:textId="77777777" w:rsidR="0024539D" w:rsidRPr="003B7E59" w:rsidRDefault="0024539D" w:rsidP="002A1FF5">
            <w:pPr>
              <w:autoSpaceDE w:val="0"/>
              <w:autoSpaceDN w:val="0"/>
              <w:adjustRightInd w:val="0"/>
              <w:contextualSpacing/>
              <w:jc w:val="both"/>
              <w:rPr>
                <w:rFonts w:ascii="Garamond" w:hAnsi="Garamond"/>
                <w:b/>
                <w:sz w:val="24"/>
                <w:szCs w:val="24"/>
              </w:rPr>
            </w:pPr>
          </w:p>
        </w:tc>
        <w:tc>
          <w:tcPr>
            <w:tcW w:w="5094" w:type="dxa"/>
            <w:gridSpan w:val="4"/>
            <w:shd w:val="pct15" w:color="auto" w:fill="auto"/>
            <w:vAlign w:val="center"/>
          </w:tcPr>
          <w:p w14:paraId="5F35897E" w14:textId="77777777" w:rsidR="0024539D" w:rsidRPr="003B7E59" w:rsidRDefault="0024539D" w:rsidP="00206611">
            <w:pPr>
              <w:autoSpaceDE w:val="0"/>
              <w:autoSpaceDN w:val="0"/>
              <w:adjustRightInd w:val="0"/>
              <w:contextualSpacing/>
              <w:jc w:val="center"/>
              <w:rPr>
                <w:rFonts w:ascii="Garamond" w:hAnsi="Garamond"/>
                <w:b/>
                <w:sz w:val="24"/>
                <w:szCs w:val="24"/>
              </w:rPr>
            </w:pPr>
            <w:r w:rsidRPr="003B7E59">
              <w:rPr>
                <w:rFonts w:ascii="Garamond" w:hAnsi="Garamond"/>
                <w:b/>
                <w:sz w:val="24"/>
                <w:szCs w:val="24"/>
              </w:rPr>
              <w:t>Undergraduate Enrollment</w:t>
            </w:r>
          </w:p>
        </w:tc>
        <w:tc>
          <w:tcPr>
            <w:tcW w:w="2196" w:type="dxa"/>
            <w:gridSpan w:val="2"/>
            <w:shd w:val="pct15" w:color="auto" w:fill="auto"/>
            <w:vAlign w:val="center"/>
          </w:tcPr>
          <w:p w14:paraId="23E88496" w14:textId="77777777" w:rsidR="0024539D" w:rsidRPr="003B7E59" w:rsidRDefault="0024539D" w:rsidP="00206611">
            <w:pPr>
              <w:autoSpaceDE w:val="0"/>
              <w:autoSpaceDN w:val="0"/>
              <w:adjustRightInd w:val="0"/>
              <w:contextualSpacing/>
              <w:jc w:val="center"/>
              <w:rPr>
                <w:rFonts w:ascii="Garamond" w:hAnsi="Garamond"/>
                <w:b/>
                <w:sz w:val="24"/>
                <w:szCs w:val="24"/>
              </w:rPr>
            </w:pPr>
            <w:r w:rsidRPr="003B7E59">
              <w:rPr>
                <w:rFonts w:ascii="Garamond" w:hAnsi="Garamond"/>
                <w:b/>
                <w:sz w:val="24"/>
                <w:szCs w:val="24"/>
              </w:rPr>
              <w:t>Graduate Enrollment</w:t>
            </w:r>
          </w:p>
        </w:tc>
      </w:tr>
      <w:tr w:rsidR="0024539D" w:rsidRPr="003B7E59" w14:paraId="6D9F3A2B" w14:textId="77777777" w:rsidTr="00206611">
        <w:trPr>
          <w:jc w:val="center"/>
        </w:trPr>
        <w:tc>
          <w:tcPr>
            <w:tcW w:w="1080" w:type="dxa"/>
            <w:vMerge/>
            <w:tcBorders>
              <w:left w:val="nil"/>
            </w:tcBorders>
          </w:tcPr>
          <w:p w14:paraId="090C5D5A" w14:textId="77777777" w:rsidR="0024539D" w:rsidRPr="003B7E59" w:rsidRDefault="0024539D" w:rsidP="002A1FF5">
            <w:pPr>
              <w:autoSpaceDE w:val="0"/>
              <w:autoSpaceDN w:val="0"/>
              <w:adjustRightInd w:val="0"/>
              <w:contextualSpacing/>
              <w:jc w:val="both"/>
              <w:rPr>
                <w:rFonts w:ascii="Garamond" w:hAnsi="Garamond"/>
                <w:sz w:val="24"/>
                <w:szCs w:val="24"/>
              </w:rPr>
            </w:pPr>
          </w:p>
        </w:tc>
        <w:tc>
          <w:tcPr>
            <w:tcW w:w="1686" w:type="dxa"/>
            <w:vMerge w:val="restart"/>
            <w:vAlign w:val="center"/>
          </w:tcPr>
          <w:p w14:paraId="3A66016A" w14:textId="77777777" w:rsidR="0024539D" w:rsidRPr="003B7E59" w:rsidRDefault="0024539D" w:rsidP="00206611">
            <w:pPr>
              <w:autoSpaceDE w:val="0"/>
              <w:autoSpaceDN w:val="0"/>
              <w:adjustRightInd w:val="0"/>
              <w:contextualSpacing/>
              <w:jc w:val="center"/>
              <w:rPr>
                <w:rFonts w:ascii="Garamond" w:hAnsi="Garamond"/>
                <w:sz w:val="24"/>
                <w:szCs w:val="24"/>
              </w:rPr>
            </w:pPr>
            <w:r w:rsidRPr="003B7E59">
              <w:rPr>
                <w:rFonts w:ascii="Garamond" w:hAnsi="Garamond"/>
                <w:sz w:val="24"/>
                <w:szCs w:val="24"/>
              </w:rPr>
              <w:t>Total</w:t>
            </w:r>
          </w:p>
          <w:p w14:paraId="7651106D" w14:textId="77777777" w:rsidR="0024539D" w:rsidRPr="003B7E59" w:rsidRDefault="0024539D" w:rsidP="00206611">
            <w:pPr>
              <w:autoSpaceDE w:val="0"/>
              <w:autoSpaceDN w:val="0"/>
              <w:adjustRightInd w:val="0"/>
              <w:contextualSpacing/>
              <w:jc w:val="center"/>
              <w:rPr>
                <w:rFonts w:ascii="Garamond" w:hAnsi="Garamond"/>
                <w:sz w:val="24"/>
                <w:szCs w:val="24"/>
              </w:rPr>
            </w:pPr>
            <w:r w:rsidRPr="003B7E59">
              <w:rPr>
                <w:rFonts w:ascii="Garamond" w:hAnsi="Garamond"/>
                <w:sz w:val="24"/>
                <w:szCs w:val="24"/>
              </w:rPr>
              <w:t>Undergraduates</w:t>
            </w:r>
          </w:p>
        </w:tc>
        <w:tc>
          <w:tcPr>
            <w:tcW w:w="2240" w:type="dxa"/>
            <w:gridSpan w:val="2"/>
            <w:vAlign w:val="center"/>
          </w:tcPr>
          <w:p w14:paraId="1EF02C65" w14:textId="77777777" w:rsidR="0024539D" w:rsidRPr="003B7E59" w:rsidRDefault="0024539D" w:rsidP="00206611">
            <w:pPr>
              <w:autoSpaceDE w:val="0"/>
              <w:autoSpaceDN w:val="0"/>
              <w:adjustRightInd w:val="0"/>
              <w:contextualSpacing/>
              <w:jc w:val="center"/>
              <w:rPr>
                <w:rFonts w:ascii="Garamond" w:hAnsi="Garamond"/>
                <w:sz w:val="24"/>
                <w:szCs w:val="24"/>
              </w:rPr>
            </w:pPr>
            <w:r w:rsidRPr="003B7E59">
              <w:rPr>
                <w:rFonts w:ascii="Garamond" w:hAnsi="Garamond"/>
                <w:sz w:val="24"/>
                <w:szCs w:val="24"/>
              </w:rPr>
              <w:t>Undergraduate Started as:</w:t>
            </w:r>
          </w:p>
        </w:tc>
        <w:tc>
          <w:tcPr>
            <w:tcW w:w="1168" w:type="dxa"/>
            <w:vMerge w:val="restart"/>
            <w:vAlign w:val="center"/>
          </w:tcPr>
          <w:p w14:paraId="7EE3EFD6" w14:textId="77777777" w:rsidR="0024539D" w:rsidRPr="003B7E59" w:rsidRDefault="0024539D" w:rsidP="00206611">
            <w:pPr>
              <w:autoSpaceDE w:val="0"/>
              <w:autoSpaceDN w:val="0"/>
              <w:adjustRightInd w:val="0"/>
              <w:contextualSpacing/>
              <w:jc w:val="center"/>
              <w:rPr>
                <w:rFonts w:ascii="Garamond" w:hAnsi="Garamond"/>
                <w:sz w:val="24"/>
                <w:szCs w:val="24"/>
              </w:rPr>
            </w:pPr>
            <w:r w:rsidRPr="003B7E59">
              <w:rPr>
                <w:rFonts w:ascii="Garamond" w:hAnsi="Garamond"/>
                <w:sz w:val="24"/>
                <w:szCs w:val="24"/>
              </w:rPr>
              <w:t>FR:TR</w:t>
            </w:r>
          </w:p>
          <w:p w14:paraId="0974DA15" w14:textId="77777777" w:rsidR="0024539D" w:rsidRPr="003B7E59" w:rsidRDefault="0024539D" w:rsidP="00206611">
            <w:pPr>
              <w:autoSpaceDE w:val="0"/>
              <w:autoSpaceDN w:val="0"/>
              <w:adjustRightInd w:val="0"/>
              <w:contextualSpacing/>
              <w:jc w:val="center"/>
              <w:rPr>
                <w:rFonts w:ascii="Garamond" w:hAnsi="Garamond"/>
                <w:sz w:val="24"/>
                <w:szCs w:val="24"/>
              </w:rPr>
            </w:pPr>
            <w:r w:rsidRPr="003B7E59">
              <w:rPr>
                <w:rFonts w:ascii="Garamond" w:hAnsi="Garamond"/>
                <w:sz w:val="24"/>
                <w:szCs w:val="24"/>
              </w:rPr>
              <w:t>Ratio</w:t>
            </w:r>
          </w:p>
        </w:tc>
        <w:tc>
          <w:tcPr>
            <w:tcW w:w="1194" w:type="dxa"/>
            <w:vMerge w:val="restart"/>
            <w:vAlign w:val="center"/>
          </w:tcPr>
          <w:p w14:paraId="62DF1C7C" w14:textId="77777777" w:rsidR="0024539D" w:rsidRPr="003B7E59" w:rsidRDefault="0024539D" w:rsidP="00206611">
            <w:pPr>
              <w:autoSpaceDE w:val="0"/>
              <w:autoSpaceDN w:val="0"/>
              <w:adjustRightInd w:val="0"/>
              <w:contextualSpacing/>
              <w:jc w:val="center"/>
              <w:rPr>
                <w:rFonts w:ascii="Garamond" w:hAnsi="Garamond"/>
                <w:sz w:val="24"/>
                <w:szCs w:val="24"/>
              </w:rPr>
            </w:pPr>
            <w:r w:rsidRPr="003B7E59">
              <w:rPr>
                <w:rFonts w:ascii="Garamond" w:hAnsi="Garamond"/>
                <w:sz w:val="24"/>
                <w:szCs w:val="24"/>
              </w:rPr>
              <w:t>Entering</w:t>
            </w:r>
          </w:p>
          <w:p w14:paraId="2454BE7B" w14:textId="77777777" w:rsidR="0024539D" w:rsidRPr="003B7E59" w:rsidRDefault="0024539D" w:rsidP="00206611">
            <w:pPr>
              <w:autoSpaceDE w:val="0"/>
              <w:autoSpaceDN w:val="0"/>
              <w:adjustRightInd w:val="0"/>
              <w:contextualSpacing/>
              <w:jc w:val="center"/>
              <w:rPr>
                <w:rFonts w:ascii="Garamond" w:hAnsi="Garamond"/>
                <w:sz w:val="24"/>
                <w:szCs w:val="24"/>
              </w:rPr>
            </w:pPr>
            <w:r w:rsidRPr="003B7E59">
              <w:rPr>
                <w:rFonts w:ascii="Garamond" w:hAnsi="Garamond"/>
                <w:sz w:val="24"/>
                <w:szCs w:val="24"/>
              </w:rPr>
              <w:t>(Fall)</w:t>
            </w:r>
          </w:p>
        </w:tc>
        <w:tc>
          <w:tcPr>
            <w:tcW w:w="1002" w:type="dxa"/>
            <w:vMerge w:val="restart"/>
            <w:vAlign w:val="center"/>
          </w:tcPr>
          <w:p w14:paraId="621C2AB5" w14:textId="77777777" w:rsidR="0024539D" w:rsidRPr="003B7E59" w:rsidRDefault="0024539D" w:rsidP="00206611">
            <w:pPr>
              <w:autoSpaceDE w:val="0"/>
              <w:autoSpaceDN w:val="0"/>
              <w:adjustRightInd w:val="0"/>
              <w:contextualSpacing/>
              <w:jc w:val="center"/>
              <w:rPr>
                <w:rFonts w:ascii="Garamond" w:hAnsi="Garamond"/>
                <w:sz w:val="24"/>
                <w:szCs w:val="24"/>
              </w:rPr>
            </w:pPr>
            <w:r w:rsidRPr="003B7E59">
              <w:rPr>
                <w:rFonts w:ascii="Garamond" w:hAnsi="Garamond"/>
                <w:sz w:val="24"/>
                <w:szCs w:val="24"/>
              </w:rPr>
              <w:t>Total</w:t>
            </w:r>
          </w:p>
        </w:tc>
      </w:tr>
      <w:tr w:rsidR="0024539D" w:rsidRPr="003B7E59" w14:paraId="057F3105" w14:textId="77777777" w:rsidTr="00206611">
        <w:trPr>
          <w:jc w:val="center"/>
        </w:trPr>
        <w:tc>
          <w:tcPr>
            <w:tcW w:w="1080" w:type="dxa"/>
            <w:vMerge/>
            <w:tcBorders>
              <w:left w:val="nil"/>
            </w:tcBorders>
          </w:tcPr>
          <w:p w14:paraId="10876A5A" w14:textId="77777777" w:rsidR="0024539D" w:rsidRPr="003B7E59" w:rsidRDefault="0024539D" w:rsidP="002A1FF5">
            <w:pPr>
              <w:autoSpaceDE w:val="0"/>
              <w:autoSpaceDN w:val="0"/>
              <w:adjustRightInd w:val="0"/>
              <w:contextualSpacing/>
              <w:jc w:val="both"/>
              <w:rPr>
                <w:rFonts w:ascii="Garamond" w:hAnsi="Garamond"/>
                <w:sz w:val="24"/>
                <w:szCs w:val="24"/>
              </w:rPr>
            </w:pPr>
          </w:p>
        </w:tc>
        <w:tc>
          <w:tcPr>
            <w:tcW w:w="1686" w:type="dxa"/>
            <w:vMerge/>
          </w:tcPr>
          <w:p w14:paraId="3607B35F" w14:textId="77777777" w:rsidR="0024539D" w:rsidRPr="003B7E59" w:rsidRDefault="0024539D" w:rsidP="002A1FF5">
            <w:pPr>
              <w:autoSpaceDE w:val="0"/>
              <w:autoSpaceDN w:val="0"/>
              <w:adjustRightInd w:val="0"/>
              <w:contextualSpacing/>
              <w:jc w:val="center"/>
              <w:rPr>
                <w:rFonts w:ascii="Garamond" w:hAnsi="Garamond"/>
                <w:sz w:val="24"/>
                <w:szCs w:val="24"/>
              </w:rPr>
            </w:pPr>
          </w:p>
        </w:tc>
        <w:tc>
          <w:tcPr>
            <w:tcW w:w="1146" w:type="dxa"/>
          </w:tcPr>
          <w:p w14:paraId="60791196" w14:textId="77777777" w:rsidR="0024539D" w:rsidRPr="003B7E59" w:rsidRDefault="0024539D" w:rsidP="002A1FF5">
            <w:pPr>
              <w:autoSpaceDE w:val="0"/>
              <w:autoSpaceDN w:val="0"/>
              <w:adjustRightInd w:val="0"/>
              <w:contextualSpacing/>
              <w:jc w:val="center"/>
              <w:rPr>
                <w:rFonts w:ascii="Garamond" w:hAnsi="Garamond"/>
                <w:sz w:val="24"/>
                <w:szCs w:val="24"/>
              </w:rPr>
            </w:pPr>
            <w:r w:rsidRPr="003B7E59">
              <w:rPr>
                <w:rFonts w:ascii="Garamond" w:hAnsi="Garamond"/>
                <w:sz w:val="24"/>
                <w:szCs w:val="24"/>
              </w:rPr>
              <w:t>Freshman</w:t>
            </w:r>
          </w:p>
        </w:tc>
        <w:tc>
          <w:tcPr>
            <w:tcW w:w="1094" w:type="dxa"/>
          </w:tcPr>
          <w:p w14:paraId="1FA48BAC" w14:textId="77777777" w:rsidR="0024539D" w:rsidRPr="003B7E59" w:rsidRDefault="0024539D" w:rsidP="002A1FF5">
            <w:pPr>
              <w:autoSpaceDE w:val="0"/>
              <w:autoSpaceDN w:val="0"/>
              <w:adjustRightInd w:val="0"/>
              <w:contextualSpacing/>
              <w:jc w:val="center"/>
              <w:rPr>
                <w:rFonts w:ascii="Garamond" w:hAnsi="Garamond"/>
                <w:sz w:val="24"/>
                <w:szCs w:val="24"/>
              </w:rPr>
            </w:pPr>
            <w:r w:rsidRPr="003B7E59">
              <w:rPr>
                <w:rFonts w:ascii="Garamond" w:hAnsi="Garamond"/>
                <w:sz w:val="24"/>
                <w:szCs w:val="24"/>
              </w:rPr>
              <w:t>Transfer</w:t>
            </w:r>
          </w:p>
        </w:tc>
        <w:tc>
          <w:tcPr>
            <w:tcW w:w="1168" w:type="dxa"/>
            <w:vMerge/>
          </w:tcPr>
          <w:p w14:paraId="068F19B5" w14:textId="77777777" w:rsidR="0024539D" w:rsidRPr="003B7E59" w:rsidRDefault="0024539D" w:rsidP="002A1FF5">
            <w:pPr>
              <w:autoSpaceDE w:val="0"/>
              <w:autoSpaceDN w:val="0"/>
              <w:adjustRightInd w:val="0"/>
              <w:contextualSpacing/>
              <w:jc w:val="center"/>
              <w:rPr>
                <w:rFonts w:ascii="Garamond" w:hAnsi="Garamond"/>
                <w:sz w:val="24"/>
                <w:szCs w:val="24"/>
              </w:rPr>
            </w:pPr>
          </w:p>
        </w:tc>
        <w:tc>
          <w:tcPr>
            <w:tcW w:w="1194" w:type="dxa"/>
            <w:vMerge/>
          </w:tcPr>
          <w:p w14:paraId="3AD9EE86" w14:textId="77777777" w:rsidR="0024539D" w:rsidRPr="003B7E59" w:rsidRDefault="0024539D" w:rsidP="002A1FF5">
            <w:pPr>
              <w:autoSpaceDE w:val="0"/>
              <w:autoSpaceDN w:val="0"/>
              <w:adjustRightInd w:val="0"/>
              <w:contextualSpacing/>
              <w:jc w:val="center"/>
              <w:rPr>
                <w:rFonts w:ascii="Garamond" w:hAnsi="Garamond"/>
                <w:sz w:val="24"/>
                <w:szCs w:val="24"/>
              </w:rPr>
            </w:pPr>
          </w:p>
        </w:tc>
        <w:tc>
          <w:tcPr>
            <w:tcW w:w="1002" w:type="dxa"/>
            <w:vMerge/>
          </w:tcPr>
          <w:p w14:paraId="55A0663E" w14:textId="77777777" w:rsidR="0024539D" w:rsidRPr="003B7E59" w:rsidRDefault="0024539D" w:rsidP="002A1FF5">
            <w:pPr>
              <w:autoSpaceDE w:val="0"/>
              <w:autoSpaceDN w:val="0"/>
              <w:adjustRightInd w:val="0"/>
              <w:contextualSpacing/>
              <w:jc w:val="center"/>
              <w:rPr>
                <w:rFonts w:ascii="Garamond" w:hAnsi="Garamond"/>
                <w:sz w:val="24"/>
                <w:szCs w:val="24"/>
              </w:rPr>
            </w:pPr>
          </w:p>
        </w:tc>
      </w:tr>
      <w:tr w:rsidR="00F02C70" w:rsidRPr="003B7E59" w14:paraId="1353A3DE" w14:textId="77777777" w:rsidTr="00206611">
        <w:trPr>
          <w:jc w:val="center"/>
        </w:trPr>
        <w:tc>
          <w:tcPr>
            <w:tcW w:w="1080" w:type="dxa"/>
          </w:tcPr>
          <w:p w14:paraId="7B882DC8" w14:textId="77777777" w:rsidR="00F02C70" w:rsidRPr="00CB160A" w:rsidRDefault="00F02C70" w:rsidP="00F02C70">
            <w:pPr>
              <w:autoSpaceDE w:val="0"/>
              <w:autoSpaceDN w:val="0"/>
              <w:adjustRightInd w:val="0"/>
              <w:contextualSpacing/>
              <w:jc w:val="both"/>
              <w:rPr>
                <w:rFonts w:ascii="Garamond" w:hAnsi="Garamond"/>
                <w:sz w:val="24"/>
                <w:szCs w:val="24"/>
              </w:rPr>
            </w:pPr>
            <w:r w:rsidRPr="00CB160A">
              <w:rPr>
                <w:rFonts w:ascii="Garamond" w:hAnsi="Garamond"/>
                <w:sz w:val="24"/>
                <w:szCs w:val="24"/>
              </w:rPr>
              <w:t>Fall 2016</w:t>
            </w:r>
          </w:p>
        </w:tc>
        <w:tc>
          <w:tcPr>
            <w:tcW w:w="1686" w:type="dxa"/>
          </w:tcPr>
          <w:p w14:paraId="32514EDD" w14:textId="77777777" w:rsidR="00F02C70" w:rsidRPr="003B7E59" w:rsidRDefault="00F02C70" w:rsidP="00F02C70">
            <w:pPr>
              <w:autoSpaceDE w:val="0"/>
              <w:autoSpaceDN w:val="0"/>
              <w:adjustRightInd w:val="0"/>
              <w:contextualSpacing/>
              <w:jc w:val="center"/>
              <w:rPr>
                <w:rFonts w:ascii="Garamond" w:hAnsi="Garamond"/>
                <w:sz w:val="24"/>
                <w:szCs w:val="24"/>
              </w:rPr>
            </w:pPr>
          </w:p>
        </w:tc>
        <w:tc>
          <w:tcPr>
            <w:tcW w:w="1146" w:type="dxa"/>
          </w:tcPr>
          <w:p w14:paraId="744B3BD7" w14:textId="77777777" w:rsidR="00F02C70" w:rsidRPr="003B7E59" w:rsidRDefault="00F02C70" w:rsidP="00F02C70">
            <w:pPr>
              <w:autoSpaceDE w:val="0"/>
              <w:autoSpaceDN w:val="0"/>
              <w:adjustRightInd w:val="0"/>
              <w:contextualSpacing/>
              <w:jc w:val="center"/>
              <w:rPr>
                <w:rFonts w:ascii="Garamond" w:hAnsi="Garamond"/>
                <w:sz w:val="24"/>
                <w:szCs w:val="24"/>
              </w:rPr>
            </w:pPr>
          </w:p>
        </w:tc>
        <w:tc>
          <w:tcPr>
            <w:tcW w:w="1094" w:type="dxa"/>
          </w:tcPr>
          <w:p w14:paraId="054392DB" w14:textId="77777777" w:rsidR="00F02C70" w:rsidRPr="003B7E59" w:rsidRDefault="00F02C70" w:rsidP="00F02C70">
            <w:pPr>
              <w:autoSpaceDE w:val="0"/>
              <w:autoSpaceDN w:val="0"/>
              <w:adjustRightInd w:val="0"/>
              <w:contextualSpacing/>
              <w:jc w:val="center"/>
              <w:rPr>
                <w:rFonts w:ascii="Garamond" w:hAnsi="Garamond"/>
                <w:sz w:val="24"/>
                <w:szCs w:val="24"/>
              </w:rPr>
            </w:pPr>
          </w:p>
        </w:tc>
        <w:tc>
          <w:tcPr>
            <w:tcW w:w="1168" w:type="dxa"/>
          </w:tcPr>
          <w:p w14:paraId="0C6596D5" w14:textId="77777777" w:rsidR="00F02C70" w:rsidRPr="003B7E59" w:rsidRDefault="00F02C70" w:rsidP="00F02C70">
            <w:pPr>
              <w:autoSpaceDE w:val="0"/>
              <w:autoSpaceDN w:val="0"/>
              <w:adjustRightInd w:val="0"/>
              <w:contextualSpacing/>
              <w:jc w:val="center"/>
              <w:rPr>
                <w:rFonts w:ascii="Garamond" w:hAnsi="Garamond"/>
                <w:sz w:val="24"/>
                <w:szCs w:val="24"/>
              </w:rPr>
            </w:pPr>
          </w:p>
        </w:tc>
        <w:tc>
          <w:tcPr>
            <w:tcW w:w="1194" w:type="dxa"/>
          </w:tcPr>
          <w:p w14:paraId="3058107E" w14:textId="77777777" w:rsidR="00F02C70" w:rsidRPr="003B7E59" w:rsidRDefault="00F02C70" w:rsidP="00F02C70">
            <w:pPr>
              <w:autoSpaceDE w:val="0"/>
              <w:autoSpaceDN w:val="0"/>
              <w:adjustRightInd w:val="0"/>
              <w:contextualSpacing/>
              <w:jc w:val="center"/>
              <w:rPr>
                <w:rFonts w:ascii="Garamond" w:hAnsi="Garamond"/>
                <w:sz w:val="24"/>
                <w:szCs w:val="24"/>
              </w:rPr>
            </w:pPr>
          </w:p>
        </w:tc>
        <w:tc>
          <w:tcPr>
            <w:tcW w:w="1002" w:type="dxa"/>
          </w:tcPr>
          <w:p w14:paraId="3D7D8492" w14:textId="77777777" w:rsidR="00F02C70" w:rsidRPr="003B7E59" w:rsidRDefault="00F02C70" w:rsidP="00F02C70">
            <w:pPr>
              <w:autoSpaceDE w:val="0"/>
              <w:autoSpaceDN w:val="0"/>
              <w:adjustRightInd w:val="0"/>
              <w:contextualSpacing/>
              <w:jc w:val="center"/>
              <w:rPr>
                <w:rFonts w:ascii="Garamond" w:hAnsi="Garamond"/>
                <w:sz w:val="24"/>
                <w:szCs w:val="24"/>
              </w:rPr>
            </w:pPr>
          </w:p>
        </w:tc>
      </w:tr>
      <w:tr w:rsidR="00F02C70" w:rsidRPr="003B7E59" w14:paraId="3F1AA3A6" w14:textId="77777777" w:rsidTr="00206611">
        <w:trPr>
          <w:jc w:val="center"/>
        </w:trPr>
        <w:tc>
          <w:tcPr>
            <w:tcW w:w="1080" w:type="dxa"/>
          </w:tcPr>
          <w:p w14:paraId="0AC2326D" w14:textId="77777777" w:rsidR="00F02C70" w:rsidRPr="00CB160A" w:rsidRDefault="00F02C70" w:rsidP="00F02C70">
            <w:pPr>
              <w:autoSpaceDE w:val="0"/>
              <w:autoSpaceDN w:val="0"/>
              <w:adjustRightInd w:val="0"/>
              <w:contextualSpacing/>
              <w:jc w:val="both"/>
              <w:rPr>
                <w:rFonts w:ascii="Garamond" w:hAnsi="Garamond"/>
                <w:sz w:val="24"/>
                <w:szCs w:val="24"/>
              </w:rPr>
            </w:pPr>
            <w:r w:rsidRPr="00CB160A">
              <w:rPr>
                <w:rFonts w:ascii="Garamond" w:hAnsi="Garamond"/>
                <w:sz w:val="24"/>
                <w:szCs w:val="24"/>
              </w:rPr>
              <w:t>Fall 2017</w:t>
            </w:r>
          </w:p>
        </w:tc>
        <w:tc>
          <w:tcPr>
            <w:tcW w:w="1686" w:type="dxa"/>
          </w:tcPr>
          <w:p w14:paraId="57152A9B" w14:textId="77777777" w:rsidR="00F02C70" w:rsidRPr="003B7E59" w:rsidRDefault="00F02C70" w:rsidP="00F02C70">
            <w:pPr>
              <w:autoSpaceDE w:val="0"/>
              <w:autoSpaceDN w:val="0"/>
              <w:adjustRightInd w:val="0"/>
              <w:contextualSpacing/>
              <w:jc w:val="center"/>
              <w:rPr>
                <w:rFonts w:ascii="Garamond" w:hAnsi="Garamond"/>
                <w:sz w:val="24"/>
                <w:szCs w:val="24"/>
              </w:rPr>
            </w:pPr>
          </w:p>
        </w:tc>
        <w:tc>
          <w:tcPr>
            <w:tcW w:w="1146" w:type="dxa"/>
          </w:tcPr>
          <w:p w14:paraId="62106030" w14:textId="77777777" w:rsidR="00F02C70" w:rsidRPr="003B7E59" w:rsidRDefault="00F02C70" w:rsidP="00F02C70">
            <w:pPr>
              <w:autoSpaceDE w:val="0"/>
              <w:autoSpaceDN w:val="0"/>
              <w:adjustRightInd w:val="0"/>
              <w:contextualSpacing/>
              <w:jc w:val="center"/>
              <w:rPr>
                <w:rFonts w:ascii="Garamond" w:hAnsi="Garamond"/>
                <w:sz w:val="24"/>
                <w:szCs w:val="24"/>
              </w:rPr>
            </w:pPr>
          </w:p>
        </w:tc>
        <w:tc>
          <w:tcPr>
            <w:tcW w:w="1094" w:type="dxa"/>
          </w:tcPr>
          <w:p w14:paraId="2946F026" w14:textId="77777777" w:rsidR="00F02C70" w:rsidRPr="003B7E59" w:rsidRDefault="00F02C70" w:rsidP="00F02C70">
            <w:pPr>
              <w:autoSpaceDE w:val="0"/>
              <w:autoSpaceDN w:val="0"/>
              <w:adjustRightInd w:val="0"/>
              <w:contextualSpacing/>
              <w:jc w:val="center"/>
              <w:rPr>
                <w:rFonts w:ascii="Garamond" w:hAnsi="Garamond"/>
                <w:sz w:val="24"/>
                <w:szCs w:val="24"/>
              </w:rPr>
            </w:pPr>
          </w:p>
        </w:tc>
        <w:tc>
          <w:tcPr>
            <w:tcW w:w="1168" w:type="dxa"/>
          </w:tcPr>
          <w:p w14:paraId="2177AC10" w14:textId="77777777" w:rsidR="00F02C70" w:rsidRPr="003B7E59" w:rsidRDefault="00F02C70" w:rsidP="00F02C70">
            <w:pPr>
              <w:autoSpaceDE w:val="0"/>
              <w:autoSpaceDN w:val="0"/>
              <w:adjustRightInd w:val="0"/>
              <w:contextualSpacing/>
              <w:jc w:val="center"/>
              <w:rPr>
                <w:rFonts w:ascii="Garamond" w:hAnsi="Garamond"/>
                <w:sz w:val="24"/>
                <w:szCs w:val="24"/>
              </w:rPr>
            </w:pPr>
          </w:p>
        </w:tc>
        <w:tc>
          <w:tcPr>
            <w:tcW w:w="1194" w:type="dxa"/>
          </w:tcPr>
          <w:p w14:paraId="07109584" w14:textId="77777777" w:rsidR="00F02C70" w:rsidRPr="003B7E59" w:rsidRDefault="00F02C70" w:rsidP="00F02C70">
            <w:pPr>
              <w:autoSpaceDE w:val="0"/>
              <w:autoSpaceDN w:val="0"/>
              <w:adjustRightInd w:val="0"/>
              <w:contextualSpacing/>
              <w:jc w:val="center"/>
              <w:rPr>
                <w:rFonts w:ascii="Garamond" w:hAnsi="Garamond"/>
                <w:sz w:val="24"/>
                <w:szCs w:val="24"/>
              </w:rPr>
            </w:pPr>
          </w:p>
        </w:tc>
        <w:tc>
          <w:tcPr>
            <w:tcW w:w="1002" w:type="dxa"/>
          </w:tcPr>
          <w:p w14:paraId="2244A92B" w14:textId="77777777" w:rsidR="00F02C70" w:rsidRPr="003B7E59" w:rsidRDefault="00F02C70" w:rsidP="00F02C70">
            <w:pPr>
              <w:autoSpaceDE w:val="0"/>
              <w:autoSpaceDN w:val="0"/>
              <w:adjustRightInd w:val="0"/>
              <w:contextualSpacing/>
              <w:jc w:val="center"/>
              <w:rPr>
                <w:rFonts w:ascii="Garamond" w:hAnsi="Garamond"/>
                <w:sz w:val="24"/>
                <w:szCs w:val="24"/>
              </w:rPr>
            </w:pPr>
          </w:p>
        </w:tc>
      </w:tr>
      <w:tr w:rsidR="00F02C70" w:rsidRPr="003B7E59" w14:paraId="107C5506" w14:textId="77777777" w:rsidTr="00206611">
        <w:trPr>
          <w:jc w:val="center"/>
        </w:trPr>
        <w:tc>
          <w:tcPr>
            <w:tcW w:w="1080" w:type="dxa"/>
          </w:tcPr>
          <w:p w14:paraId="7C04E6A7" w14:textId="77777777" w:rsidR="00F02C70" w:rsidRPr="00CB160A" w:rsidRDefault="00F02C70" w:rsidP="00F02C70">
            <w:pPr>
              <w:autoSpaceDE w:val="0"/>
              <w:autoSpaceDN w:val="0"/>
              <w:adjustRightInd w:val="0"/>
              <w:contextualSpacing/>
              <w:jc w:val="both"/>
              <w:rPr>
                <w:rFonts w:ascii="Garamond" w:hAnsi="Garamond"/>
                <w:sz w:val="24"/>
                <w:szCs w:val="24"/>
              </w:rPr>
            </w:pPr>
            <w:r w:rsidRPr="00CB160A">
              <w:rPr>
                <w:rFonts w:ascii="Garamond" w:hAnsi="Garamond"/>
                <w:sz w:val="24"/>
                <w:szCs w:val="24"/>
              </w:rPr>
              <w:t>Fall 2018</w:t>
            </w:r>
          </w:p>
        </w:tc>
        <w:tc>
          <w:tcPr>
            <w:tcW w:w="1686" w:type="dxa"/>
          </w:tcPr>
          <w:p w14:paraId="63117C38" w14:textId="77777777" w:rsidR="00F02C70" w:rsidRPr="003B7E59" w:rsidRDefault="00F02C70" w:rsidP="00F02C70">
            <w:pPr>
              <w:autoSpaceDE w:val="0"/>
              <w:autoSpaceDN w:val="0"/>
              <w:adjustRightInd w:val="0"/>
              <w:contextualSpacing/>
              <w:jc w:val="center"/>
              <w:rPr>
                <w:rFonts w:ascii="Garamond" w:hAnsi="Garamond"/>
                <w:sz w:val="24"/>
                <w:szCs w:val="24"/>
              </w:rPr>
            </w:pPr>
          </w:p>
        </w:tc>
        <w:tc>
          <w:tcPr>
            <w:tcW w:w="1146" w:type="dxa"/>
          </w:tcPr>
          <w:p w14:paraId="30D74B62" w14:textId="77777777" w:rsidR="00F02C70" w:rsidRPr="003B7E59" w:rsidRDefault="00F02C70" w:rsidP="00F02C70">
            <w:pPr>
              <w:autoSpaceDE w:val="0"/>
              <w:autoSpaceDN w:val="0"/>
              <w:adjustRightInd w:val="0"/>
              <w:contextualSpacing/>
              <w:jc w:val="center"/>
              <w:rPr>
                <w:rFonts w:ascii="Garamond" w:hAnsi="Garamond"/>
                <w:sz w:val="24"/>
                <w:szCs w:val="24"/>
              </w:rPr>
            </w:pPr>
          </w:p>
        </w:tc>
        <w:tc>
          <w:tcPr>
            <w:tcW w:w="1094" w:type="dxa"/>
          </w:tcPr>
          <w:p w14:paraId="4E73BCAD" w14:textId="77777777" w:rsidR="00F02C70" w:rsidRPr="003B7E59" w:rsidRDefault="00F02C70" w:rsidP="00F02C70">
            <w:pPr>
              <w:autoSpaceDE w:val="0"/>
              <w:autoSpaceDN w:val="0"/>
              <w:adjustRightInd w:val="0"/>
              <w:contextualSpacing/>
              <w:jc w:val="center"/>
              <w:rPr>
                <w:rFonts w:ascii="Garamond" w:hAnsi="Garamond"/>
                <w:sz w:val="24"/>
                <w:szCs w:val="24"/>
              </w:rPr>
            </w:pPr>
          </w:p>
        </w:tc>
        <w:tc>
          <w:tcPr>
            <w:tcW w:w="1168" w:type="dxa"/>
          </w:tcPr>
          <w:p w14:paraId="491A1D07" w14:textId="77777777" w:rsidR="00F02C70" w:rsidRPr="003B7E59" w:rsidRDefault="00F02C70" w:rsidP="00F02C70">
            <w:pPr>
              <w:autoSpaceDE w:val="0"/>
              <w:autoSpaceDN w:val="0"/>
              <w:adjustRightInd w:val="0"/>
              <w:contextualSpacing/>
              <w:jc w:val="center"/>
              <w:rPr>
                <w:rFonts w:ascii="Garamond" w:hAnsi="Garamond"/>
                <w:sz w:val="24"/>
                <w:szCs w:val="24"/>
              </w:rPr>
            </w:pPr>
          </w:p>
        </w:tc>
        <w:tc>
          <w:tcPr>
            <w:tcW w:w="1194" w:type="dxa"/>
          </w:tcPr>
          <w:p w14:paraId="09D869C4" w14:textId="77777777" w:rsidR="00F02C70" w:rsidRPr="003B7E59" w:rsidRDefault="00F02C70" w:rsidP="00F02C70">
            <w:pPr>
              <w:autoSpaceDE w:val="0"/>
              <w:autoSpaceDN w:val="0"/>
              <w:adjustRightInd w:val="0"/>
              <w:contextualSpacing/>
              <w:jc w:val="center"/>
              <w:rPr>
                <w:rFonts w:ascii="Garamond" w:hAnsi="Garamond"/>
                <w:sz w:val="24"/>
                <w:szCs w:val="24"/>
              </w:rPr>
            </w:pPr>
          </w:p>
        </w:tc>
        <w:tc>
          <w:tcPr>
            <w:tcW w:w="1002" w:type="dxa"/>
          </w:tcPr>
          <w:p w14:paraId="4E5E3DF9" w14:textId="77777777" w:rsidR="00F02C70" w:rsidRPr="003B7E59" w:rsidRDefault="00F02C70" w:rsidP="00F02C70">
            <w:pPr>
              <w:autoSpaceDE w:val="0"/>
              <w:autoSpaceDN w:val="0"/>
              <w:adjustRightInd w:val="0"/>
              <w:contextualSpacing/>
              <w:jc w:val="center"/>
              <w:rPr>
                <w:rFonts w:ascii="Garamond" w:hAnsi="Garamond"/>
                <w:sz w:val="24"/>
                <w:szCs w:val="24"/>
              </w:rPr>
            </w:pPr>
          </w:p>
        </w:tc>
      </w:tr>
      <w:tr w:rsidR="00F02C70" w:rsidRPr="003B7E59" w14:paraId="0C47EC93" w14:textId="77777777" w:rsidTr="00206611">
        <w:trPr>
          <w:jc w:val="center"/>
        </w:trPr>
        <w:tc>
          <w:tcPr>
            <w:tcW w:w="1080" w:type="dxa"/>
          </w:tcPr>
          <w:p w14:paraId="0CD6794F" w14:textId="77777777" w:rsidR="00F02C70" w:rsidRPr="00CB160A" w:rsidRDefault="00F02C70" w:rsidP="00F02C70">
            <w:pPr>
              <w:autoSpaceDE w:val="0"/>
              <w:autoSpaceDN w:val="0"/>
              <w:adjustRightInd w:val="0"/>
              <w:contextualSpacing/>
              <w:jc w:val="both"/>
              <w:rPr>
                <w:rFonts w:ascii="Garamond" w:hAnsi="Garamond"/>
                <w:sz w:val="24"/>
                <w:szCs w:val="24"/>
              </w:rPr>
            </w:pPr>
            <w:r w:rsidRPr="00CB160A">
              <w:rPr>
                <w:rFonts w:ascii="Garamond" w:hAnsi="Garamond"/>
                <w:sz w:val="24"/>
                <w:szCs w:val="24"/>
              </w:rPr>
              <w:t>Fall 2019</w:t>
            </w:r>
          </w:p>
        </w:tc>
        <w:tc>
          <w:tcPr>
            <w:tcW w:w="1686" w:type="dxa"/>
          </w:tcPr>
          <w:p w14:paraId="1AF89309" w14:textId="77777777" w:rsidR="00F02C70" w:rsidRPr="003B7E59" w:rsidRDefault="00F02C70" w:rsidP="00F02C70">
            <w:pPr>
              <w:autoSpaceDE w:val="0"/>
              <w:autoSpaceDN w:val="0"/>
              <w:adjustRightInd w:val="0"/>
              <w:contextualSpacing/>
              <w:jc w:val="center"/>
              <w:rPr>
                <w:rFonts w:ascii="Garamond" w:hAnsi="Garamond"/>
                <w:sz w:val="24"/>
                <w:szCs w:val="24"/>
              </w:rPr>
            </w:pPr>
          </w:p>
        </w:tc>
        <w:tc>
          <w:tcPr>
            <w:tcW w:w="1146" w:type="dxa"/>
          </w:tcPr>
          <w:p w14:paraId="4D2D70BF" w14:textId="77777777" w:rsidR="00F02C70" w:rsidRPr="003B7E59" w:rsidRDefault="00F02C70" w:rsidP="00F02C70">
            <w:pPr>
              <w:autoSpaceDE w:val="0"/>
              <w:autoSpaceDN w:val="0"/>
              <w:adjustRightInd w:val="0"/>
              <w:contextualSpacing/>
              <w:jc w:val="center"/>
              <w:rPr>
                <w:rFonts w:ascii="Garamond" w:hAnsi="Garamond"/>
                <w:sz w:val="24"/>
                <w:szCs w:val="24"/>
              </w:rPr>
            </w:pPr>
          </w:p>
        </w:tc>
        <w:tc>
          <w:tcPr>
            <w:tcW w:w="1094" w:type="dxa"/>
          </w:tcPr>
          <w:p w14:paraId="634B3D3B" w14:textId="77777777" w:rsidR="00F02C70" w:rsidRPr="003B7E59" w:rsidRDefault="00F02C70" w:rsidP="00F02C70">
            <w:pPr>
              <w:autoSpaceDE w:val="0"/>
              <w:autoSpaceDN w:val="0"/>
              <w:adjustRightInd w:val="0"/>
              <w:contextualSpacing/>
              <w:jc w:val="center"/>
              <w:rPr>
                <w:rFonts w:ascii="Garamond" w:hAnsi="Garamond"/>
                <w:sz w:val="24"/>
                <w:szCs w:val="24"/>
              </w:rPr>
            </w:pPr>
          </w:p>
        </w:tc>
        <w:tc>
          <w:tcPr>
            <w:tcW w:w="1168" w:type="dxa"/>
          </w:tcPr>
          <w:p w14:paraId="5878E536" w14:textId="77777777" w:rsidR="00F02C70" w:rsidRPr="003B7E59" w:rsidRDefault="00F02C70" w:rsidP="00F02C70">
            <w:pPr>
              <w:autoSpaceDE w:val="0"/>
              <w:autoSpaceDN w:val="0"/>
              <w:adjustRightInd w:val="0"/>
              <w:contextualSpacing/>
              <w:jc w:val="center"/>
              <w:rPr>
                <w:rFonts w:ascii="Garamond" w:hAnsi="Garamond"/>
                <w:sz w:val="24"/>
                <w:szCs w:val="24"/>
              </w:rPr>
            </w:pPr>
          </w:p>
        </w:tc>
        <w:tc>
          <w:tcPr>
            <w:tcW w:w="1194" w:type="dxa"/>
          </w:tcPr>
          <w:p w14:paraId="30FE2E39" w14:textId="77777777" w:rsidR="00F02C70" w:rsidRPr="003B7E59" w:rsidRDefault="00F02C70" w:rsidP="00F02C70">
            <w:pPr>
              <w:autoSpaceDE w:val="0"/>
              <w:autoSpaceDN w:val="0"/>
              <w:adjustRightInd w:val="0"/>
              <w:contextualSpacing/>
              <w:jc w:val="center"/>
              <w:rPr>
                <w:rFonts w:ascii="Garamond" w:hAnsi="Garamond"/>
                <w:sz w:val="24"/>
                <w:szCs w:val="24"/>
              </w:rPr>
            </w:pPr>
          </w:p>
        </w:tc>
        <w:tc>
          <w:tcPr>
            <w:tcW w:w="1002" w:type="dxa"/>
          </w:tcPr>
          <w:p w14:paraId="223FFFE0" w14:textId="77777777" w:rsidR="00F02C70" w:rsidRPr="003B7E59" w:rsidRDefault="00F02C70" w:rsidP="00F02C70">
            <w:pPr>
              <w:autoSpaceDE w:val="0"/>
              <w:autoSpaceDN w:val="0"/>
              <w:adjustRightInd w:val="0"/>
              <w:contextualSpacing/>
              <w:jc w:val="center"/>
              <w:rPr>
                <w:rFonts w:ascii="Garamond" w:hAnsi="Garamond"/>
                <w:sz w:val="24"/>
                <w:szCs w:val="24"/>
              </w:rPr>
            </w:pPr>
          </w:p>
        </w:tc>
      </w:tr>
      <w:tr w:rsidR="00C813A0" w:rsidRPr="003B7E59" w14:paraId="592AE928" w14:textId="77777777" w:rsidTr="00206611">
        <w:trPr>
          <w:jc w:val="center"/>
        </w:trPr>
        <w:tc>
          <w:tcPr>
            <w:tcW w:w="1080" w:type="dxa"/>
          </w:tcPr>
          <w:p w14:paraId="3E4B7FB8" w14:textId="77777777" w:rsidR="00C813A0" w:rsidRPr="00CB160A" w:rsidRDefault="00F02C70" w:rsidP="002A1FF5">
            <w:pPr>
              <w:autoSpaceDE w:val="0"/>
              <w:autoSpaceDN w:val="0"/>
              <w:adjustRightInd w:val="0"/>
              <w:contextualSpacing/>
              <w:jc w:val="both"/>
              <w:rPr>
                <w:rFonts w:ascii="Garamond" w:hAnsi="Garamond"/>
                <w:sz w:val="24"/>
                <w:szCs w:val="24"/>
              </w:rPr>
            </w:pPr>
            <w:r w:rsidRPr="00CB160A">
              <w:rPr>
                <w:rFonts w:ascii="Garamond" w:hAnsi="Garamond"/>
                <w:sz w:val="24"/>
                <w:szCs w:val="24"/>
              </w:rPr>
              <w:t>Fall 2020</w:t>
            </w:r>
          </w:p>
        </w:tc>
        <w:tc>
          <w:tcPr>
            <w:tcW w:w="1686" w:type="dxa"/>
          </w:tcPr>
          <w:p w14:paraId="716F9826" w14:textId="77777777" w:rsidR="00C813A0" w:rsidRPr="003B7E59" w:rsidRDefault="00C813A0" w:rsidP="002A1FF5">
            <w:pPr>
              <w:autoSpaceDE w:val="0"/>
              <w:autoSpaceDN w:val="0"/>
              <w:adjustRightInd w:val="0"/>
              <w:contextualSpacing/>
              <w:jc w:val="center"/>
              <w:rPr>
                <w:rFonts w:ascii="Garamond" w:hAnsi="Garamond"/>
                <w:sz w:val="24"/>
                <w:szCs w:val="24"/>
              </w:rPr>
            </w:pPr>
          </w:p>
        </w:tc>
        <w:tc>
          <w:tcPr>
            <w:tcW w:w="1146" w:type="dxa"/>
          </w:tcPr>
          <w:p w14:paraId="612CCFA1" w14:textId="77777777" w:rsidR="00C813A0" w:rsidRPr="003B7E59" w:rsidRDefault="00C813A0" w:rsidP="002A1FF5">
            <w:pPr>
              <w:autoSpaceDE w:val="0"/>
              <w:autoSpaceDN w:val="0"/>
              <w:adjustRightInd w:val="0"/>
              <w:contextualSpacing/>
              <w:jc w:val="center"/>
              <w:rPr>
                <w:rFonts w:ascii="Garamond" w:hAnsi="Garamond"/>
                <w:sz w:val="24"/>
                <w:szCs w:val="24"/>
              </w:rPr>
            </w:pPr>
          </w:p>
        </w:tc>
        <w:tc>
          <w:tcPr>
            <w:tcW w:w="1094" w:type="dxa"/>
          </w:tcPr>
          <w:p w14:paraId="0F264E00" w14:textId="77777777" w:rsidR="00C813A0" w:rsidRPr="003B7E59" w:rsidRDefault="00C813A0" w:rsidP="002A1FF5">
            <w:pPr>
              <w:autoSpaceDE w:val="0"/>
              <w:autoSpaceDN w:val="0"/>
              <w:adjustRightInd w:val="0"/>
              <w:contextualSpacing/>
              <w:jc w:val="center"/>
              <w:rPr>
                <w:rFonts w:ascii="Garamond" w:hAnsi="Garamond"/>
                <w:sz w:val="24"/>
                <w:szCs w:val="24"/>
              </w:rPr>
            </w:pPr>
          </w:p>
        </w:tc>
        <w:tc>
          <w:tcPr>
            <w:tcW w:w="1168" w:type="dxa"/>
          </w:tcPr>
          <w:p w14:paraId="4B8B08CD" w14:textId="77777777" w:rsidR="00C813A0" w:rsidRPr="003B7E59" w:rsidRDefault="00C813A0" w:rsidP="002A1FF5">
            <w:pPr>
              <w:autoSpaceDE w:val="0"/>
              <w:autoSpaceDN w:val="0"/>
              <w:adjustRightInd w:val="0"/>
              <w:contextualSpacing/>
              <w:jc w:val="center"/>
              <w:rPr>
                <w:rFonts w:ascii="Garamond" w:hAnsi="Garamond"/>
                <w:sz w:val="24"/>
                <w:szCs w:val="24"/>
              </w:rPr>
            </w:pPr>
          </w:p>
        </w:tc>
        <w:tc>
          <w:tcPr>
            <w:tcW w:w="1194" w:type="dxa"/>
          </w:tcPr>
          <w:p w14:paraId="2FDD8028" w14:textId="77777777" w:rsidR="00C813A0" w:rsidRPr="003B7E59" w:rsidRDefault="00C813A0" w:rsidP="002A1FF5">
            <w:pPr>
              <w:autoSpaceDE w:val="0"/>
              <w:autoSpaceDN w:val="0"/>
              <w:adjustRightInd w:val="0"/>
              <w:contextualSpacing/>
              <w:jc w:val="center"/>
              <w:rPr>
                <w:rFonts w:ascii="Garamond" w:hAnsi="Garamond"/>
                <w:sz w:val="24"/>
                <w:szCs w:val="24"/>
              </w:rPr>
            </w:pPr>
          </w:p>
        </w:tc>
        <w:tc>
          <w:tcPr>
            <w:tcW w:w="1002" w:type="dxa"/>
          </w:tcPr>
          <w:p w14:paraId="5F8A56A5" w14:textId="77777777" w:rsidR="00C813A0" w:rsidRPr="003B7E59" w:rsidRDefault="00C813A0" w:rsidP="002A1FF5">
            <w:pPr>
              <w:autoSpaceDE w:val="0"/>
              <w:autoSpaceDN w:val="0"/>
              <w:adjustRightInd w:val="0"/>
              <w:contextualSpacing/>
              <w:jc w:val="center"/>
              <w:rPr>
                <w:rFonts w:ascii="Garamond" w:hAnsi="Garamond"/>
                <w:sz w:val="24"/>
                <w:szCs w:val="24"/>
              </w:rPr>
            </w:pPr>
          </w:p>
        </w:tc>
      </w:tr>
    </w:tbl>
    <w:p w14:paraId="5E3F8EFA" w14:textId="77777777" w:rsidR="0024539D" w:rsidRPr="003B7E59" w:rsidRDefault="0024539D" w:rsidP="00BF6476">
      <w:pPr>
        <w:contextualSpacing/>
        <w:jc w:val="center"/>
        <w:rPr>
          <w:rFonts w:ascii="Garamond" w:hAnsi="Garamond"/>
          <w:b/>
          <w:sz w:val="24"/>
          <w:szCs w:val="24"/>
        </w:rPr>
      </w:pPr>
    </w:p>
    <w:p w14:paraId="475CF8CB" w14:textId="77777777" w:rsidR="000C13FA" w:rsidRPr="003B7E59" w:rsidRDefault="000C13FA" w:rsidP="000C13FA">
      <w:pPr>
        <w:contextualSpacing/>
        <w:jc w:val="center"/>
        <w:rPr>
          <w:rFonts w:ascii="Garamond" w:hAnsi="Garamond"/>
          <w:b/>
          <w:sz w:val="24"/>
          <w:szCs w:val="24"/>
        </w:rPr>
      </w:pPr>
      <w:r w:rsidRPr="003B7E59">
        <w:rPr>
          <w:rFonts w:ascii="Garamond" w:hAnsi="Garamond"/>
          <w:b/>
          <w:sz w:val="24"/>
          <w:szCs w:val="24"/>
        </w:rPr>
        <w:t>Enrollment—Number of Intents (if applicable)</w:t>
      </w:r>
    </w:p>
    <w:p w14:paraId="54C153C5" w14:textId="77777777" w:rsidR="000C13FA" w:rsidRPr="003B7E59" w:rsidRDefault="000C13FA" w:rsidP="000C13FA">
      <w:pPr>
        <w:contextualSpacing/>
        <w:jc w:val="center"/>
        <w:rPr>
          <w:rFonts w:ascii="Garamond" w:hAnsi="Garamond"/>
          <w:b/>
          <w:sz w:val="24"/>
          <w:szCs w:val="24"/>
        </w:rPr>
      </w:pPr>
    </w:p>
    <w:tbl>
      <w:tblPr>
        <w:tblW w:w="6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4"/>
        <w:gridCol w:w="1245"/>
        <w:gridCol w:w="1245"/>
        <w:gridCol w:w="1245"/>
        <w:gridCol w:w="1245"/>
      </w:tblGrid>
      <w:tr w:rsidR="00342F50" w:rsidRPr="003B7E59" w14:paraId="09A634F9" w14:textId="77777777" w:rsidTr="00D15AEB">
        <w:trPr>
          <w:trHeight w:val="260"/>
          <w:jc w:val="center"/>
        </w:trPr>
        <w:tc>
          <w:tcPr>
            <w:tcW w:w="1244" w:type="dxa"/>
            <w:vMerge w:val="restart"/>
            <w:tcBorders>
              <w:top w:val="nil"/>
              <w:left w:val="nil"/>
              <w:bottom w:val="single" w:sz="4" w:space="0" w:color="auto"/>
              <w:right w:val="single" w:sz="4" w:space="0" w:color="auto"/>
            </w:tcBorders>
          </w:tcPr>
          <w:p w14:paraId="17B7861C" w14:textId="77777777" w:rsidR="00342F50" w:rsidRDefault="00342F50" w:rsidP="00B62165">
            <w:pPr>
              <w:autoSpaceDE w:val="0"/>
              <w:autoSpaceDN w:val="0"/>
              <w:adjustRightInd w:val="0"/>
              <w:contextualSpacing/>
              <w:jc w:val="both"/>
              <w:rPr>
                <w:rFonts w:ascii="Garamond" w:hAnsi="Garamond"/>
                <w:sz w:val="24"/>
                <w:szCs w:val="24"/>
              </w:rPr>
            </w:pPr>
          </w:p>
        </w:tc>
        <w:tc>
          <w:tcPr>
            <w:tcW w:w="4980" w:type="dxa"/>
            <w:gridSpan w:val="4"/>
            <w:tcBorders>
              <w:left w:val="single" w:sz="4" w:space="0" w:color="auto"/>
            </w:tcBorders>
            <w:shd w:val="clear" w:color="auto" w:fill="D9D9D9" w:themeFill="background1" w:themeFillShade="D9"/>
            <w:vAlign w:val="center"/>
          </w:tcPr>
          <w:p w14:paraId="76A095F8" w14:textId="77777777" w:rsidR="00342F50" w:rsidRPr="003B7E59" w:rsidRDefault="00342F50" w:rsidP="008F43F9">
            <w:pPr>
              <w:autoSpaceDE w:val="0"/>
              <w:autoSpaceDN w:val="0"/>
              <w:adjustRightInd w:val="0"/>
              <w:contextualSpacing/>
              <w:jc w:val="center"/>
              <w:rPr>
                <w:rFonts w:ascii="Garamond" w:hAnsi="Garamond"/>
                <w:sz w:val="24"/>
                <w:szCs w:val="24"/>
              </w:rPr>
            </w:pPr>
            <w:r w:rsidRPr="003B7E59">
              <w:rPr>
                <w:rFonts w:ascii="Garamond" w:hAnsi="Garamond"/>
                <w:b/>
                <w:sz w:val="24"/>
                <w:szCs w:val="24"/>
              </w:rPr>
              <w:t>Undergraduate Enrollment</w:t>
            </w:r>
          </w:p>
        </w:tc>
      </w:tr>
      <w:tr w:rsidR="00342F50" w:rsidRPr="003B7E59" w14:paraId="24DD4F7C" w14:textId="77777777" w:rsidTr="00D15AEB">
        <w:trPr>
          <w:trHeight w:val="413"/>
          <w:jc w:val="center"/>
        </w:trPr>
        <w:tc>
          <w:tcPr>
            <w:tcW w:w="1244" w:type="dxa"/>
            <w:vMerge/>
            <w:tcBorders>
              <w:top w:val="nil"/>
              <w:left w:val="nil"/>
              <w:bottom w:val="single" w:sz="4" w:space="0" w:color="auto"/>
              <w:right w:val="single" w:sz="4" w:space="0" w:color="auto"/>
            </w:tcBorders>
          </w:tcPr>
          <w:p w14:paraId="484ADAE5" w14:textId="77777777" w:rsidR="00342F50" w:rsidRDefault="00342F50" w:rsidP="00B62165">
            <w:pPr>
              <w:autoSpaceDE w:val="0"/>
              <w:autoSpaceDN w:val="0"/>
              <w:adjustRightInd w:val="0"/>
              <w:contextualSpacing/>
              <w:jc w:val="both"/>
              <w:rPr>
                <w:rFonts w:ascii="Garamond" w:hAnsi="Garamond"/>
                <w:sz w:val="24"/>
                <w:szCs w:val="24"/>
              </w:rPr>
            </w:pPr>
          </w:p>
        </w:tc>
        <w:tc>
          <w:tcPr>
            <w:tcW w:w="1245" w:type="dxa"/>
            <w:vMerge w:val="restart"/>
            <w:tcBorders>
              <w:left w:val="single" w:sz="4" w:space="0" w:color="auto"/>
            </w:tcBorders>
            <w:vAlign w:val="center"/>
          </w:tcPr>
          <w:p w14:paraId="7ABC63FF" w14:textId="77777777" w:rsidR="00342F50" w:rsidRPr="003B7E59" w:rsidRDefault="00342F50" w:rsidP="008F43F9">
            <w:pPr>
              <w:autoSpaceDE w:val="0"/>
              <w:autoSpaceDN w:val="0"/>
              <w:adjustRightInd w:val="0"/>
              <w:contextualSpacing/>
              <w:jc w:val="center"/>
              <w:rPr>
                <w:rFonts w:ascii="Garamond" w:hAnsi="Garamond"/>
                <w:sz w:val="24"/>
                <w:szCs w:val="24"/>
              </w:rPr>
            </w:pPr>
            <w:r w:rsidRPr="003B7E59">
              <w:rPr>
                <w:rFonts w:ascii="Garamond" w:hAnsi="Garamond"/>
                <w:sz w:val="24"/>
                <w:szCs w:val="24"/>
              </w:rPr>
              <w:t>Total</w:t>
            </w:r>
          </w:p>
        </w:tc>
        <w:tc>
          <w:tcPr>
            <w:tcW w:w="2490" w:type="dxa"/>
            <w:gridSpan w:val="2"/>
            <w:vAlign w:val="center"/>
          </w:tcPr>
          <w:p w14:paraId="2855218D" w14:textId="77777777" w:rsidR="00342F50" w:rsidRPr="003B7E59" w:rsidRDefault="00342F50" w:rsidP="008F43F9">
            <w:pPr>
              <w:autoSpaceDE w:val="0"/>
              <w:autoSpaceDN w:val="0"/>
              <w:adjustRightInd w:val="0"/>
              <w:contextualSpacing/>
              <w:jc w:val="center"/>
              <w:rPr>
                <w:rFonts w:ascii="Garamond" w:hAnsi="Garamond"/>
                <w:sz w:val="24"/>
                <w:szCs w:val="24"/>
              </w:rPr>
            </w:pPr>
            <w:r w:rsidRPr="003B7E59">
              <w:rPr>
                <w:rFonts w:ascii="Garamond" w:hAnsi="Garamond"/>
                <w:sz w:val="24"/>
                <w:szCs w:val="24"/>
              </w:rPr>
              <w:t xml:space="preserve">Undergraduate </w:t>
            </w:r>
            <w:r>
              <w:rPr>
                <w:rFonts w:ascii="Garamond" w:hAnsi="Garamond"/>
                <w:sz w:val="24"/>
                <w:szCs w:val="24"/>
              </w:rPr>
              <w:t xml:space="preserve">   </w:t>
            </w:r>
            <w:r w:rsidRPr="003B7E59">
              <w:rPr>
                <w:rFonts w:ascii="Garamond" w:hAnsi="Garamond"/>
                <w:sz w:val="24"/>
                <w:szCs w:val="24"/>
              </w:rPr>
              <w:t>Started as:</w:t>
            </w:r>
          </w:p>
        </w:tc>
        <w:tc>
          <w:tcPr>
            <w:tcW w:w="1245" w:type="dxa"/>
            <w:vMerge w:val="restart"/>
            <w:vAlign w:val="center"/>
          </w:tcPr>
          <w:p w14:paraId="64F4F80F" w14:textId="77777777" w:rsidR="00342F50" w:rsidRPr="003B7E59" w:rsidRDefault="00342F50" w:rsidP="008F43F9">
            <w:pPr>
              <w:autoSpaceDE w:val="0"/>
              <w:autoSpaceDN w:val="0"/>
              <w:adjustRightInd w:val="0"/>
              <w:contextualSpacing/>
              <w:jc w:val="center"/>
              <w:rPr>
                <w:rFonts w:ascii="Garamond" w:hAnsi="Garamond"/>
                <w:sz w:val="24"/>
                <w:szCs w:val="24"/>
              </w:rPr>
            </w:pPr>
            <w:r w:rsidRPr="003B7E59">
              <w:rPr>
                <w:rFonts w:ascii="Garamond" w:hAnsi="Garamond"/>
                <w:sz w:val="24"/>
                <w:szCs w:val="24"/>
              </w:rPr>
              <w:t>FR:TR Ratio</w:t>
            </w:r>
          </w:p>
        </w:tc>
      </w:tr>
      <w:tr w:rsidR="00342F50" w:rsidRPr="003B7E59" w14:paraId="529576B8" w14:textId="77777777" w:rsidTr="00D15AEB">
        <w:trPr>
          <w:jc w:val="center"/>
        </w:trPr>
        <w:tc>
          <w:tcPr>
            <w:tcW w:w="1244" w:type="dxa"/>
            <w:vMerge/>
            <w:tcBorders>
              <w:top w:val="nil"/>
              <w:left w:val="nil"/>
              <w:bottom w:val="single" w:sz="4" w:space="0" w:color="auto"/>
              <w:right w:val="single" w:sz="4" w:space="0" w:color="auto"/>
            </w:tcBorders>
          </w:tcPr>
          <w:p w14:paraId="593F216F" w14:textId="77777777" w:rsidR="00342F50" w:rsidRDefault="00342F50" w:rsidP="008F43F9">
            <w:pPr>
              <w:autoSpaceDE w:val="0"/>
              <w:autoSpaceDN w:val="0"/>
              <w:adjustRightInd w:val="0"/>
              <w:contextualSpacing/>
              <w:jc w:val="both"/>
              <w:rPr>
                <w:rFonts w:ascii="Garamond" w:hAnsi="Garamond"/>
                <w:sz w:val="24"/>
                <w:szCs w:val="24"/>
              </w:rPr>
            </w:pPr>
          </w:p>
        </w:tc>
        <w:tc>
          <w:tcPr>
            <w:tcW w:w="1245" w:type="dxa"/>
            <w:vMerge/>
            <w:tcBorders>
              <w:left w:val="single" w:sz="4" w:space="0" w:color="auto"/>
            </w:tcBorders>
          </w:tcPr>
          <w:p w14:paraId="65F293E9" w14:textId="77777777" w:rsidR="00342F50" w:rsidRPr="003B7E59" w:rsidRDefault="00342F50" w:rsidP="008F43F9">
            <w:pPr>
              <w:autoSpaceDE w:val="0"/>
              <w:autoSpaceDN w:val="0"/>
              <w:adjustRightInd w:val="0"/>
              <w:contextualSpacing/>
              <w:jc w:val="center"/>
              <w:rPr>
                <w:rFonts w:ascii="Garamond" w:hAnsi="Garamond"/>
                <w:sz w:val="24"/>
                <w:szCs w:val="24"/>
              </w:rPr>
            </w:pPr>
          </w:p>
        </w:tc>
        <w:tc>
          <w:tcPr>
            <w:tcW w:w="1245" w:type="dxa"/>
          </w:tcPr>
          <w:p w14:paraId="262143C3" w14:textId="77777777" w:rsidR="00342F50" w:rsidRPr="003B7E59" w:rsidRDefault="00342F50" w:rsidP="008F43F9">
            <w:pPr>
              <w:autoSpaceDE w:val="0"/>
              <w:autoSpaceDN w:val="0"/>
              <w:adjustRightInd w:val="0"/>
              <w:contextualSpacing/>
              <w:jc w:val="center"/>
              <w:rPr>
                <w:rFonts w:ascii="Garamond" w:hAnsi="Garamond"/>
                <w:sz w:val="24"/>
                <w:szCs w:val="24"/>
              </w:rPr>
            </w:pPr>
            <w:r w:rsidRPr="003B7E59">
              <w:rPr>
                <w:rFonts w:ascii="Garamond" w:hAnsi="Garamond"/>
                <w:sz w:val="24"/>
                <w:szCs w:val="24"/>
              </w:rPr>
              <w:t>Freshman</w:t>
            </w:r>
          </w:p>
        </w:tc>
        <w:tc>
          <w:tcPr>
            <w:tcW w:w="1245" w:type="dxa"/>
          </w:tcPr>
          <w:p w14:paraId="65315BD1" w14:textId="77777777" w:rsidR="00342F50" w:rsidRPr="003B7E59" w:rsidRDefault="00342F50" w:rsidP="008F43F9">
            <w:pPr>
              <w:autoSpaceDE w:val="0"/>
              <w:autoSpaceDN w:val="0"/>
              <w:adjustRightInd w:val="0"/>
              <w:contextualSpacing/>
              <w:jc w:val="center"/>
              <w:rPr>
                <w:rFonts w:ascii="Garamond" w:hAnsi="Garamond"/>
                <w:sz w:val="24"/>
                <w:szCs w:val="24"/>
              </w:rPr>
            </w:pPr>
            <w:r w:rsidRPr="003B7E59">
              <w:rPr>
                <w:rFonts w:ascii="Garamond" w:hAnsi="Garamond"/>
                <w:sz w:val="24"/>
                <w:szCs w:val="24"/>
              </w:rPr>
              <w:t>Transfer</w:t>
            </w:r>
          </w:p>
        </w:tc>
        <w:tc>
          <w:tcPr>
            <w:tcW w:w="1245" w:type="dxa"/>
            <w:vMerge/>
          </w:tcPr>
          <w:p w14:paraId="319C41CF" w14:textId="77777777" w:rsidR="00342F50" w:rsidRPr="003B7E59" w:rsidRDefault="00342F50" w:rsidP="008F43F9">
            <w:pPr>
              <w:autoSpaceDE w:val="0"/>
              <w:autoSpaceDN w:val="0"/>
              <w:adjustRightInd w:val="0"/>
              <w:contextualSpacing/>
              <w:jc w:val="center"/>
              <w:rPr>
                <w:rFonts w:ascii="Garamond" w:hAnsi="Garamond"/>
                <w:sz w:val="24"/>
                <w:szCs w:val="24"/>
              </w:rPr>
            </w:pPr>
          </w:p>
        </w:tc>
      </w:tr>
      <w:tr w:rsidR="002813C8" w:rsidRPr="003B7E59" w14:paraId="77A4FA41" w14:textId="77777777" w:rsidTr="007D2676">
        <w:trPr>
          <w:jc w:val="center"/>
        </w:trPr>
        <w:tc>
          <w:tcPr>
            <w:tcW w:w="1244" w:type="dxa"/>
          </w:tcPr>
          <w:p w14:paraId="4AF8467D" w14:textId="77777777" w:rsidR="002813C8" w:rsidRPr="00CB160A" w:rsidRDefault="002813C8" w:rsidP="002813C8">
            <w:pPr>
              <w:autoSpaceDE w:val="0"/>
              <w:autoSpaceDN w:val="0"/>
              <w:adjustRightInd w:val="0"/>
              <w:contextualSpacing/>
              <w:jc w:val="both"/>
              <w:rPr>
                <w:rFonts w:ascii="Garamond" w:hAnsi="Garamond"/>
                <w:sz w:val="24"/>
                <w:szCs w:val="24"/>
              </w:rPr>
            </w:pPr>
            <w:r w:rsidRPr="00CB160A">
              <w:rPr>
                <w:rFonts w:ascii="Garamond" w:hAnsi="Garamond"/>
                <w:sz w:val="24"/>
                <w:szCs w:val="24"/>
              </w:rPr>
              <w:t>Fall 2016</w:t>
            </w:r>
          </w:p>
        </w:tc>
        <w:tc>
          <w:tcPr>
            <w:tcW w:w="1245" w:type="dxa"/>
          </w:tcPr>
          <w:p w14:paraId="31B4F47D" w14:textId="77777777" w:rsidR="002813C8" w:rsidRPr="003B7E59" w:rsidRDefault="002813C8" w:rsidP="002813C8">
            <w:pPr>
              <w:autoSpaceDE w:val="0"/>
              <w:autoSpaceDN w:val="0"/>
              <w:adjustRightInd w:val="0"/>
              <w:contextualSpacing/>
              <w:jc w:val="center"/>
              <w:rPr>
                <w:rFonts w:ascii="Garamond" w:hAnsi="Garamond"/>
                <w:sz w:val="24"/>
                <w:szCs w:val="24"/>
              </w:rPr>
            </w:pPr>
          </w:p>
        </w:tc>
        <w:tc>
          <w:tcPr>
            <w:tcW w:w="1245" w:type="dxa"/>
          </w:tcPr>
          <w:p w14:paraId="06143967" w14:textId="77777777" w:rsidR="002813C8" w:rsidRPr="003B7E59" w:rsidRDefault="002813C8" w:rsidP="002813C8">
            <w:pPr>
              <w:autoSpaceDE w:val="0"/>
              <w:autoSpaceDN w:val="0"/>
              <w:adjustRightInd w:val="0"/>
              <w:contextualSpacing/>
              <w:jc w:val="center"/>
              <w:rPr>
                <w:rFonts w:ascii="Garamond" w:hAnsi="Garamond"/>
                <w:sz w:val="24"/>
                <w:szCs w:val="24"/>
              </w:rPr>
            </w:pPr>
          </w:p>
        </w:tc>
        <w:tc>
          <w:tcPr>
            <w:tcW w:w="1245" w:type="dxa"/>
          </w:tcPr>
          <w:p w14:paraId="50EADDAA" w14:textId="77777777" w:rsidR="002813C8" w:rsidRPr="003B7E59" w:rsidRDefault="002813C8" w:rsidP="002813C8">
            <w:pPr>
              <w:autoSpaceDE w:val="0"/>
              <w:autoSpaceDN w:val="0"/>
              <w:adjustRightInd w:val="0"/>
              <w:contextualSpacing/>
              <w:jc w:val="center"/>
              <w:rPr>
                <w:rFonts w:ascii="Garamond" w:hAnsi="Garamond"/>
                <w:sz w:val="24"/>
                <w:szCs w:val="24"/>
              </w:rPr>
            </w:pPr>
          </w:p>
        </w:tc>
        <w:tc>
          <w:tcPr>
            <w:tcW w:w="1245" w:type="dxa"/>
          </w:tcPr>
          <w:p w14:paraId="5D4693E7" w14:textId="77777777" w:rsidR="002813C8" w:rsidRPr="003B7E59" w:rsidRDefault="002813C8" w:rsidP="002813C8">
            <w:pPr>
              <w:autoSpaceDE w:val="0"/>
              <w:autoSpaceDN w:val="0"/>
              <w:adjustRightInd w:val="0"/>
              <w:contextualSpacing/>
              <w:jc w:val="center"/>
              <w:rPr>
                <w:rFonts w:ascii="Garamond" w:hAnsi="Garamond"/>
                <w:sz w:val="24"/>
                <w:szCs w:val="24"/>
              </w:rPr>
            </w:pPr>
          </w:p>
        </w:tc>
      </w:tr>
      <w:tr w:rsidR="002813C8" w:rsidRPr="003B7E59" w14:paraId="1C14B966" w14:textId="77777777" w:rsidTr="007D2676">
        <w:trPr>
          <w:jc w:val="center"/>
        </w:trPr>
        <w:tc>
          <w:tcPr>
            <w:tcW w:w="1244" w:type="dxa"/>
          </w:tcPr>
          <w:p w14:paraId="0F217AB0" w14:textId="77777777" w:rsidR="002813C8" w:rsidRPr="00CB160A" w:rsidRDefault="002813C8" w:rsidP="002813C8">
            <w:pPr>
              <w:autoSpaceDE w:val="0"/>
              <w:autoSpaceDN w:val="0"/>
              <w:adjustRightInd w:val="0"/>
              <w:contextualSpacing/>
              <w:jc w:val="both"/>
              <w:rPr>
                <w:rFonts w:ascii="Garamond" w:hAnsi="Garamond"/>
                <w:sz w:val="24"/>
                <w:szCs w:val="24"/>
              </w:rPr>
            </w:pPr>
            <w:r w:rsidRPr="00CB160A">
              <w:rPr>
                <w:rFonts w:ascii="Garamond" w:hAnsi="Garamond"/>
                <w:sz w:val="24"/>
                <w:szCs w:val="24"/>
              </w:rPr>
              <w:t>Fall 2017</w:t>
            </w:r>
          </w:p>
        </w:tc>
        <w:tc>
          <w:tcPr>
            <w:tcW w:w="1245" w:type="dxa"/>
          </w:tcPr>
          <w:p w14:paraId="126C7B25" w14:textId="77777777" w:rsidR="002813C8" w:rsidRPr="003B7E59" w:rsidRDefault="002813C8" w:rsidP="002813C8">
            <w:pPr>
              <w:autoSpaceDE w:val="0"/>
              <w:autoSpaceDN w:val="0"/>
              <w:adjustRightInd w:val="0"/>
              <w:contextualSpacing/>
              <w:jc w:val="center"/>
              <w:rPr>
                <w:rFonts w:ascii="Garamond" w:hAnsi="Garamond"/>
                <w:sz w:val="24"/>
                <w:szCs w:val="24"/>
              </w:rPr>
            </w:pPr>
          </w:p>
        </w:tc>
        <w:tc>
          <w:tcPr>
            <w:tcW w:w="1245" w:type="dxa"/>
          </w:tcPr>
          <w:p w14:paraId="66BCFFAC" w14:textId="77777777" w:rsidR="002813C8" w:rsidRPr="003B7E59" w:rsidRDefault="002813C8" w:rsidP="002813C8">
            <w:pPr>
              <w:autoSpaceDE w:val="0"/>
              <w:autoSpaceDN w:val="0"/>
              <w:adjustRightInd w:val="0"/>
              <w:contextualSpacing/>
              <w:jc w:val="center"/>
              <w:rPr>
                <w:rFonts w:ascii="Garamond" w:hAnsi="Garamond"/>
                <w:sz w:val="24"/>
                <w:szCs w:val="24"/>
              </w:rPr>
            </w:pPr>
          </w:p>
        </w:tc>
        <w:tc>
          <w:tcPr>
            <w:tcW w:w="1245" w:type="dxa"/>
          </w:tcPr>
          <w:p w14:paraId="7BA96364" w14:textId="77777777" w:rsidR="002813C8" w:rsidRPr="003B7E59" w:rsidRDefault="002813C8" w:rsidP="002813C8">
            <w:pPr>
              <w:autoSpaceDE w:val="0"/>
              <w:autoSpaceDN w:val="0"/>
              <w:adjustRightInd w:val="0"/>
              <w:contextualSpacing/>
              <w:jc w:val="center"/>
              <w:rPr>
                <w:rFonts w:ascii="Garamond" w:hAnsi="Garamond"/>
                <w:sz w:val="24"/>
                <w:szCs w:val="24"/>
              </w:rPr>
            </w:pPr>
          </w:p>
        </w:tc>
        <w:tc>
          <w:tcPr>
            <w:tcW w:w="1245" w:type="dxa"/>
          </w:tcPr>
          <w:p w14:paraId="2C56E179" w14:textId="77777777" w:rsidR="002813C8" w:rsidRPr="003B7E59" w:rsidRDefault="002813C8" w:rsidP="002813C8">
            <w:pPr>
              <w:autoSpaceDE w:val="0"/>
              <w:autoSpaceDN w:val="0"/>
              <w:adjustRightInd w:val="0"/>
              <w:contextualSpacing/>
              <w:jc w:val="center"/>
              <w:rPr>
                <w:rFonts w:ascii="Garamond" w:hAnsi="Garamond"/>
                <w:sz w:val="24"/>
                <w:szCs w:val="24"/>
              </w:rPr>
            </w:pPr>
          </w:p>
        </w:tc>
      </w:tr>
      <w:tr w:rsidR="002813C8" w:rsidRPr="003B7E59" w14:paraId="2AA0D568" w14:textId="77777777" w:rsidTr="007D2676">
        <w:trPr>
          <w:jc w:val="center"/>
        </w:trPr>
        <w:tc>
          <w:tcPr>
            <w:tcW w:w="1244" w:type="dxa"/>
          </w:tcPr>
          <w:p w14:paraId="62193ABF" w14:textId="77777777" w:rsidR="002813C8" w:rsidRPr="00CB160A" w:rsidRDefault="002813C8" w:rsidP="002813C8">
            <w:pPr>
              <w:autoSpaceDE w:val="0"/>
              <w:autoSpaceDN w:val="0"/>
              <w:adjustRightInd w:val="0"/>
              <w:contextualSpacing/>
              <w:jc w:val="both"/>
              <w:rPr>
                <w:rFonts w:ascii="Garamond" w:hAnsi="Garamond"/>
                <w:sz w:val="24"/>
                <w:szCs w:val="24"/>
              </w:rPr>
            </w:pPr>
            <w:r w:rsidRPr="00CB160A">
              <w:rPr>
                <w:rFonts w:ascii="Garamond" w:hAnsi="Garamond"/>
                <w:sz w:val="24"/>
                <w:szCs w:val="24"/>
              </w:rPr>
              <w:t>Fall 2018</w:t>
            </w:r>
          </w:p>
        </w:tc>
        <w:tc>
          <w:tcPr>
            <w:tcW w:w="1245" w:type="dxa"/>
          </w:tcPr>
          <w:p w14:paraId="7CEF902B" w14:textId="77777777" w:rsidR="002813C8" w:rsidRPr="003B7E59" w:rsidRDefault="002813C8" w:rsidP="002813C8">
            <w:pPr>
              <w:autoSpaceDE w:val="0"/>
              <w:autoSpaceDN w:val="0"/>
              <w:adjustRightInd w:val="0"/>
              <w:contextualSpacing/>
              <w:jc w:val="center"/>
              <w:rPr>
                <w:rFonts w:ascii="Garamond" w:hAnsi="Garamond"/>
                <w:sz w:val="24"/>
                <w:szCs w:val="24"/>
              </w:rPr>
            </w:pPr>
          </w:p>
        </w:tc>
        <w:tc>
          <w:tcPr>
            <w:tcW w:w="1245" w:type="dxa"/>
          </w:tcPr>
          <w:p w14:paraId="0D7AB936" w14:textId="77777777" w:rsidR="002813C8" w:rsidRPr="003B7E59" w:rsidRDefault="002813C8" w:rsidP="002813C8">
            <w:pPr>
              <w:autoSpaceDE w:val="0"/>
              <w:autoSpaceDN w:val="0"/>
              <w:adjustRightInd w:val="0"/>
              <w:contextualSpacing/>
              <w:jc w:val="center"/>
              <w:rPr>
                <w:rFonts w:ascii="Garamond" w:hAnsi="Garamond"/>
                <w:sz w:val="24"/>
                <w:szCs w:val="24"/>
              </w:rPr>
            </w:pPr>
          </w:p>
        </w:tc>
        <w:tc>
          <w:tcPr>
            <w:tcW w:w="1245" w:type="dxa"/>
          </w:tcPr>
          <w:p w14:paraId="381FFC33" w14:textId="77777777" w:rsidR="002813C8" w:rsidRPr="003B7E59" w:rsidRDefault="002813C8" w:rsidP="002813C8">
            <w:pPr>
              <w:autoSpaceDE w:val="0"/>
              <w:autoSpaceDN w:val="0"/>
              <w:adjustRightInd w:val="0"/>
              <w:contextualSpacing/>
              <w:jc w:val="center"/>
              <w:rPr>
                <w:rFonts w:ascii="Garamond" w:hAnsi="Garamond"/>
                <w:sz w:val="24"/>
                <w:szCs w:val="24"/>
              </w:rPr>
            </w:pPr>
          </w:p>
        </w:tc>
        <w:tc>
          <w:tcPr>
            <w:tcW w:w="1245" w:type="dxa"/>
          </w:tcPr>
          <w:p w14:paraId="3E1AF11E" w14:textId="77777777" w:rsidR="002813C8" w:rsidRPr="003B7E59" w:rsidRDefault="002813C8" w:rsidP="002813C8">
            <w:pPr>
              <w:autoSpaceDE w:val="0"/>
              <w:autoSpaceDN w:val="0"/>
              <w:adjustRightInd w:val="0"/>
              <w:contextualSpacing/>
              <w:jc w:val="center"/>
              <w:rPr>
                <w:rFonts w:ascii="Garamond" w:hAnsi="Garamond"/>
                <w:sz w:val="24"/>
                <w:szCs w:val="24"/>
              </w:rPr>
            </w:pPr>
          </w:p>
        </w:tc>
      </w:tr>
      <w:tr w:rsidR="002813C8" w:rsidRPr="003B7E59" w14:paraId="3B04B63C" w14:textId="77777777" w:rsidTr="007D2676">
        <w:trPr>
          <w:jc w:val="center"/>
        </w:trPr>
        <w:tc>
          <w:tcPr>
            <w:tcW w:w="1244" w:type="dxa"/>
          </w:tcPr>
          <w:p w14:paraId="7727B186" w14:textId="77777777" w:rsidR="002813C8" w:rsidRPr="00CB160A" w:rsidRDefault="002813C8" w:rsidP="002813C8">
            <w:pPr>
              <w:autoSpaceDE w:val="0"/>
              <w:autoSpaceDN w:val="0"/>
              <w:adjustRightInd w:val="0"/>
              <w:contextualSpacing/>
              <w:jc w:val="both"/>
              <w:rPr>
                <w:rFonts w:ascii="Garamond" w:hAnsi="Garamond"/>
                <w:sz w:val="24"/>
                <w:szCs w:val="24"/>
              </w:rPr>
            </w:pPr>
            <w:r w:rsidRPr="00CB160A">
              <w:rPr>
                <w:rFonts w:ascii="Garamond" w:hAnsi="Garamond"/>
                <w:sz w:val="24"/>
                <w:szCs w:val="24"/>
              </w:rPr>
              <w:t>Fall 2019</w:t>
            </w:r>
          </w:p>
        </w:tc>
        <w:tc>
          <w:tcPr>
            <w:tcW w:w="1245" w:type="dxa"/>
          </w:tcPr>
          <w:p w14:paraId="48D24B1B" w14:textId="77777777" w:rsidR="002813C8" w:rsidRPr="003B7E59" w:rsidRDefault="002813C8" w:rsidP="002813C8">
            <w:pPr>
              <w:autoSpaceDE w:val="0"/>
              <w:autoSpaceDN w:val="0"/>
              <w:adjustRightInd w:val="0"/>
              <w:contextualSpacing/>
              <w:jc w:val="center"/>
              <w:rPr>
                <w:rFonts w:ascii="Garamond" w:hAnsi="Garamond"/>
                <w:sz w:val="24"/>
                <w:szCs w:val="24"/>
              </w:rPr>
            </w:pPr>
          </w:p>
        </w:tc>
        <w:tc>
          <w:tcPr>
            <w:tcW w:w="1245" w:type="dxa"/>
          </w:tcPr>
          <w:p w14:paraId="4698142A" w14:textId="77777777" w:rsidR="002813C8" w:rsidRPr="003B7E59" w:rsidRDefault="002813C8" w:rsidP="002813C8">
            <w:pPr>
              <w:autoSpaceDE w:val="0"/>
              <w:autoSpaceDN w:val="0"/>
              <w:adjustRightInd w:val="0"/>
              <w:contextualSpacing/>
              <w:jc w:val="center"/>
              <w:rPr>
                <w:rFonts w:ascii="Garamond" w:hAnsi="Garamond"/>
                <w:sz w:val="24"/>
                <w:szCs w:val="24"/>
              </w:rPr>
            </w:pPr>
          </w:p>
        </w:tc>
        <w:tc>
          <w:tcPr>
            <w:tcW w:w="1245" w:type="dxa"/>
          </w:tcPr>
          <w:p w14:paraId="534A626D" w14:textId="77777777" w:rsidR="002813C8" w:rsidRPr="003B7E59" w:rsidRDefault="002813C8" w:rsidP="002813C8">
            <w:pPr>
              <w:autoSpaceDE w:val="0"/>
              <w:autoSpaceDN w:val="0"/>
              <w:adjustRightInd w:val="0"/>
              <w:contextualSpacing/>
              <w:jc w:val="center"/>
              <w:rPr>
                <w:rFonts w:ascii="Garamond" w:hAnsi="Garamond"/>
                <w:sz w:val="24"/>
                <w:szCs w:val="24"/>
              </w:rPr>
            </w:pPr>
          </w:p>
        </w:tc>
        <w:tc>
          <w:tcPr>
            <w:tcW w:w="1245" w:type="dxa"/>
          </w:tcPr>
          <w:p w14:paraId="67AEE143" w14:textId="77777777" w:rsidR="002813C8" w:rsidRPr="003B7E59" w:rsidRDefault="002813C8" w:rsidP="002813C8">
            <w:pPr>
              <w:autoSpaceDE w:val="0"/>
              <w:autoSpaceDN w:val="0"/>
              <w:adjustRightInd w:val="0"/>
              <w:contextualSpacing/>
              <w:jc w:val="center"/>
              <w:rPr>
                <w:rFonts w:ascii="Garamond" w:hAnsi="Garamond"/>
                <w:sz w:val="24"/>
                <w:szCs w:val="24"/>
              </w:rPr>
            </w:pPr>
          </w:p>
        </w:tc>
      </w:tr>
      <w:tr w:rsidR="002813C8" w:rsidRPr="003B7E59" w14:paraId="30E91137" w14:textId="77777777" w:rsidTr="007D2676">
        <w:trPr>
          <w:jc w:val="center"/>
        </w:trPr>
        <w:tc>
          <w:tcPr>
            <w:tcW w:w="1244" w:type="dxa"/>
          </w:tcPr>
          <w:p w14:paraId="3ECFEF0B" w14:textId="77777777" w:rsidR="002813C8" w:rsidRPr="00CB160A" w:rsidRDefault="002813C8" w:rsidP="002813C8">
            <w:pPr>
              <w:autoSpaceDE w:val="0"/>
              <w:autoSpaceDN w:val="0"/>
              <w:adjustRightInd w:val="0"/>
              <w:contextualSpacing/>
              <w:jc w:val="both"/>
              <w:rPr>
                <w:rFonts w:ascii="Garamond" w:hAnsi="Garamond"/>
                <w:sz w:val="24"/>
                <w:szCs w:val="24"/>
              </w:rPr>
            </w:pPr>
            <w:r w:rsidRPr="00CB160A">
              <w:rPr>
                <w:rFonts w:ascii="Garamond" w:hAnsi="Garamond"/>
                <w:sz w:val="24"/>
                <w:szCs w:val="24"/>
              </w:rPr>
              <w:t>Fall 2020</w:t>
            </w:r>
          </w:p>
        </w:tc>
        <w:tc>
          <w:tcPr>
            <w:tcW w:w="1245" w:type="dxa"/>
          </w:tcPr>
          <w:p w14:paraId="4A124B44" w14:textId="77777777" w:rsidR="002813C8" w:rsidRPr="003B7E59" w:rsidRDefault="002813C8" w:rsidP="002813C8">
            <w:pPr>
              <w:autoSpaceDE w:val="0"/>
              <w:autoSpaceDN w:val="0"/>
              <w:adjustRightInd w:val="0"/>
              <w:contextualSpacing/>
              <w:jc w:val="center"/>
              <w:rPr>
                <w:rFonts w:ascii="Garamond" w:hAnsi="Garamond"/>
                <w:sz w:val="24"/>
                <w:szCs w:val="24"/>
              </w:rPr>
            </w:pPr>
          </w:p>
        </w:tc>
        <w:tc>
          <w:tcPr>
            <w:tcW w:w="1245" w:type="dxa"/>
          </w:tcPr>
          <w:p w14:paraId="3ADE5A7A" w14:textId="77777777" w:rsidR="002813C8" w:rsidRPr="003B7E59" w:rsidRDefault="002813C8" w:rsidP="002813C8">
            <w:pPr>
              <w:autoSpaceDE w:val="0"/>
              <w:autoSpaceDN w:val="0"/>
              <w:adjustRightInd w:val="0"/>
              <w:contextualSpacing/>
              <w:jc w:val="center"/>
              <w:rPr>
                <w:rFonts w:ascii="Garamond" w:hAnsi="Garamond"/>
                <w:sz w:val="24"/>
                <w:szCs w:val="24"/>
              </w:rPr>
            </w:pPr>
          </w:p>
        </w:tc>
        <w:tc>
          <w:tcPr>
            <w:tcW w:w="1245" w:type="dxa"/>
          </w:tcPr>
          <w:p w14:paraId="7F41CDF0" w14:textId="77777777" w:rsidR="002813C8" w:rsidRPr="003B7E59" w:rsidRDefault="002813C8" w:rsidP="002813C8">
            <w:pPr>
              <w:autoSpaceDE w:val="0"/>
              <w:autoSpaceDN w:val="0"/>
              <w:adjustRightInd w:val="0"/>
              <w:contextualSpacing/>
              <w:jc w:val="center"/>
              <w:rPr>
                <w:rFonts w:ascii="Garamond" w:hAnsi="Garamond"/>
                <w:sz w:val="24"/>
                <w:szCs w:val="24"/>
              </w:rPr>
            </w:pPr>
          </w:p>
        </w:tc>
        <w:tc>
          <w:tcPr>
            <w:tcW w:w="1245" w:type="dxa"/>
          </w:tcPr>
          <w:p w14:paraId="1A86654E" w14:textId="77777777" w:rsidR="002813C8" w:rsidRPr="003B7E59" w:rsidRDefault="002813C8" w:rsidP="002813C8">
            <w:pPr>
              <w:autoSpaceDE w:val="0"/>
              <w:autoSpaceDN w:val="0"/>
              <w:adjustRightInd w:val="0"/>
              <w:contextualSpacing/>
              <w:jc w:val="center"/>
              <w:rPr>
                <w:rFonts w:ascii="Garamond" w:hAnsi="Garamond"/>
                <w:sz w:val="24"/>
                <w:szCs w:val="24"/>
              </w:rPr>
            </w:pPr>
          </w:p>
        </w:tc>
      </w:tr>
    </w:tbl>
    <w:p w14:paraId="78464770" w14:textId="77777777" w:rsidR="0024539D" w:rsidRPr="003B7E59" w:rsidRDefault="0024539D" w:rsidP="000C13FA">
      <w:pPr>
        <w:contextualSpacing/>
        <w:jc w:val="center"/>
        <w:rPr>
          <w:rFonts w:ascii="Garamond" w:hAnsi="Garamond"/>
          <w:b/>
          <w:sz w:val="24"/>
          <w:szCs w:val="24"/>
        </w:rPr>
      </w:pPr>
    </w:p>
    <w:p w14:paraId="3B2F996F" w14:textId="77777777" w:rsidR="000C13FA" w:rsidRPr="003B7E59" w:rsidRDefault="000C13FA" w:rsidP="000C13FA">
      <w:pPr>
        <w:keepNext/>
        <w:keepLines/>
        <w:spacing w:before="200"/>
        <w:contextualSpacing/>
        <w:outlineLvl w:val="2"/>
        <w:rPr>
          <w:rFonts w:ascii="Garamond" w:eastAsia="Times New Roman" w:hAnsi="Garamond"/>
          <w:b/>
          <w:bCs/>
          <w:sz w:val="24"/>
          <w:szCs w:val="24"/>
          <w:lang w:val="x-none" w:eastAsia="x-none"/>
        </w:rPr>
      </w:pPr>
      <w:bookmarkStart w:id="81" w:name="_Toc326832350"/>
      <w:bookmarkStart w:id="82" w:name="_Toc336872971"/>
      <w:r w:rsidRPr="003B7E59">
        <w:rPr>
          <w:rFonts w:ascii="Garamond" w:eastAsia="Times New Roman" w:hAnsi="Garamond"/>
          <w:b/>
          <w:bCs/>
          <w:sz w:val="24"/>
          <w:szCs w:val="24"/>
          <w:lang w:val="x-none" w:eastAsia="x-none"/>
        </w:rPr>
        <w:t xml:space="preserve">2. </w:t>
      </w:r>
      <w:r w:rsidR="00115207" w:rsidRPr="003B7E59">
        <w:rPr>
          <w:rFonts w:ascii="Garamond" w:eastAsia="Times New Roman" w:hAnsi="Garamond"/>
          <w:b/>
          <w:bCs/>
          <w:sz w:val="24"/>
          <w:szCs w:val="24"/>
          <w:lang w:eastAsia="x-none"/>
        </w:rPr>
        <w:t xml:space="preserve">    </w:t>
      </w:r>
      <w:r w:rsidRPr="003B7E59">
        <w:rPr>
          <w:rFonts w:ascii="Garamond" w:eastAsia="Times New Roman" w:hAnsi="Garamond"/>
          <w:b/>
          <w:bCs/>
          <w:sz w:val="24"/>
          <w:szCs w:val="24"/>
          <w:lang w:val="x-none" w:eastAsia="x-none"/>
        </w:rPr>
        <w:t>Enrollment patterns</w:t>
      </w:r>
      <w:bookmarkEnd w:id="81"/>
      <w:bookmarkEnd w:id="82"/>
    </w:p>
    <w:p w14:paraId="2C1E1A02" w14:textId="77777777" w:rsidR="000C13FA" w:rsidRPr="003B7E59" w:rsidRDefault="000C13FA" w:rsidP="00115207">
      <w:pPr>
        <w:autoSpaceDE w:val="0"/>
        <w:autoSpaceDN w:val="0"/>
        <w:adjustRightInd w:val="0"/>
        <w:contextualSpacing/>
        <w:rPr>
          <w:rFonts w:ascii="Garamond" w:hAnsi="Garamond"/>
          <w:sz w:val="24"/>
          <w:szCs w:val="24"/>
        </w:rPr>
      </w:pPr>
      <w:r w:rsidRPr="003B7E59">
        <w:rPr>
          <w:rFonts w:ascii="Garamond" w:hAnsi="Garamond"/>
          <w:sz w:val="24"/>
          <w:szCs w:val="24"/>
        </w:rPr>
        <w:t>Using th</w:t>
      </w:r>
      <w:r w:rsidR="00BF6476" w:rsidRPr="003B7E59">
        <w:rPr>
          <w:rFonts w:ascii="Garamond" w:hAnsi="Garamond"/>
          <w:sz w:val="24"/>
          <w:szCs w:val="24"/>
        </w:rPr>
        <w:t>e data in the two charts in #1 above</w:t>
      </w:r>
      <w:r w:rsidR="004C1F9D" w:rsidRPr="003B7E59">
        <w:rPr>
          <w:rFonts w:ascii="Garamond" w:hAnsi="Garamond"/>
          <w:sz w:val="24"/>
          <w:szCs w:val="24"/>
        </w:rPr>
        <w:t>, provide a narrative analysis of</w:t>
      </w:r>
      <w:r w:rsidRPr="003B7E59">
        <w:rPr>
          <w:rFonts w:ascii="Garamond" w:hAnsi="Garamond"/>
          <w:sz w:val="24"/>
          <w:szCs w:val="24"/>
        </w:rPr>
        <w:t xml:space="preserve"> the enrollment patterns </w:t>
      </w:r>
      <w:r w:rsidR="004C1F9D" w:rsidRPr="003B7E59">
        <w:rPr>
          <w:rFonts w:ascii="Garamond" w:hAnsi="Garamond"/>
          <w:sz w:val="24"/>
          <w:szCs w:val="24"/>
        </w:rPr>
        <w:t xml:space="preserve">you see </w:t>
      </w:r>
      <w:r w:rsidRPr="003B7E59">
        <w:rPr>
          <w:rFonts w:ascii="Garamond" w:hAnsi="Garamond"/>
          <w:sz w:val="24"/>
          <w:szCs w:val="24"/>
        </w:rPr>
        <w:t>for the</w:t>
      </w:r>
      <w:r w:rsidR="00115207" w:rsidRPr="003B7E59">
        <w:rPr>
          <w:rFonts w:ascii="Garamond" w:hAnsi="Garamond"/>
          <w:sz w:val="24"/>
          <w:szCs w:val="24"/>
        </w:rPr>
        <w:t xml:space="preserve"> </w:t>
      </w:r>
      <w:r w:rsidRPr="003B7E59">
        <w:rPr>
          <w:rFonts w:ascii="Garamond" w:hAnsi="Garamond"/>
          <w:sz w:val="24"/>
          <w:szCs w:val="24"/>
        </w:rPr>
        <w:t xml:space="preserve">program. </w:t>
      </w:r>
    </w:p>
    <w:p w14:paraId="19D87AAC" w14:textId="77777777" w:rsidR="000C13FA" w:rsidRPr="003B7E59" w:rsidRDefault="000C13FA" w:rsidP="00247A40">
      <w:pPr>
        <w:numPr>
          <w:ilvl w:val="0"/>
          <w:numId w:val="9"/>
        </w:numPr>
        <w:autoSpaceDE w:val="0"/>
        <w:autoSpaceDN w:val="0"/>
        <w:adjustRightInd w:val="0"/>
        <w:ind w:left="720"/>
        <w:contextualSpacing/>
        <w:rPr>
          <w:rFonts w:ascii="Garamond" w:hAnsi="Garamond"/>
          <w:sz w:val="24"/>
          <w:szCs w:val="24"/>
        </w:rPr>
      </w:pPr>
      <w:r w:rsidRPr="003B7E59">
        <w:rPr>
          <w:rFonts w:ascii="Garamond" w:hAnsi="Garamond"/>
          <w:sz w:val="24"/>
          <w:szCs w:val="24"/>
        </w:rPr>
        <w:t>Are the program</w:t>
      </w:r>
      <w:r w:rsidR="004C1F9D" w:rsidRPr="003B7E59">
        <w:rPr>
          <w:rFonts w:ascii="Garamond" w:hAnsi="Garamond"/>
          <w:sz w:val="24"/>
          <w:szCs w:val="24"/>
        </w:rPr>
        <w:t>’s</w:t>
      </w:r>
      <w:r w:rsidRPr="003B7E59">
        <w:rPr>
          <w:rFonts w:ascii="Garamond" w:hAnsi="Garamond"/>
          <w:sz w:val="24"/>
          <w:szCs w:val="24"/>
        </w:rPr>
        <w:t xml:space="preserve"> faculty aware of any factors that are likely to impact enrollment in this program in the near future?</w:t>
      </w:r>
    </w:p>
    <w:p w14:paraId="20E6D7F3" w14:textId="77777777" w:rsidR="00972401" w:rsidRPr="003B7E59" w:rsidRDefault="004C1F9D" w:rsidP="00247A40">
      <w:pPr>
        <w:numPr>
          <w:ilvl w:val="0"/>
          <w:numId w:val="9"/>
        </w:numPr>
        <w:autoSpaceDE w:val="0"/>
        <w:autoSpaceDN w:val="0"/>
        <w:adjustRightInd w:val="0"/>
        <w:ind w:left="720"/>
        <w:contextualSpacing/>
        <w:rPr>
          <w:rFonts w:ascii="Garamond" w:hAnsi="Garamond"/>
          <w:sz w:val="24"/>
          <w:szCs w:val="24"/>
        </w:rPr>
      </w:pPr>
      <w:r w:rsidRPr="003B7E59">
        <w:rPr>
          <w:rFonts w:ascii="Garamond" w:hAnsi="Garamond"/>
          <w:sz w:val="24"/>
          <w:szCs w:val="24"/>
        </w:rPr>
        <w:t>If there is a need to do so, are there plans to improve the enrollments in this program?</w:t>
      </w:r>
      <w:bookmarkStart w:id="83" w:name="_Toc326832351"/>
      <w:bookmarkStart w:id="84" w:name="_Toc336872972"/>
    </w:p>
    <w:p w14:paraId="52F75959" w14:textId="77777777" w:rsidR="00972401" w:rsidRPr="003B7E59" w:rsidRDefault="00972401" w:rsidP="00241546">
      <w:pPr>
        <w:autoSpaceDE w:val="0"/>
        <w:autoSpaceDN w:val="0"/>
        <w:adjustRightInd w:val="0"/>
        <w:ind w:left="360"/>
        <w:contextualSpacing/>
        <w:rPr>
          <w:rFonts w:ascii="Garamond" w:hAnsi="Garamond"/>
          <w:sz w:val="24"/>
          <w:szCs w:val="24"/>
        </w:rPr>
      </w:pPr>
    </w:p>
    <w:p w14:paraId="762B7D86" w14:textId="77777777" w:rsidR="000C13FA" w:rsidRPr="003B7E59" w:rsidRDefault="00266445" w:rsidP="00972401">
      <w:pPr>
        <w:autoSpaceDE w:val="0"/>
        <w:autoSpaceDN w:val="0"/>
        <w:adjustRightInd w:val="0"/>
        <w:contextualSpacing/>
        <w:rPr>
          <w:rFonts w:ascii="Garamond" w:hAnsi="Garamond"/>
          <w:sz w:val="24"/>
          <w:szCs w:val="24"/>
        </w:rPr>
      </w:pPr>
      <w:r>
        <w:rPr>
          <w:rFonts w:ascii="Garamond" w:eastAsia="Times New Roman" w:hAnsi="Garamond"/>
          <w:b/>
          <w:bCs/>
          <w:sz w:val="24"/>
          <w:szCs w:val="24"/>
          <w:lang w:val="x-none" w:eastAsia="x-none"/>
        </w:rPr>
        <w:br w:type="page"/>
      </w:r>
      <w:r w:rsidR="000C13FA" w:rsidRPr="003B7E59">
        <w:rPr>
          <w:rFonts w:ascii="Garamond" w:eastAsia="Times New Roman" w:hAnsi="Garamond"/>
          <w:b/>
          <w:bCs/>
          <w:sz w:val="24"/>
          <w:szCs w:val="24"/>
          <w:lang w:val="x-none" w:eastAsia="x-none"/>
        </w:rPr>
        <w:lastRenderedPageBreak/>
        <w:t xml:space="preserve">3. </w:t>
      </w:r>
      <w:r w:rsidR="00115207" w:rsidRPr="003B7E59">
        <w:rPr>
          <w:rFonts w:ascii="Garamond" w:eastAsia="Times New Roman" w:hAnsi="Garamond"/>
          <w:b/>
          <w:bCs/>
          <w:sz w:val="24"/>
          <w:szCs w:val="24"/>
          <w:lang w:eastAsia="x-none"/>
        </w:rPr>
        <w:t xml:space="preserve">    </w:t>
      </w:r>
      <w:r w:rsidR="000C13FA" w:rsidRPr="003B7E59">
        <w:rPr>
          <w:rFonts w:ascii="Garamond" w:eastAsia="Times New Roman" w:hAnsi="Garamond"/>
          <w:b/>
          <w:bCs/>
          <w:sz w:val="24"/>
          <w:szCs w:val="24"/>
          <w:lang w:val="x-none" w:eastAsia="x-none"/>
        </w:rPr>
        <w:t>Admissions information</w:t>
      </w:r>
      <w:bookmarkEnd w:id="83"/>
      <w:bookmarkEnd w:id="84"/>
    </w:p>
    <w:p w14:paraId="7D7B87D8" w14:textId="77777777" w:rsidR="000C13FA" w:rsidRPr="003B7E59" w:rsidRDefault="00BF6476" w:rsidP="000C13FA">
      <w:pPr>
        <w:contextualSpacing/>
        <w:rPr>
          <w:rFonts w:ascii="Garamond" w:hAnsi="Garamond"/>
          <w:sz w:val="24"/>
          <w:szCs w:val="24"/>
        </w:rPr>
      </w:pPr>
      <w:r w:rsidRPr="003B7E59">
        <w:rPr>
          <w:rFonts w:ascii="Garamond" w:hAnsi="Garamond"/>
          <w:sz w:val="24"/>
          <w:szCs w:val="24"/>
        </w:rPr>
        <w:t>Using the templates below, present a chart detailing</w:t>
      </w:r>
      <w:r w:rsidR="000C13FA" w:rsidRPr="003B7E59">
        <w:rPr>
          <w:rFonts w:ascii="Garamond" w:hAnsi="Garamond"/>
          <w:sz w:val="24"/>
          <w:szCs w:val="24"/>
        </w:rPr>
        <w:t xml:space="preserve"> the acceptance</w:t>
      </w:r>
      <w:r w:rsidRPr="003B7E59">
        <w:rPr>
          <w:rFonts w:ascii="Garamond" w:hAnsi="Garamond"/>
          <w:sz w:val="24"/>
          <w:szCs w:val="24"/>
        </w:rPr>
        <w:t xml:space="preserve"> ratio for the program</w:t>
      </w:r>
      <w:r w:rsidR="001438F3" w:rsidRPr="003B7E59">
        <w:rPr>
          <w:rFonts w:ascii="Garamond" w:hAnsi="Garamond"/>
          <w:sz w:val="24"/>
          <w:szCs w:val="24"/>
        </w:rPr>
        <w:t>,</w:t>
      </w:r>
      <w:r w:rsidRPr="003B7E59">
        <w:rPr>
          <w:rFonts w:ascii="Garamond" w:hAnsi="Garamond"/>
          <w:sz w:val="24"/>
          <w:szCs w:val="24"/>
        </w:rPr>
        <w:t xml:space="preserve"> and provide a narrative analysis of these data.</w:t>
      </w:r>
    </w:p>
    <w:p w14:paraId="07176794" w14:textId="77777777" w:rsidR="00406CA8" w:rsidRPr="003B7E59" w:rsidRDefault="00406CA8" w:rsidP="00406CA8">
      <w:pPr>
        <w:contextualSpacing/>
        <w:rPr>
          <w:rFonts w:ascii="Garamond" w:hAnsi="Garamond"/>
          <w:sz w:val="24"/>
          <w:szCs w:val="24"/>
        </w:rPr>
      </w:pPr>
    </w:p>
    <w:p w14:paraId="27ED40DB" w14:textId="77777777" w:rsidR="000C13FA" w:rsidRPr="00CB160A" w:rsidRDefault="000C13FA" w:rsidP="00406CA8">
      <w:pPr>
        <w:contextualSpacing/>
        <w:jc w:val="center"/>
        <w:rPr>
          <w:rFonts w:ascii="Garamond" w:hAnsi="Garamond"/>
          <w:b/>
          <w:sz w:val="24"/>
          <w:szCs w:val="24"/>
        </w:rPr>
      </w:pPr>
      <w:r w:rsidRPr="003B7E59">
        <w:rPr>
          <w:rFonts w:ascii="Garamond" w:hAnsi="Garamond"/>
          <w:b/>
          <w:sz w:val="24"/>
          <w:szCs w:val="24"/>
        </w:rPr>
        <w:t>Under</w:t>
      </w:r>
      <w:r w:rsidRPr="00CB160A">
        <w:rPr>
          <w:rFonts w:ascii="Garamond" w:hAnsi="Garamond"/>
          <w:b/>
          <w:sz w:val="24"/>
          <w:szCs w:val="24"/>
        </w:rPr>
        <w:t>graduate Admissions</w:t>
      </w:r>
    </w:p>
    <w:p w14:paraId="53DDCBDA" w14:textId="77777777" w:rsidR="000C13FA" w:rsidRPr="00CB160A" w:rsidRDefault="00BF6476" w:rsidP="00406CA8">
      <w:pPr>
        <w:contextualSpacing/>
        <w:jc w:val="center"/>
        <w:rPr>
          <w:rFonts w:ascii="Garamond" w:hAnsi="Garamond"/>
          <w:sz w:val="24"/>
          <w:szCs w:val="24"/>
        </w:rPr>
      </w:pPr>
      <w:r w:rsidRPr="00CB160A">
        <w:rPr>
          <w:rFonts w:ascii="Garamond" w:hAnsi="Garamond"/>
          <w:b/>
          <w:sz w:val="24"/>
          <w:szCs w:val="24"/>
        </w:rPr>
        <w:t>(Program)</w:t>
      </w:r>
    </w:p>
    <w:p w14:paraId="7EE2502B" w14:textId="77777777" w:rsidR="00677E3F" w:rsidRPr="00CB160A" w:rsidRDefault="00677E3F" w:rsidP="000C13FA">
      <w:pPr>
        <w:contextualSpacing/>
        <w:jc w:val="center"/>
        <w:rPr>
          <w:rFonts w:ascii="Garamond" w:hAnsi="Garamond"/>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8"/>
        <w:gridCol w:w="587"/>
        <w:gridCol w:w="592"/>
        <w:gridCol w:w="587"/>
        <w:gridCol w:w="588"/>
        <w:gridCol w:w="5"/>
        <w:gridCol w:w="585"/>
        <w:gridCol w:w="587"/>
        <w:gridCol w:w="588"/>
        <w:gridCol w:w="587"/>
        <w:gridCol w:w="588"/>
        <w:gridCol w:w="588"/>
      </w:tblGrid>
      <w:tr w:rsidR="009B5BD9" w:rsidRPr="00CB160A" w14:paraId="0AE9F6B1" w14:textId="77777777" w:rsidTr="00604280">
        <w:trPr>
          <w:jc w:val="center"/>
        </w:trPr>
        <w:tc>
          <w:tcPr>
            <w:tcW w:w="3108" w:type="dxa"/>
            <w:tcBorders>
              <w:top w:val="nil"/>
              <w:left w:val="nil"/>
              <w:bottom w:val="nil"/>
            </w:tcBorders>
          </w:tcPr>
          <w:p w14:paraId="4B2A89FD" w14:textId="77777777" w:rsidR="009B5BD9" w:rsidRPr="00CB160A" w:rsidRDefault="009B5BD9" w:rsidP="009B5BD9">
            <w:pPr>
              <w:autoSpaceDE w:val="0"/>
              <w:autoSpaceDN w:val="0"/>
              <w:adjustRightInd w:val="0"/>
              <w:contextualSpacing/>
              <w:rPr>
                <w:rFonts w:ascii="Garamond" w:hAnsi="Garamond"/>
                <w:b/>
                <w:sz w:val="24"/>
                <w:szCs w:val="24"/>
              </w:rPr>
            </w:pPr>
          </w:p>
        </w:tc>
        <w:tc>
          <w:tcPr>
            <w:tcW w:w="1179" w:type="dxa"/>
            <w:gridSpan w:val="2"/>
            <w:shd w:val="pct15" w:color="auto" w:fill="auto"/>
          </w:tcPr>
          <w:p w14:paraId="39FC9F3A" w14:textId="77777777" w:rsidR="009B5BD9" w:rsidRPr="00CB160A" w:rsidRDefault="0099484D" w:rsidP="009B5BD9">
            <w:pPr>
              <w:autoSpaceDE w:val="0"/>
              <w:autoSpaceDN w:val="0"/>
              <w:adjustRightInd w:val="0"/>
              <w:contextualSpacing/>
              <w:jc w:val="center"/>
              <w:rPr>
                <w:rFonts w:ascii="Garamond" w:hAnsi="Garamond"/>
                <w:b/>
                <w:sz w:val="24"/>
                <w:szCs w:val="24"/>
              </w:rPr>
            </w:pPr>
            <w:r w:rsidRPr="00CB160A">
              <w:rPr>
                <w:rFonts w:ascii="Garamond" w:hAnsi="Garamond"/>
                <w:b/>
                <w:sz w:val="24"/>
                <w:szCs w:val="24"/>
              </w:rPr>
              <w:t>Fall 2016</w:t>
            </w:r>
          </w:p>
        </w:tc>
        <w:tc>
          <w:tcPr>
            <w:tcW w:w="1178" w:type="dxa"/>
            <w:gridSpan w:val="3"/>
            <w:shd w:val="pct15" w:color="auto" w:fill="auto"/>
          </w:tcPr>
          <w:p w14:paraId="2B7558A0" w14:textId="77777777" w:rsidR="009B5BD9" w:rsidRPr="00CB160A" w:rsidRDefault="0099484D" w:rsidP="009B5BD9">
            <w:pPr>
              <w:autoSpaceDE w:val="0"/>
              <w:autoSpaceDN w:val="0"/>
              <w:adjustRightInd w:val="0"/>
              <w:contextualSpacing/>
              <w:jc w:val="center"/>
              <w:rPr>
                <w:rFonts w:ascii="Garamond" w:hAnsi="Garamond"/>
                <w:b/>
                <w:sz w:val="24"/>
                <w:szCs w:val="24"/>
              </w:rPr>
            </w:pPr>
            <w:r w:rsidRPr="00CB160A">
              <w:rPr>
                <w:rFonts w:ascii="Garamond" w:hAnsi="Garamond"/>
                <w:b/>
                <w:sz w:val="24"/>
                <w:szCs w:val="24"/>
              </w:rPr>
              <w:t>Fall 2017</w:t>
            </w:r>
          </w:p>
        </w:tc>
        <w:tc>
          <w:tcPr>
            <w:tcW w:w="1172" w:type="dxa"/>
            <w:gridSpan w:val="2"/>
            <w:shd w:val="pct15" w:color="auto" w:fill="auto"/>
          </w:tcPr>
          <w:p w14:paraId="4FD5C2D2" w14:textId="77777777" w:rsidR="009B5BD9" w:rsidRPr="00CB160A" w:rsidRDefault="009B5BD9" w:rsidP="0099484D">
            <w:pPr>
              <w:autoSpaceDE w:val="0"/>
              <w:autoSpaceDN w:val="0"/>
              <w:adjustRightInd w:val="0"/>
              <w:contextualSpacing/>
              <w:jc w:val="center"/>
              <w:rPr>
                <w:rFonts w:ascii="Garamond" w:hAnsi="Garamond"/>
                <w:b/>
                <w:sz w:val="24"/>
                <w:szCs w:val="24"/>
              </w:rPr>
            </w:pPr>
            <w:r w:rsidRPr="00CB160A">
              <w:rPr>
                <w:rFonts w:ascii="Garamond" w:hAnsi="Garamond"/>
                <w:b/>
                <w:sz w:val="24"/>
                <w:szCs w:val="24"/>
              </w:rPr>
              <w:t>Fall 201</w:t>
            </w:r>
            <w:r w:rsidR="0099484D" w:rsidRPr="00CB160A">
              <w:rPr>
                <w:rFonts w:ascii="Garamond" w:hAnsi="Garamond"/>
                <w:b/>
                <w:sz w:val="24"/>
                <w:szCs w:val="24"/>
              </w:rPr>
              <w:t>8</w:t>
            </w:r>
          </w:p>
        </w:tc>
        <w:tc>
          <w:tcPr>
            <w:tcW w:w="1174" w:type="dxa"/>
            <w:gridSpan w:val="2"/>
            <w:shd w:val="pct15" w:color="auto" w:fill="auto"/>
          </w:tcPr>
          <w:p w14:paraId="569FE42E" w14:textId="77777777" w:rsidR="009B5BD9" w:rsidRPr="00CB160A" w:rsidRDefault="009B5BD9" w:rsidP="009B5BD9">
            <w:pPr>
              <w:autoSpaceDE w:val="0"/>
              <w:autoSpaceDN w:val="0"/>
              <w:adjustRightInd w:val="0"/>
              <w:contextualSpacing/>
              <w:jc w:val="center"/>
              <w:rPr>
                <w:rFonts w:ascii="Garamond" w:hAnsi="Garamond"/>
                <w:b/>
                <w:sz w:val="24"/>
                <w:szCs w:val="24"/>
              </w:rPr>
            </w:pPr>
            <w:r w:rsidRPr="00CB160A">
              <w:rPr>
                <w:rFonts w:ascii="Garamond" w:hAnsi="Garamond"/>
                <w:b/>
                <w:sz w:val="24"/>
                <w:szCs w:val="24"/>
              </w:rPr>
              <w:t>F</w:t>
            </w:r>
            <w:r w:rsidR="0099484D" w:rsidRPr="00CB160A">
              <w:rPr>
                <w:rFonts w:ascii="Garamond" w:hAnsi="Garamond"/>
                <w:b/>
                <w:sz w:val="24"/>
                <w:szCs w:val="24"/>
              </w:rPr>
              <w:t>all 2019</w:t>
            </w:r>
          </w:p>
        </w:tc>
        <w:tc>
          <w:tcPr>
            <w:tcW w:w="1173" w:type="dxa"/>
            <w:gridSpan w:val="2"/>
            <w:shd w:val="pct15" w:color="auto" w:fill="auto"/>
          </w:tcPr>
          <w:p w14:paraId="4F019625" w14:textId="77777777" w:rsidR="009B5BD9" w:rsidRPr="00CB160A" w:rsidRDefault="0099484D" w:rsidP="0099484D">
            <w:pPr>
              <w:autoSpaceDE w:val="0"/>
              <w:autoSpaceDN w:val="0"/>
              <w:adjustRightInd w:val="0"/>
              <w:contextualSpacing/>
              <w:jc w:val="center"/>
              <w:rPr>
                <w:rFonts w:ascii="Garamond" w:hAnsi="Garamond"/>
                <w:b/>
                <w:sz w:val="24"/>
                <w:szCs w:val="24"/>
              </w:rPr>
            </w:pPr>
            <w:r w:rsidRPr="00CB160A">
              <w:rPr>
                <w:rFonts w:ascii="Garamond" w:hAnsi="Garamond"/>
                <w:b/>
                <w:sz w:val="24"/>
                <w:szCs w:val="24"/>
              </w:rPr>
              <w:t>Fall 2020</w:t>
            </w:r>
          </w:p>
        </w:tc>
      </w:tr>
      <w:tr w:rsidR="00142724" w:rsidRPr="00CB160A" w14:paraId="30B446E7" w14:textId="77777777" w:rsidTr="00604280">
        <w:trPr>
          <w:jc w:val="center"/>
        </w:trPr>
        <w:tc>
          <w:tcPr>
            <w:tcW w:w="3108" w:type="dxa"/>
            <w:tcBorders>
              <w:top w:val="nil"/>
              <w:left w:val="nil"/>
            </w:tcBorders>
          </w:tcPr>
          <w:p w14:paraId="4CA99155" w14:textId="77777777" w:rsidR="00142724" w:rsidRPr="00CB160A" w:rsidRDefault="00142724" w:rsidP="00142724">
            <w:pPr>
              <w:autoSpaceDE w:val="0"/>
              <w:autoSpaceDN w:val="0"/>
              <w:adjustRightInd w:val="0"/>
              <w:contextualSpacing/>
              <w:rPr>
                <w:rFonts w:ascii="Garamond" w:hAnsi="Garamond"/>
                <w:sz w:val="24"/>
                <w:szCs w:val="24"/>
              </w:rPr>
            </w:pPr>
          </w:p>
        </w:tc>
        <w:tc>
          <w:tcPr>
            <w:tcW w:w="587" w:type="dxa"/>
          </w:tcPr>
          <w:p w14:paraId="20394A17" w14:textId="77777777" w:rsidR="00142724" w:rsidRPr="00CB160A" w:rsidRDefault="00142724" w:rsidP="00142724">
            <w:pPr>
              <w:autoSpaceDE w:val="0"/>
              <w:autoSpaceDN w:val="0"/>
              <w:adjustRightInd w:val="0"/>
              <w:contextualSpacing/>
              <w:jc w:val="center"/>
              <w:rPr>
                <w:rFonts w:ascii="Garamond" w:hAnsi="Garamond"/>
                <w:sz w:val="24"/>
                <w:szCs w:val="24"/>
              </w:rPr>
            </w:pPr>
            <w:r w:rsidRPr="00CB160A">
              <w:rPr>
                <w:rFonts w:ascii="Garamond" w:hAnsi="Garamond"/>
                <w:sz w:val="24"/>
                <w:szCs w:val="24"/>
              </w:rPr>
              <w:t>FR</w:t>
            </w:r>
          </w:p>
        </w:tc>
        <w:tc>
          <w:tcPr>
            <w:tcW w:w="588" w:type="dxa"/>
          </w:tcPr>
          <w:p w14:paraId="50DC1086" w14:textId="77777777" w:rsidR="00142724" w:rsidRPr="00CB160A" w:rsidRDefault="00142724" w:rsidP="00142724">
            <w:pPr>
              <w:autoSpaceDE w:val="0"/>
              <w:autoSpaceDN w:val="0"/>
              <w:adjustRightInd w:val="0"/>
              <w:contextualSpacing/>
              <w:jc w:val="center"/>
              <w:rPr>
                <w:rFonts w:ascii="Garamond" w:hAnsi="Garamond"/>
                <w:sz w:val="24"/>
                <w:szCs w:val="24"/>
              </w:rPr>
            </w:pPr>
            <w:r w:rsidRPr="00CB160A">
              <w:rPr>
                <w:rFonts w:ascii="Garamond" w:hAnsi="Garamond"/>
                <w:sz w:val="24"/>
                <w:szCs w:val="24"/>
              </w:rPr>
              <w:t>TR</w:t>
            </w:r>
          </w:p>
        </w:tc>
        <w:tc>
          <w:tcPr>
            <w:tcW w:w="587" w:type="dxa"/>
          </w:tcPr>
          <w:p w14:paraId="2572B90D" w14:textId="77777777" w:rsidR="00142724" w:rsidRPr="00CB160A" w:rsidRDefault="00142724" w:rsidP="00142724">
            <w:pPr>
              <w:autoSpaceDE w:val="0"/>
              <w:autoSpaceDN w:val="0"/>
              <w:adjustRightInd w:val="0"/>
              <w:contextualSpacing/>
              <w:jc w:val="center"/>
              <w:rPr>
                <w:rFonts w:ascii="Garamond" w:hAnsi="Garamond"/>
                <w:sz w:val="24"/>
                <w:szCs w:val="24"/>
              </w:rPr>
            </w:pPr>
            <w:r w:rsidRPr="00CB160A">
              <w:rPr>
                <w:rFonts w:ascii="Garamond" w:hAnsi="Garamond"/>
                <w:sz w:val="24"/>
                <w:szCs w:val="24"/>
              </w:rPr>
              <w:t>FR</w:t>
            </w:r>
          </w:p>
        </w:tc>
        <w:tc>
          <w:tcPr>
            <w:tcW w:w="588" w:type="dxa"/>
          </w:tcPr>
          <w:p w14:paraId="3D31EF6E" w14:textId="77777777" w:rsidR="00142724" w:rsidRPr="00CB160A" w:rsidRDefault="00142724" w:rsidP="00142724">
            <w:pPr>
              <w:autoSpaceDE w:val="0"/>
              <w:autoSpaceDN w:val="0"/>
              <w:adjustRightInd w:val="0"/>
              <w:contextualSpacing/>
              <w:jc w:val="center"/>
              <w:rPr>
                <w:rFonts w:ascii="Garamond" w:hAnsi="Garamond"/>
                <w:sz w:val="24"/>
                <w:szCs w:val="24"/>
              </w:rPr>
            </w:pPr>
            <w:r w:rsidRPr="00CB160A">
              <w:rPr>
                <w:rFonts w:ascii="Garamond" w:hAnsi="Garamond"/>
                <w:sz w:val="24"/>
                <w:szCs w:val="24"/>
              </w:rPr>
              <w:t>TR</w:t>
            </w:r>
          </w:p>
        </w:tc>
        <w:tc>
          <w:tcPr>
            <w:tcW w:w="588" w:type="dxa"/>
            <w:gridSpan w:val="2"/>
          </w:tcPr>
          <w:p w14:paraId="3FBB2248" w14:textId="77777777" w:rsidR="00142724" w:rsidRPr="00CB160A" w:rsidRDefault="00142724" w:rsidP="00142724">
            <w:pPr>
              <w:autoSpaceDE w:val="0"/>
              <w:autoSpaceDN w:val="0"/>
              <w:adjustRightInd w:val="0"/>
              <w:contextualSpacing/>
              <w:jc w:val="center"/>
              <w:rPr>
                <w:rFonts w:ascii="Garamond" w:hAnsi="Garamond"/>
                <w:sz w:val="24"/>
                <w:szCs w:val="24"/>
              </w:rPr>
            </w:pPr>
            <w:r w:rsidRPr="00CB160A">
              <w:rPr>
                <w:rFonts w:ascii="Garamond" w:hAnsi="Garamond"/>
                <w:sz w:val="24"/>
                <w:szCs w:val="24"/>
              </w:rPr>
              <w:t>FR</w:t>
            </w:r>
          </w:p>
        </w:tc>
        <w:tc>
          <w:tcPr>
            <w:tcW w:w="587" w:type="dxa"/>
          </w:tcPr>
          <w:p w14:paraId="091EFD66" w14:textId="77777777" w:rsidR="00142724" w:rsidRPr="00CB160A" w:rsidRDefault="00142724" w:rsidP="00142724">
            <w:pPr>
              <w:autoSpaceDE w:val="0"/>
              <w:autoSpaceDN w:val="0"/>
              <w:adjustRightInd w:val="0"/>
              <w:contextualSpacing/>
              <w:jc w:val="center"/>
              <w:rPr>
                <w:rFonts w:ascii="Garamond" w:hAnsi="Garamond"/>
                <w:sz w:val="24"/>
                <w:szCs w:val="24"/>
              </w:rPr>
            </w:pPr>
            <w:r w:rsidRPr="00CB160A">
              <w:rPr>
                <w:rFonts w:ascii="Garamond" w:hAnsi="Garamond"/>
                <w:sz w:val="24"/>
                <w:szCs w:val="24"/>
              </w:rPr>
              <w:t>TR</w:t>
            </w:r>
          </w:p>
        </w:tc>
        <w:tc>
          <w:tcPr>
            <w:tcW w:w="588" w:type="dxa"/>
          </w:tcPr>
          <w:p w14:paraId="04EBF259" w14:textId="77777777" w:rsidR="00142724" w:rsidRPr="00CB160A" w:rsidRDefault="00142724" w:rsidP="00142724">
            <w:pPr>
              <w:autoSpaceDE w:val="0"/>
              <w:autoSpaceDN w:val="0"/>
              <w:adjustRightInd w:val="0"/>
              <w:contextualSpacing/>
              <w:jc w:val="center"/>
              <w:rPr>
                <w:rFonts w:ascii="Garamond" w:hAnsi="Garamond"/>
                <w:sz w:val="24"/>
                <w:szCs w:val="24"/>
              </w:rPr>
            </w:pPr>
            <w:r w:rsidRPr="00CB160A">
              <w:rPr>
                <w:rFonts w:ascii="Garamond" w:hAnsi="Garamond"/>
                <w:sz w:val="24"/>
                <w:szCs w:val="24"/>
              </w:rPr>
              <w:t>FR</w:t>
            </w:r>
          </w:p>
        </w:tc>
        <w:tc>
          <w:tcPr>
            <w:tcW w:w="587" w:type="dxa"/>
          </w:tcPr>
          <w:p w14:paraId="6ABCEDF6" w14:textId="77777777" w:rsidR="00142724" w:rsidRPr="00CB160A" w:rsidRDefault="00142724" w:rsidP="00142724">
            <w:pPr>
              <w:autoSpaceDE w:val="0"/>
              <w:autoSpaceDN w:val="0"/>
              <w:adjustRightInd w:val="0"/>
              <w:contextualSpacing/>
              <w:jc w:val="center"/>
              <w:rPr>
                <w:rFonts w:ascii="Garamond" w:hAnsi="Garamond"/>
                <w:sz w:val="24"/>
                <w:szCs w:val="24"/>
              </w:rPr>
            </w:pPr>
            <w:r w:rsidRPr="00CB160A">
              <w:rPr>
                <w:rFonts w:ascii="Garamond" w:hAnsi="Garamond"/>
                <w:sz w:val="24"/>
                <w:szCs w:val="24"/>
              </w:rPr>
              <w:t>TR</w:t>
            </w:r>
          </w:p>
        </w:tc>
        <w:tc>
          <w:tcPr>
            <w:tcW w:w="588" w:type="dxa"/>
          </w:tcPr>
          <w:p w14:paraId="6D01E7F5" w14:textId="77777777" w:rsidR="00142724" w:rsidRPr="00CB160A" w:rsidRDefault="00142724" w:rsidP="00142724">
            <w:pPr>
              <w:autoSpaceDE w:val="0"/>
              <w:autoSpaceDN w:val="0"/>
              <w:adjustRightInd w:val="0"/>
              <w:contextualSpacing/>
              <w:jc w:val="center"/>
              <w:rPr>
                <w:rFonts w:ascii="Garamond" w:hAnsi="Garamond"/>
                <w:sz w:val="24"/>
                <w:szCs w:val="24"/>
              </w:rPr>
            </w:pPr>
            <w:r w:rsidRPr="00CB160A">
              <w:rPr>
                <w:rFonts w:ascii="Garamond" w:hAnsi="Garamond"/>
                <w:sz w:val="24"/>
                <w:szCs w:val="24"/>
              </w:rPr>
              <w:t>FR</w:t>
            </w:r>
          </w:p>
        </w:tc>
        <w:tc>
          <w:tcPr>
            <w:tcW w:w="588" w:type="dxa"/>
          </w:tcPr>
          <w:p w14:paraId="7D2C89ED" w14:textId="77777777" w:rsidR="00142724" w:rsidRPr="00CB160A" w:rsidRDefault="00142724" w:rsidP="00142724">
            <w:pPr>
              <w:autoSpaceDE w:val="0"/>
              <w:autoSpaceDN w:val="0"/>
              <w:adjustRightInd w:val="0"/>
              <w:contextualSpacing/>
              <w:jc w:val="center"/>
              <w:rPr>
                <w:rFonts w:ascii="Garamond" w:hAnsi="Garamond"/>
                <w:sz w:val="24"/>
                <w:szCs w:val="24"/>
              </w:rPr>
            </w:pPr>
            <w:r w:rsidRPr="00CB160A">
              <w:rPr>
                <w:rFonts w:ascii="Garamond" w:hAnsi="Garamond"/>
                <w:sz w:val="24"/>
                <w:szCs w:val="24"/>
              </w:rPr>
              <w:t>TR</w:t>
            </w:r>
          </w:p>
        </w:tc>
      </w:tr>
      <w:tr w:rsidR="00142724" w:rsidRPr="00CB160A" w14:paraId="121E7E96" w14:textId="77777777" w:rsidTr="00604280">
        <w:trPr>
          <w:jc w:val="center"/>
        </w:trPr>
        <w:tc>
          <w:tcPr>
            <w:tcW w:w="3108" w:type="dxa"/>
          </w:tcPr>
          <w:p w14:paraId="0F10E4DC" w14:textId="77777777" w:rsidR="00142724" w:rsidRPr="00CB160A" w:rsidRDefault="00142724" w:rsidP="00142724">
            <w:pPr>
              <w:autoSpaceDE w:val="0"/>
              <w:autoSpaceDN w:val="0"/>
              <w:adjustRightInd w:val="0"/>
              <w:contextualSpacing/>
              <w:rPr>
                <w:rFonts w:ascii="Garamond" w:hAnsi="Garamond"/>
                <w:sz w:val="24"/>
                <w:szCs w:val="24"/>
              </w:rPr>
            </w:pPr>
            <w:r w:rsidRPr="00CB160A">
              <w:rPr>
                <w:rFonts w:ascii="Garamond" w:hAnsi="Garamond"/>
                <w:sz w:val="24"/>
                <w:szCs w:val="24"/>
              </w:rPr>
              <w:t>Completed applications</w:t>
            </w:r>
          </w:p>
        </w:tc>
        <w:tc>
          <w:tcPr>
            <w:tcW w:w="587" w:type="dxa"/>
          </w:tcPr>
          <w:p w14:paraId="162896B4"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8" w:type="dxa"/>
          </w:tcPr>
          <w:p w14:paraId="2E2A3582"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7" w:type="dxa"/>
          </w:tcPr>
          <w:p w14:paraId="245385F5"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8" w:type="dxa"/>
          </w:tcPr>
          <w:p w14:paraId="3346D7A7"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8" w:type="dxa"/>
            <w:gridSpan w:val="2"/>
          </w:tcPr>
          <w:p w14:paraId="3FCBFEBB"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7" w:type="dxa"/>
          </w:tcPr>
          <w:p w14:paraId="0FF81657"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8" w:type="dxa"/>
          </w:tcPr>
          <w:p w14:paraId="3B7DC93E"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7" w:type="dxa"/>
          </w:tcPr>
          <w:p w14:paraId="639E2DDB"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8" w:type="dxa"/>
          </w:tcPr>
          <w:p w14:paraId="46521EB3"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8" w:type="dxa"/>
          </w:tcPr>
          <w:p w14:paraId="57708155" w14:textId="77777777" w:rsidR="00142724" w:rsidRPr="00CB160A" w:rsidRDefault="00142724" w:rsidP="00142724">
            <w:pPr>
              <w:autoSpaceDE w:val="0"/>
              <w:autoSpaceDN w:val="0"/>
              <w:adjustRightInd w:val="0"/>
              <w:contextualSpacing/>
              <w:jc w:val="center"/>
              <w:rPr>
                <w:rFonts w:ascii="Garamond" w:hAnsi="Garamond"/>
                <w:sz w:val="24"/>
                <w:szCs w:val="24"/>
              </w:rPr>
            </w:pPr>
          </w:p>
        </w:tc>
      </w:tr>
      <w:tr w:rsidR="00142724" w:rsidRPr="00CB160A" w14:paraId="7280182A" w14:textId="77777777" w:rsidTr="00604280">
        <w:trPr>
          <w:jc w:val="center"/>
        </w:trPr>
        <w:tc>
          <w:tcPr>
            <w:tcW w:w="3108" w:type="dxa"/>
          </w:tcPr>
          <w:p w14:paraId="36EAF8C4" w14:textId="77777777" w:rsidR="00142724" w:rsidRPr="00CB160A" w:rsidRDefault="00142724" w:rsidP="00142724">
            <w:pPr>
              <w:autoSpaceDE w:val="0"/>
              <w:autoSpaceDN w:val="0"/>
              <w:adjustRightInd w:val="0"/>
              <w:contextualSpacing/>
              <w:rPr>
                <w:rFonts w:ascii="Garamond" w:hAnsi="Garamond"/>
                <w:sz w:val="24"/>
                <w:szCs w:val="24"/>
              </w:rPr>
            </w:pPr>
            <w:r w:rsidRPr="00CB160A">
              <w:rPr>
                <w:rFonts w:ascii="Garamond" w:hAnsi="Garamond"/>
                <w:sz w:val="24"/>
                <w:szCs w:val="24"/>
              </w:rPr>
              <w:t>Accepted applications</w:t>
            </w:r>
          </w:p>
        </w:tc>
        <w:tc>
          <w:tcPr>
            <w:tcW w:w="587" w:type="dxa"/>
          </w:tcPr>
          <w:p w14:paraId="6F563A7C"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8" w:type="dxa"/>
          </w:tcPr>
          <w:p w14:paraId="5A0EAB98"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7" w:type="dxa"/>
          </w:tcPr>
          <w:p w14:paraId="7FD9CC7E"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8" w:type="dxa"/>
          </w:tcPr>
          <w:p w14:paraId="6186FBA7"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8" w:type="dxa"/>
            <w:gridSpan w:val="2"/>
          </w:tcPr>
          <w:p w14:paraId="12711581"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7" w:type="dxa"/>
          </w:tcPr>
          <w:p w14:paraId="1752B58E"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8" w:type="dxa"/>
          </w:tcPr>
          <w:p w14:paraId="5B0BCB32"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7" w:type="dxa"/>
          </w:tcPr>
          <w:p w14:paraId="6E7F295C"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8" w:type="dxa"/>
          </w:tcPr>
          <w:p w14:paraId="1F62935A"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8" w:type="dxa"/>
          </w:tcPr>
          <w:p w14:paraId="23BBB0F3" w14:textId="77777777" w:rsidR="00142724" w:rsidRPr="00CB160A" w:rsidRDefault="00142724" w:rsidP="00142724">
            <w:pPr>
              <w:autoSpaceDE w:val="0"/>
              <w:autoSpaceDN w:val="0"/>
              <w:adjustRightInd w:val="0"/>
              <w:contextualSpacing/>
              <w:jc w:val="center"/>
              <w:rPr>
                <w:rFonts w:ascii="Garamond" w:hAnsi="Garamond"/>
                <w:sz w:val="24"/>
                <w:szCs w:val="24"/>
              </w:rPr>
            </w:pPr>
          </w:p>
        </w:tc>
      </w:tr>
      <w:tr w:rsidR="00142724" w:rsidRPr="00CB160A" w14:paraId="17B54620" w14:textId="77777777" w:rsidTr="00604280">
        <w:trPr>
          <w:jc w:val="center"/>
        </w:trPr>
        <w:tc>
          <w:tcPr>
            <w:tcW w:w="3108" w:type="dxa"/>
          </w:tcPr>
          <w:p w14:paraId="372C04CF" w14:textId="77777777" w:rsidR="00142724" w:rsidRPr="00CB160A" w:rsidRDefault="00142724" w:rsidP="00142724">
            <w:pPr>
              <w:autoSpaceDE w:val="0"/>
              <w:autoSpaceDN w:val="0"/>
              <w:adjustRightInd w:val="0"/>
              <w:contextualSpacing/>
              <w:rPr>
                <w:rFonts w:ascii="Garamond" w:hAnsi="Garamond"/>
                <w:sz w:val="24"/>
                <w:szCs w:val="24"/>
              </w:rPr>
            </w:pPr>
            <w:r w:rsidRPr="00CB160A">
              <w:rPr>
                <w:rFonts w:ascii="Garamond" w:hAnsi="Garamond"/>
                <w:sz w:val="24"/>
                <w:szCs w:val="24"/>
              </w:rPr>
              <w:t>Enrolled applications</w:t>
            </w:r>
          </w:p>
        </w:tc>
        <w:tc>
          <w:tcPr>
            <w:tcW w:w="587" w:type="dxa"/>
          </w:tcPr>
          <w:p w14:paraId="2EC1554A"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8" w:type="dxa"/>
          </w:tcPr>
          <w:p w14:paraId="49F1B46D"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7" w:type="dxa"/>
          </w:tcPr>
          <w:p w14:paraId="58A38A72"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8" w:type="dxa"/>
          </w:tcPr>
          <w:p w14:paraId="150310E2"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8" w:type="dxa"/>
            <w:gridSpan w:val="2"/>
          </w:tcPr>
          <w:p w14:paraId="31AB5CEF"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7" w:type="dxa"/>
          </w:tcPr>
          <w:p w14:paraId="16190475"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8" w:type="dxa"/>
          </w:tcPr>
          <w:p w14:paraId="58CCC8DB"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7" w:type="dxa"/>
          </w:tcPr>
          <w:p w14:paraId="434256EB"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8" w:type="dxa"/>
          </w:tcPr>
          <w:p w14:paraId="630D5BA5"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8" w:type="dxa"/>
          </w:tcPr>
          <w:p w14:paraId="1281C6D3" w14:textId="77777777" w:rsidR="00142724" w:rsidRPr="00CB160A" w:rsidRDefault="00142724" w:rsidP="00142724">
            <w:pPr>
              <w:autoSpaceDE w:val="0"/>
              <w:autoSpaceDN w:val="0"/>
              <w:adjustRightInd w:val="0"/>
              <w:contextualSpacing/>
              <w:jc w:val="center"/>
              <w:rPr>
                <w:rFonts w:ascii="Garamond" w:hAnsi="Garamond"/>
                <w:sz w:val="24"/>
                <w:szCs w:val="24"/>
              </w:rPr>
            </w:pPr>
          </w:p>
        </w:tc>
      </w:tr>
      <w:tr w:rsidR="00142724" w:rsidRPr="00CB160A" w14:paraId="358A671B" w14:textId="77777777" w:rsidTr="00604280">
        <w:trPr>
          <w:jc w:val="center"/>
        </w:trPr>
        <w:tc>
          <w:tcPr>
            <w:tcW w:w="3108" w:type="dxa"/>
          </w:tcPr>
          <w:p w14:paraId="204FF951" w14:textId="77777777" w:rsidR="00142724" w:rsidRPr="00CB160A" w:rsidRDefault="00142724" w:rsidP="00142724">
            <w:pPr>
              <w:autoSpaceDE w:val="0"/>
              <w:autoSpaceDN w:val="0"/>
              <w:adjustRightInd w:val="0"/>
              <w:contextualSpacing/>
              <w:rPr>
                <w:rFonts w:ascii="Garamond" w:hAnsi="Garamond"/>
                <w:sz w:val="24"/>
                <w:szCs w:val="24"/>
              </w:rPr>
            </w:pPr>
            <w:r w:rsidRPr="00CB160A">
              <w:rPr>
                <w:rFonts w:ascii="Garamond" w:hAnsi="Garamond"/>
                <w:sz w:val="24"/>
                <w:szCs w:val="24"/>
              </w:rPr>
              <w:t>Acceptance ratio</w:t>
            </w:r>
          </w:p>
          <w:p w14:paraId="371C5B0A" w14:textId="77777777" w:rsidR="00142724" w:rsidRPr="00CB160A" w:rsidRDefault="00142724" w:rsidP="00142724">
            <w:pPr>
              <w:autoSpaceDE w:val="0"/>
              <w:autoSpaceDN w:val="0"/>
              <w:adjustRightInd w:val="0"/>
              <w:contextualSpacing/>
              <w:rPr>
                <w:rFonts w:ascii="Garamond" w:hAnsi="Garamond"/>
                <w:sz w:val="24"/>
                <w:szCs w:val="24"/>
              </w:rPr>
            </w:pPr>
            <w:r w:rsidRPr="00CB160A">
              <w:rPr>
                <w:rFonts w:ascii="Garamond" w:hAnsi="Garamond"/>
                <w:sz w:val="24"/>
                <w:szCs w:val="24"/>
              </w:rPr>
              <w:t>(accepted/applied)</w:t>
            </w:r>
          </w:p>
        </w:tc>
        <w:tc>
          <w:tcPr>
            <w:tcW w:w="587" w:type="dxa"/>
          </w:tcPr>
          <w:p w14:paraId="55DD5477"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8" w:type="dxa"/>
          </w:tcPr>
          <w:p w14:paraId="26FE3E29"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7" w:type="dxa"/>
          </w:tcPr>
          <w:p w14:paraId="02A37813"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8" w:type="dxa"/>
          </w:tcPr>
          <w:p w14:paraId="544227D3"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8" w:type="dxa"/>
            <w:gridSpan w:val="2"/>
          </w:tcPr>
          <w:p w14:paraId="08FEA8F8"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7" w:type="dxa"/>
          </w:tcPr>
          <w:p w14:paraId="2CA4D802"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8" w:type="dxa"/>
          </w:tcPr>
          <w:p w14:paraId="4AFF9B1E"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7" w:type="dxa"/>
          </w:tcPr>
          <w:p w14:paraId="4AEEB84C"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8" w:type="dxa"/>
          </w:tcPr>
          <w:p w14:paraId="432112C0"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8" w:type="dxa"/>
          </w:tcPr>
          <w:p w14:paraId="66D9331A" w14:textId="77777777" w:rsidR="00142724" w:rsidRPr="00CB160A" w:rsidRDefault="00142724" w:rsidP="00142724">
            <w:pPr>
              <w:autoSpaceDE w:val="0"/>
              <w:autoSpaceDN w:val="0"/>
              <w:adjustRightInd w:val="0"/>
              <w:contextualSpacing/>
              <w:jc w:val="center"/>
              <w:rPr>
                <w:rFonts w:ascii="Garamond" w:hAnsi="Garamond"/>
                <w:sz w:val="24"/>
                <w:szCs w:val="24"/>
              </w:rPr>
            </w:pPr>
          </w:p>
        </w:tc>
      </w:tr>
      <w:tr w:rsidR="00142724" w:rsidRPr="00CB160A" w14:paraId="7D170FA6" w14:textId="77777777" w:rsidTr="00604280">
        <w:trPr>
          <w:jc w:val="center"/>
        </w:trPr>
        <w:tc>
          <w:tcPr>
            <w:tcW w:w="3108" w:type="dxa"/>
          </w:tcPr>
          <w:p w14:paraId="19A2378D" w14:textId="77777777" w:rsidR="00142724" w:rsidRPr="00CB160A" w:rsidRDefault="00142724" w:rsidP="00142724">
            <w:pPr>
              <w:autoSpaceDE w:val="0"/>
              <w:autoSpaceDN w:val="0"/>
              <w:adjustRightInd w:val="0"/>
              <w:contextualSpacing/>
              <w:rPr>
                <w:rFonts w:ascii="Garamond" w:hAnsi="Garamond"/>
                <w:sz w:val="24"/>
                <w:szCs w:val="24"/>
              </w:rPr>
            </w:pPr>
            <w:r w:rsidRPr="00CB160A">
              <w:rPr>
                <w:rFonts w:ascii="Garamond" w:hAnsi="Garamond"/>
                <w:sz w:val="24"/>
                <w:szCs w:val="24"/>
              </w:rPr>
              <w:t>Yield (enrolled/accepted)</w:t>
            </w:r>
          </w:p>
        </w:tc>
        <w:tc>
          <w:tcPr>
            <w:tcW w:w="587" w:type="dxa"/>
          </w:tcPr>
          <w:p w14:paraId="7F39CD4C"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8" w:type="dxa"/>
          </w:tcPr>
          <w:p w14:paraId="6785DBD6"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7" w:type="dxa"/>
          </w:tcPr>
          <w:p w14:paraId="154F8B12"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8" w:type="dxa"/>
          </w:tcPr>
          <w:p w14:paraId="2796DB5A"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8" w:type="dxa"/>
            <w:gridSpan w:val="2"/>
          </w:tcPr>
          <w:p w14:paraId="6169CCCE"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7" w:type="dxa"/>
          </w:tcPr>
          <w:p w14:paraId="32E2F51F"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8" w:type="dxa"/>
          </w:tcPr>
          <w:p w14:paraId="47E26A85"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7" w:type="dxa"/>
          </w:tcPr>
          <w:p w14:paraId="541D5C5D"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8" w:type="dxa"/>
          </w:tcPr>
          <w:p w14:paraId="056D32C8"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588" w:type="dxa"/>
          </w:tcPr>
          <w:p w14:paraId="4941D1B6" w14:textId="77777777" w:rsidR="00142724" w:rsidRPr="00CB160A" w:rsidRDefault="00142724" w:rsidP="00142724">
            <w:pPr>
              <w:autoSpaceDE w:val="0"/>
              <w:autoSpaceDN w:val="0"/>
              <w:adjustRightInd w:val="0"/>
              <w:contextualSpacing/>
              <w:jc w:val="center"/>
              <w:rPr>
                <w:rFonts w:ascii="Garamond" w:hAnsi="Garamond"/>
                <w:sz w:val="24"/>
                <w:szCs w:val="24"/>
              </w:rPr>
            </w:pPr>
          </w:p>
        </w:tc>
      </w:tr>
    </w:tbl>
    <w:p w14:paraId="78C06004" w14:textId="77777777" w:rsidR="00677E3F" w:rsidRPr="00CB160A" w:rsidRDefault="00677E3F" w:rsidP="000C13FA">
      <w:pPr>
        <w:contextualSpacing/>
        <w:jc w:val="center"/>
        <w:rPr>
          <w:rFonts w:ascii="Garamond" w:hAnsi="Garamond"/>
          <w:b/>
          <w:sz w:val="24"/>
          <w:szCs w:val="24"/>
        </w:rPr>
      </w:pPr>
    </w:p>
    <w:p w14:paraId="07307E74" w14:textId="77777777" w:rsidR="000C13FA" w:rsidRPr="00CB160A" w:rsidRDefault="00BF6476" w:rsidP="00406CA8">
      <w:pPr>
        <w:keepNext/>
        <w:keepLines/>
        <w:spacing w:before="200"/>
        <w:contextualSpacing/>
        <w:jc w:val="center"/>
        <w:outlineLvl w:val="2"/>
        <w:rPr>
          <w:rFonts w:ascii="Garamond" w:eastAsia="Times New Roman" w:hAnsi="Garamond"/>
          <w:b/>
          <w:bCs/>
          <w:sz w:val="24"/>
          <w:szCs w:val="24"/>
          <w:lang w:eastAsia="x-none"/>
        </w:rPr>
      </w:pPr>
      <w:r w:rsidRPr="00CB160A">
        <w:rPr>
          <w:rFonts w:ascii="Garamond" w:eastAsia="Times New Roman" w:hAnsi="Garamond"/>
          <w:b/>
          <w:bCs/>
          <w:sz w:val="24"/>
          <w:szCs w:val="24"/>
          <w:lang w:eastAsia="x-none"/>
        </w:rPr>
        <w:t>Graduate Admissions</w:t>
      </w:r>
    </w:p>
    <w:p w14:paraId="6A6FEB80" w14:textId="77777777" w:rsidR="00BF6476" w:rsidRPr="00CB160A" w:rsidRDefault="00BF6476" w:rsidP="00406CA8">
      <w:pPr>
        <w:keepNext/>
        <w:keepLines/>
        <w:spacing w:before="200"/>
        <w:contextualSpacing/>
        <w:jc w:val="center"/>
        <w:outlineLvl w:val="2"/>
        <w:rPr>
          <w:rFonts w:ascii="Garamond" w:eastAsia="Times New Roman" w:hAnsi="Garamond"/>
          <w:b/>
          <w:bCs/>
          <w:sz w:val="24"/>
          <w:szCs w:val="24"/>
          <w:lang w:eastAsia="x-none"/>
        </w:rPr>
      </w:pPr>
      <w:r w:rsidRPr="00CB160A">
        <w:rPr>
          <w:rFonts w:ascii="Garamond" w:eastAsia="Times New Roman" w:hAnsi="Garamond"/>
          <w:b/>
          <w:bCs/>
          <w:sz w:val="24"/>
          <w:szCs w:val="24"/>
          <w:lang w:eastAsia="x-none"/>
        </w:rPr>
        <w:t>(Program)</w:t>
      </w:r>
    </w:p>
    <w:p w14:paraId="62AA72A7" w14:textId="77777777" w:rsidR="00B15B7F" w:rsidRPr="00CB160A" w:rsidRDefault="00B15B7F" w:rsidP="00BF6476">
      <w:pPr>
        <w:keepNext/>
        <w:keepLines/>
        <w:spacing w:before="200"/>
        <w:ind w:left="3600"/>
        <w:contextualSpacing/>
        <w:outlineLvl w:val="2"/>
        <w:rPr>
          <w:rFonts w:ascii="Garamond" w:eastAsia="Times New Roman" w:hAnsi="Garamond"/>
          <w:b/>
          <w:bCs/>
          <w:sz w:val="24"/>
          <w:szCs w:val="24"/>
          <w:lang w:eastAsia="x-none"/>
        </w:rPr>
      </w:pPr>
    </w:p>
    <w:tbl>
      <w:tblPr>
        <w:tblW w:w="9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610"/>
        <w:gridCol w:w="616"/>
        <w:gridCol w:w="612"/>
        <w:gridCol w:w="612"/>
        <w:gridCol w:w="8"/>
        <w:gridCol w:w="604"/>
        <w:gridCol w:w="612"/>
        <w:gridCol w:w="612"/>
        <w:gridCol w:w="612"/>
        <w:gridCol w:w="6"/>
        <w:gridCol w:w="606"/>
        <w:gridCol w:w="593"/>
        <w:gridCol w:w="19"/>
      </w:tblGrid>
      <w:tr w:rsidR="003D7BBD" w:rsidRPr="00CB160A" w14:paraId="6BD9D022" w14:textId="77777777" w:rsidTr="00DA677C">
        <w:trPr>
          <w:gridAfter w:val="1"/>
          <w:wAfter w:w="19" w:type="dxa"/>
          <w:jc w:val="center"/>
        </w:trPr>
        <w:tc>
          <w:tcPr>
            <w:tcW w:w="3503" w:type="dxa"/>
            <w:tcBorders>
              <w:top w:val="nil"/>
              <w:left w:val="nil"/>
              <w:bottom w:val="nil"/>
            </w:tcBorders>
          </w:tcPr>
          <w:p w14:paraId="3FFD52C0" w14:textId="77777777" w:rsidR="003D7BBD" w:rsidRPr="00CB160A" w:rsidRDefault="003D7BBD" w:rsidP="003D7BBD">
            <w:pPr>
              <w:autoSpaceDE w:val="0"/>
              <w:autoSpaceDN w:val="0"/>
              <w:adjustRightInd w:val="0"/>
              <w:contextualSpacing/>
              <w:rPr>
                <w:rFonts w:ascii="Garamond" w:hAnsi="Garamond"/>
                <w:b/>
                <w:sz w:val="24"/>
                <w:szCs w:val="24"/>
              </w:rPr>
            </w:pPr>
          </w:p>
        </w:tc>
        <w:tc>
          <w:tcPr>
            <w:tcW w:w="1227" w:type="dxa"/>
            <w:gridSpan w:val="2"/>
            <w:shd w:val="pct15" w:color="auto" w:fill="auto"/>
          </w:tcPr>
          <w:p w14:paraId="745C60AB" w14:textId="77777777" w:rsidR="003D7BBD" w:rsidRPr="00CB160A" w:rsidRDefault="003D7BBD" w:rsidP="003D7BBD">
            <w:pPr>
              <w:autoSpaceDE w:val="0"/>
              <w:autoSpaceDN w:val="0"/>
              <w:adjustRightInd w:val="0"/>
              <w:contextualSpacing/>
              <w:jc w:val="center"/>
              <w:rPr>
                <w:rFonts w:ascii="Garamond" w:hAnsi="Garamond"/>
                <w:b/>
                <w:sz w:val="24"/>
                <w:szCs w:val="24"/>
              </w:rPr>
            </w:pPr>
            <w:r w:rsidRPr="00CB160A">
              <w:rPr>
                <w:rFonts w:ascii="Garamond" w:hAnsi="Garamond"/>
                <w:b/>
                <w:sz w:val="24"/>
                <w:szCs w:val="24"/>
              </w:rPr>
              <w:t>Fall 2016</w:t>
            </w:r>
          </w:p>
        </w:tc>
        <w:tc>
          <w:tcPr>
            <w:tcW w:w="1232" w:type="dxa"/>
            <w:gridSpan w:val="3"/>
            <w:shd w:val="pct15" w:color="auto" w:fill="auto"/>
          </w:tcPr>
          <w:p w14:paraId="16F586EC" w14:textId="77777777" w:rsidR="003D7BBD" w:rsidRPr="00CB160A" w:rsidRDefault="003D7BBD" w:rsidP="003D7BBD">
            <w:pPr>
              <w:autoSpaceDE w:val="0"/>
              <w:autoSpaceDN w:val="0"/>
              <w:adjustRightInd w:val="0"/>
              <w:contextualSpacing/>
              <w:jc w:val="center"/>
              <w:rPr>
                <w:rFonts w:ascii="Garamond" w:hAnsi="Garamond"/>
                <w:b/>
                <w:sz w:val="24"/>
                <w:szCs w:val="24"/>
              </w:rPr>
            </w:pPr>
            <w:r w:rsidRPr="00CB160A">
              <w:rPr>
                <w:rFonts w:ascii="Garamond" w:hAnsi="Garamond"/>
                <w:b/>
                <w:sz w:val="24"/>
                <w:szCs w:val="24"/>
              </w:rPr>
              <w:t>Fall 2017</w:t>
            </w:r>
          </w:p>
        </w:tc>
        <w:tc>
          <w:tcPr>
            <w:tcW w:w="1212" w:type="dxa"/>
            <w:gridSpan w:val="2"/>
            <w:shd w:val="pct15" w:color="auto" w:fill="auto"/>
          </w:tcPr>
          <w:p w14:paraId="6445B684" w14:textId="77777777" w:rsidR="003D7BBD" w:rsidRPr="00CB160A" w:rsidRDefault="003D7BBD" w:rsidP="003D7BBD">
            <w:pPr>
              <w:autoSpaceDE w:val="0"/>
              <w:autoSpaceDN w:val="0"/>
              <w:adjustRightInd w:val="0"/>
              <w:contextualSpacing/>
              <w:jc w:val="center"/>
              <w:rPr>
                <w:rFonts w:ascii="Garamond" w:hAnsi="Garamond"/>
                <w:b/>
                <w:sz w:val="24"/>
                <w:szCs w:val="24"/>
              </w:rPr>
            </w:pPr>
            <w:r w:rsidRPr="00CB160A">
              <w:rPr>
                <w:rFonts w:ascii="Garamond" w:hAnsi="Garamond"/>
                <w:b/>
                <w:sz w:val="24"/>
                <w:szCs w:val="24"/>
              </w:rPr>
              <w:t>Fall 2018</w:t>
            </w:r>
          </w:p>
        </w:tc>
        <w:tc>
          <w:tcPr>
            <w:tcW w:w="1230" w:type="dxa"/>
            <w:gridSpan w:val="3"/>
            <w:shd w:val="pct15" w:color="auto" w:fill="auto"/>
          </w:tcPr>
          <w:p w14:paraId="6177DB4A" w14:textId="77777777" w:rsidR="003D7BBD" w:rsidRPr="00CB160A" w:rsidRDefault="003D7BBD" w:rsidP="003D7BBD">
            <w:pPr>
              <w:autoSpaceDE w:val="0"/>
              <w:autoSpaceDN w:val="0"/>
              <w:adjustRightInd w:val="0"/>
              <w:contextualSpacing/>
              <w:jc w:val="center"/>
              <w:rPr>
                <w:rFonts w:ascii="Garamond" w:hAnsi="Garamond"/>
                <w:b/>
                <w:sz w:val="24"/>
                <w:szCs w:val="24"/>
              </w:rPr>
            </w:pPr>
            <w:r w:rsidRPr="00CB160A">
              <w:rPr>
                <w:rFonts w:ascii="Garamond" w:hAnsi="Garamond"/>
                <w:b/>
                <w:sz w:val="24"/>
                <w:szCs w:val="24"/>
              </w:rPr>
              <w:t>Fall 2019</w:t>
            </w:r>
          </w:p>
        </w:tc>
        <w:tc>
          <w:tcPr>
            <w:tcW w:w="1199" w:type="dxa"/>
            <w:gridSpan w:val="2"/>
            <w:shd w:val="pct15" w:color="auto" w:fill="auto"/>
          </w:tcPr>
          <w:p w14:paraId="4E2490F4" w14:textId="77777777" w:rsidR="003D7BBD" w:rsidRPr="00CB160A" w:rsidRDefault="003D7BBD" w:rsidP="003D7BBD">
            <w:pPr>
              <w:autoSpaceDE w:val="0"/>
              <w:autoSpaceDN w:val="0"/>
              <w:adjustRightInd w:val="0"/>
              <w:contextualSpacing/>
              <w:jc w:val="center"/>
              <w:rPr>
                <w:rFonts w:ascii="Garamond" w:hAnsi="Garamond"/>
                <w:b/>
                <w:sz w:val="24"/>
                <w:szCs w:val="24"/>
              </w:rPr>
            </w:pPr>
            <w:r w:rsidRPr="00CB160A">
              <w:rPr>
                <w:rFonts w:ascii="Garamond" w:hAnsi="Garamond"/>
                <w:b/>
                <w:sz w:val="24"/>
                <w:szCs w:val="24"/>
              </w:rPr>
              <w:t>Fall 2020</w:t>
            </w:r>
          </w:p>
        </w:tc>
      </w:tr>
      <w:tr w:rsidR="00DA677C" w:rsidRPr="00CB160A" w14:paraId="0CD6FCDE" w14:textId="77777777" w:rsidTr="00604280">
        <w:trPr>
          <w:jc w:val="center"/>
        </w:trPr>
        <w:tc>
          <w:tcPr>
            <w:tcW w:w="3503" w:type="dxa"/>
            <w:tcBorders>
              <w:top w:val="nil"/>
              <w:left w:val="nil"/>
            </w:tcBorders>
          </w:tcPr>
          <w:p w14:paraId="1E128CFC" w14:textId="77777777" w:rsidR="00DA677C" w:rsidRPr="00CB160A" w:rsidRDefault="00DA677C" w:rsidP="00DA677C">
            <w:pPr>
              <w:autoSpaceDE w:val="0"/>
              <w:autoSpaceDN w:val="0"/>
              <w:adjustRightInd w:val="0"/>
              <w:contextualSpacing/>
              <w:rPr>
                <w:rFonts w:ascii="Garamond" w:hAnsi="Garamond"/>
                <w:sz w:val="24"/>
                <w:szCs w:val="24"/>
              </w:rPr>
            </w:pPr>
          </w:p>
        </w:tc>
        <w:tc>
          <w:tcPr>
            <w:tcW w:w="611" w:type="dxa"/>
          </w:tcPr>
          <w:p w14:paraId="48B750ED" w14:textId="77777777" w:rsidR="00DA677C" w:rsidRPr="00CB160A" w:rsidRDefault="00142724" w:rsidP="00DA677C">
            <w:pPr>
              <w:autoSpaceDE w:val="0"/>
              <w:autoSpaceDN w:val="0"/>
              <w:adjustRightInd w:val="0"/>
              <w:contextualSpacing/>
              <w:jc w:val="center"/>
              <w:rPr>
                <w:rFonts w:ascii="Garamond" w:hAnsi="Garamond"/>
                <w:sz w:val="24"/>
                <w:szCs w:val="24"/>
              </w:rPr>
            </w:pPr>
            <w:r w:rsidRPr="00CB160A">
              <w:rPr>
                <w:rFonts w:ascii="Garamond" w:hAnsi="Garamond"/>
                <w:sz w:val="24"/>
                <w:szCs w:val="24"/>
              </w:rPr>
              <w:t>FR</w:t>
            </w:r>
          </w:p>
        </w:tc>
        <w:tc>
          <w:tcPr>
            <w:tcW w:w="612" w:type="dxa"/>
          </w:tcPr>
          <w:p w14:paraId="3BA86279" w14:textId="77777777" w:rsidR="00DA677C" w:rsidRPr="00CB160A" w:rsidRDefault="00142724" w:rsidP="00DA677C">
            <w:pPr>
              <w:autoSpaceDE w:val="0"/>
              <w:autoSpaceDN w:val="0"/>
              <w:adjustRightInd w:val="0"/>
              <w:contextualSpacing/>
              <w:jc w:val="center"/>
              <w:rPr>
                <w:rFonts w:ascii="Garamond" w:hAnsi="Garamond"/>
                <w:sz w:val="24"/>
                <w:szCs w:val="24"/>
              </w:rPr>
            </w:pPr>
            <w:r w:rsidRPr="00CB160A">
              <w:rPr>
                <w:rFonts w:ascii="Garamond" w:hAnsi="Garamond"/>
                <w:sz w:val="24"/>
                <w:szCs w:val="24"/>
              </w:rPr>
              <w:t>TR</w:t>
            </w:r>
          </w:p>
        </w:tc>
        <w:tc>
          <w:tcPr>
            <w:tcW w:w="612" w:type="dxa"/>
          </w:tcPr>
          <w:p w14:paraId="45D695A5" w14:textId="77777777" w:rsidR="00DA677C" w:rsidRPr="00CB160A" w:rsidRDefault="00142724" w:rsidP="00DA677C">
            <w:pPr>
              <w:autoSpaceDE w:val="0"/>
              <w:autoSpaceDN w:val="0"/>
              <w:adjustRightInd w:val="0"/>
              <w:contextualSpacing/>
              <w:jc w:val="center"/>
              <w:rPr>
                <w:rFonts w:ascii="Garamond" w:hAnsi="Garamond"/>
                <w:sz w:val="24"/>
                <w:szCs w:val="24"/>
              </w:rPr>
            </w:pPr>
            <w:r w:rsidRPr="00CB160A">
              <w:rPr>
                <w:rFonts w:ascii="Garamond" w:hAnsi="Garamond"/>
                <w:sz w:val="24"/>
                <w:szCs w:val="24"/>
              </w:rPr>
              <w:t>FR</w:t>
            </w:r>
          </w:p>
        </w:tc>
        <w:tc>
          <w:tcPr>
            <w:tcW w:w="612" w:type="dxa"/>
          </w:tcPr>
          <w:p w14:paraId="5437C50A" w14:textId="77777777" w:rsidR="00DA677C" w:rsidRPr="00CB160A" w:rsidRDefault="00142724" w:rsidP="00DA677C">
            <w:pPr>
              <w:autoSpaceDE w:val="0"/>
              <w:autoSpaceDN w:val="0"/>
              <w:adjustRightInd w:val="0"/>
              <w:contextualSpacing/>
              <w:jc w:val="center"/>
              <w:rPr>
                <w:rFonts w:ascii="Garamond" w:hAnsi="Garamond"/>
                <w:sz w:val="24"/>
                <w:szCs w:val="24"/>
              </w:rPr>
            </w:pPr>
            <w:r w:rsidRPr="00CB160A">
              <w:rPr>
                <w:rFonts w:ascii="Garamond" w:hAnsi="Garamond"/>
                <w:sz w:val="24"/>
                <w:szCs w:val="24"/>
              </w:rPr>
              <w:t>TR</w:t>
            </w:r>
          </w:p>
        </w:tc>
        <w:tc>
          <w:tcPr>
            <w:tcW w:w="612" w:type="dxa"/>
            <w:gridSpan w:val="2"/>
          </w:tcPr>
          <w:p w14:paraId="7A8EF243" w14:textId="77777777" w:rsidR="00DA677C" w:rsidRPr="00CB160A" w:rsidRDefault="00142724" w:rsidP="00DA677C">
            <w:pPr>
              <w:autoSpaceDE w:val="0"/>
              <w:autoSpaceDN w:val="0"/>
              <w:adjustRightInd w:val="0"/>
              <w:contextualSpacing/>
              <w:jc w:val="center"/>
              <w:rPr>
                <w:rFonts w:ascii="Garamond" w:hAnsi="Garamond"/>
                <w:sz w:val="24"/>
                <w:szCs w:val="24"/>
              </w:rPr>
            </w:pPr>
            <w:r w:rsidRPr="00CB160A">
              <w:rPr>
                <w:rFonts w:ascii="Garamond" w:hAnsi="Garamond"/>
                <w:sz w:val="24"/>
                <w:szCs w:val="24"/>
              </w:rPr>
              <w:t>FR</w:t>
            </w:r>
          </w:p>
        </w:tc>
        <w:tc>
          <w:tcPr>
            <w:tcW w:w="612" w:type="dxa"/>
          </w:tcPr>
          <w:p w14:paraId="58F0E82E" w14:textId="77777777" w:rsidR="00DA677C" w:rsidRPr="00CB160A" w:rsidRDefault="00142724" w:rsidP="00DA677C">
            <w:pPr>
              <w:autoSpaceDE w:val="0"/>
              <w:autoSpaceDN w:val="0"/>
              <w:adjustRightInd w:val="0"/>
              <w:contextualSpacing/>
              <w:jc w:val="center"/>
              <w:rPr>
                <w:rFonts w:ascii="Garamond" w:hAnsi="Garamond"/>
                <w:sz w:val="24"/>
                <w:szCs w:val="24"/>
              </w:rPr>
            </w:pPr>
            <w:r w:rsidRPr="00CB160A">
              <w:rPr>
                <w:rFonts w:ascii="Garamond" w:hAnsi="Garamond"/>
                <w:sz w:val="24"/>
                <w:szCs w:val="24"/>
              </w:rPr>
              <w:t>TR</w:t>
            </w:r>
          </w:p>
        </w:tc>
        <w:tc>
          <w:tcPr>
            <w:tcW w:w="612" w:type="dxa"/>
          </w:tcPr>
          <w:p w14:paraId="2D07FFA8" w14:textId="77777777" w:rsidR="00DA677C" w:rsidRPr="00CB160A" w:rsidRDefault="00142724" w:rsidP="00DA677C">
            <w:pPr>
              <w:autoSpaceDE w:val="0"/>
              <w:autoSpaceDN w:val="0"/>
              <w:adjustRightInd w:val="0"/>
              <w:contextualSpacing/>
              <w:jc w:val="center"/>
              <w:rPr>
                <w:rFonts w:ascii="Garamond" w:hAnsi="Garamond"/>
                <w:sz w:val="24"/>
                <w:szCs w:val="24"/>
              </w:rPr>
            </w:pPr>
            <w:r w:rsidRPr="00CB160A">
              <w:rPr>
                <w:rFonts w:ascii="Garamond" w:hAnsi="Garamond"/>
                <w:sz w:val="24"/>
                <w:szCs w:val="24"/>
              </w:rPr>
              <w:t>FR</w:t>
            </w:r>
          </w:p>
        </w:tc>
        <w:tc>
          <w:tcPr>
            <w:tcW w:w="612" w:type="dxa"/>
          </w:tcPr>
          <w:p w14:paraId="26E7ACCB" w14:textId="77777777" w:rsidR="00DA677C" w:rsidRPr="00CB160A" w:rsidRDefault="00142724" w:rsidP="00DA677C">
            <w:pPr>
              <w:autoSpaceDE w:val="0"/>
              <w:autoSpaceDN w:val="0"/>
              <w:adjustRightInd w:val="0"/>
              <w:contextualSpacing/>
              <w:jc w:val="center"/>
              <w:rPr>
                <w:rFonts w:ascii="Garamond" w:hAnsi="Garamond"/>
                <w:sz w:val="24"/>
                <w:szCs w:val="24"/>
              </w:rPr>
            </w:pPr>
            <w:r w:rsidRPr="00CB160A">
              <w:rPr>
                <w:rFonts w:ascii="Garamond" w:hAnsi="Garamond"/>
                <w:sz w:val="24"/>
                <w:szCs w:val="24"/>
              </w:rPr>
              <w:t>TR</w:t>
            </w:r>
          </w:p>
        </w:tc>
        <w:tc>
          <w:tcPr>
            <w:tcW w:w="612" w:type="dxa"/>
            <w:gridSpan w:val="2"/>
          </w:tcPr>
          <w:p w14:paraId="20DCBCA4" w14:textId="77777777" w:rsidR="00DA677C" w:rsidRPr="00CB160A" w:rsidRDefault="00142724" w:rsidP="00DA677C">
            <w:pPr>
              <w:autoSpaceDE w:val="0"/>
              <w:autoSpaceDN w:val="0"/>
              <w:adjustRightInd w:val="0"/>
              <w:contextualSpacing/>
              <w:jc w:val="center"/>
              <w:rPr>
                <w:rFonts w:ascii="Garamond" w:hAnsi="Garamond"/>
                <w:sz w:val="24"/>
                <w:szCs w:val="24"/>
              </w:rPr>
            </w:pPr>
            <w:r w:rsidRPr="00CB160A">
              <w:rPr>
                <w:rFonts w:ascii="Garamond" w:hAnsi="Garamond"/>
                <w:sz w:val="24"/>
                <w:szCs w:val="24"/>
              </w:rPr>
              <w:t>FR</w:t>
            </w:r>
          </w:p>
        </w:tc>
        <w:tc>
          <w:tcPr>
            <w:tcW w:w="612" w:type="dxa"/>
            <w:gridSpan w:val="2"/>
          </w:tcPr>
          <w:p w14:paraId="4F3DB1B3" w14:textId="77777777" w:rsidR="00DA677C" w:rsidRPr="00CB160A" w:rsidRDefault="00142724" w:rsidP="00DA677C">
            <w:pPr>
              <w:autoSpaceDE w:val="0"/>
              <w:autoSpaceDN w:val="0"/>
              <w:adjustRightInd w:val="0"/>
              <w:contextualSpacing/>
              <w:jc w:val="center"/>
              <w:rPr>
                <w:rFonts w:ascii="Garamond" w:hAnsi="Garamond"/>
                <w:sz w:val="24"/>
                <w:szCs w:val="24"/>
              </w:rPr>
            </w:pPr>
            <w:r w:rsidRPr="00CB160A">
              <w:rPr>
                <w:rFonts w:ascii="Garamond" w:hAnsi="Garamond"/>
                <w:sz w:val="24"/>
                <w:szCs w:val="24"/>
              </w:rPr>
              <w:t>TR</w:t>
            </w:r>
          </w:p>
        </w:tc>
      </w:tr>
      <w:tr w:rsidR="00142724" w:rsidRPr="00CB160A" w14:paraId="289659A3" w14:textId="77777777" w:rsidTr="00604280">
        <w:trPr>
          <w:jc w:val="center"/>
        </w:trPr>
        <w:tc>
          <w:tcPr>
            <w:tcW w:w="3503" w:type="dxa"/>
          </w:tcPr>
          <w:p w14:paraId="2EAF8626" w14:textId="77777777" w:rsidR="00142724" w:rsidRPr="00CB160A" w:rsidRDefault="00142724" w:rsidP="00142724">
            <w:pPr>
              <w:autoSpaceDE w:val="0"/>
              <w:autoSpaceDN w:val="0"/>
              <w:adjustRightInd w:val="0"/>
              <w:contextualSpacing/>
              <w:rPr>
                <w:rFonts w:ascii="Garamond" w:hAnsi="Garamond"/>
                <w:sz w:val="24"/>
                <w:szCs w:val="24"/>
              </w:rPr>
            </w:pPr>
            <w:r w:rsidRPr="00CB160A">
              <w:rPr>
                <w:rFonts w:ascii="Garamond" w:hAnsi="Garamond"/>
                <w:sz w:val="24"/>
                <w:szCs w:val="24"/>
              </w:rPr>
              <w:t>Completed applications</w:t>
            </w:r>
          </w:p>
        </w:tc>
        <w:tc>
          <w:tcPr>
            <w:tcW w:w="611" w:type="dxa"/>
          </w:tcPr>
          <w:p w14:paraId="1EBA2DCF"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612" w:type="dxa"/>
          </w:tcPr>
          <w:p w14:paraId="677C150B"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612" w:type="dxa"/>
          </w:tcPr>
          <w:p w14:paraId="1E4045B4"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612" w:type="dxa"/>
          </w:tcPr>
          <w:p w14:paraId="22BEC3CA"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612" w:type="dxa"/>
            <w:gridSpan w:val="2"/>
          </w:tcPr>
          <w:p w14:paraId="0B69D51B"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612" w:type="dxa"/>
          </w:tcPr>
          <w:p w14:paraId="7621338A"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612" w:type="dxa"/>
          </w:tcPr>
          <w:p w14:paraId="72C320F4"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612" w:type="dxa"/>
          </w:tcPr>
          <w:p w14:paraId="42D4192A"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612" w:type="dxa"/>
            <w:gridSpan w:val="2"/>
          </w:tcPr>
          <w:p w14:paraId="5DD64915"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612" w:type="dxa"/>
            <w:gridSpan w:val="2"/>
          </w:tcPr>
          <w:p w14:paraId="00BE88E5" w14:textId="77777777" w:rsidR="00142724" w:rsidRPr="00CB160A" w:rsidRDefault="00142724" w:rsidP="00142724">
            <w:pPr>
              <w:autoSpaceDE w:val="0"/>
              <w:autoSpaceDN w:val="0"/>
              <w:adjustRightInd w:val="0"/>
              <w:contextualSpacing/>
              <w:jc w:val="center"/>
              <w:rPr>
                <w:rFonts w:ascii="Garamond" w:hAnsi="Garamond"/>
                <w:sz w:val="24"/>
                <w:szCs w:val="24"/>
              </w:rPr>
            </w:pPr>
          </w:p>
        </w:tc>
      </w:tr>
      <w:tr w:rsidR="00142724" w:rsidRPr="00CB160A" w14:paraId="5625F11F" w14:textId="77777777" w:rsidTr="00604280">
        <w:trPr>
          <w:jc w:val="center"/>
        </w:trPr>
        <w:tc>
          <w:tcPr>
            <w:tcW w:w="3503" w:type="dxa"/>
          </w:tcPr>
          <w:p w14:paraId="2AF98EA5" w14:textId="77777777" w:rsidR="00142724" w:rsidRPr="00CB160A" w:rsidRDefault="00142724" w:rsidP="00142724">
            <w:pPr>
              <w:autoSpaceDE w:val="0"/>
              <w:autoSpaceDN w:val="0"/>
              <w:adjustRightInd w:val="0"/>
              <w:contextualSpacing/>
              <w:rPr>
                <w:rFonts w:ascii="Garamond" w:hAnsi="Garamond"/>
                <w:sz w:val="24"/>
                <w:szCs w:val="24"/>
              </w:rPr>
            </w:pPr>
            <w:r w:rsidRPr="00CB160A">
              <w:rPr>
                <w:rFonts w:ascii="Garamond" w:hAnsi="Garamond"/>
                <w:sz w:val="24"/>
                <w:szCs w:val="24"/>
              </w:rPr>
              <w:t>Accepted applications</w:t>
            </w:r>
          </w:p>
        </w:tc>
        <w:tc>
          <w:tcPr>
            <w:tcW w:w="611" w:type="dxa"/>
          </w:tcPr>
          <w:p w14:paraId="42E21969"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612" w:type="dxa"/>
          </w:tcPr>
          <w:p w14:paraId="76F59B95"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612" w:type="dxa"/>
          </w:tcPr>
          <w:p w14:paraId="475EA1C2"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612" w:type="dxa"/>
          </w:tcPr>
          <w:p w14:paraId="1470686B"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612" w:type="dxa"/>
            <w:gridSpan w:val="2"/>
          </w:tcPr>
          <w:p w14:paraId="37629BA6"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612" w:type="dxa"/>
          </w:tcPr>
          <w:p w14:paraId="5CFA13C8"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612" w:type="dxa"/>
          </w:tcPr>
          <w:p w14:paraId="00D5CFC1"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612" w:type="dxa"/>
          </w:tcPr>
          <w:p w14:paraId="258FC867"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612" w:type="dxa"/>
            <w:gridSpan w:val="2"/>
          </w:tcPr>
          <w:p w14:paraId="1807CE1F" w14:textId="77777777" w:rsidR="00142724" w:rsidRPr="00CB160A" w:rsidRDefault="00142724" w:rsidP="00142724">
            <w:pPr>
              <w:autoSpaceDE w:val="0"/>
              <w:autoSpaceDN w:val="0"/>
              <w:adjustRightInd w:val="0"/>
              <w:contextualSpacing/>
              <w:jc w:val="center"/>
              <w:rPr>
                <w:rFonts w:ascii="Garamond" w:hAnsi="Garamond"/>
                <w:sz w:val="24"/>
                <w:szCs w:val="24"/>
              </w:rPr>
            </w:pPr>
          </w:p>
        </w:tc>
        <w:tc>
          <w:tcPr>
            <w:tcW w:w="612" w:type="dxa"/>
            <w:gridSpan w:val="2"/>
          </w:tcPr>
          <w:p w14:paraId="7E7B2ACD" w14:textId="77777777" w:rsidR="00142724" w:rsidRPr="00CB160A" w:rsidRDefault="00142724" w:rsidP="00142724">
            <w:pPr>
              <w:autoSpaceDE w:val="0"/>
              <w:autoSpaceDN w:val="0"/>
              <w:adjustRightInd w:val="0"/>
              <w:contextualSpacing/>
              <w:jc w:val="center"/>
              <w:rPr>
                <w:rFonts w:ascii="Garamond" w:hAnsi="Garamond"/>
                <w:sz w:val="24"/>
                <w:szCs w:val="24"/>
              </w:rPr>
            </w:pPr>
          </w:p>
        </w:tc>
      </w:tr>
      <w:tr w:rsidR="00142724" w:rsidRPr="003B7E59" w14:paraId="6E513DD8" w14:textId="77777777" w:rsidTr="00604280">
        <w:trPr>
          <w:jc w:val="center"/>
        </w:trPr>
        <w:tc>
          <w:tcPr>
            <w:tcW w:w="3503" w:type="dxa"/>
          </w:tcPr>
          <w:p w14:paraId="08A0110D" w14:textId="77777777" w:rsidR="00142724" w:rsidRPr="003B7E59" w:rsidRDefault="00142724" w:rsidP="00142724">
            <w:pPr>
              <w:autoSpaceDE w:val="0"/>
              <w:autoSpaceDN w:val="0"/>
              <w:adjustRightInd w:val="0"/>
              <w:contextualSpacing/>
              <w:rPr>
                <w:rFonts w:ascii="Garamond" w:hAnsi="Garamond"/>
                <w:sz w:val="24"/>
                <w:szCs w:val="24"/>
              </w:rPr>
            </w:pPr>
            <w:r w:rsidRPr="00CB160A">
              <w:rPr>
                <w:rFonts w:ascii="Garamond" w:hAnsi="Garamond"/>
                <w:sz w:val="24"/>
                <w:szCs w:val="24"/>
              </w:rPr>
              <w:t>Enrolled applications</w:t>
            </w:r>
          </w:p>
        </w:tc>
        <w:tc>
          <w:tcPr>
            <w:tcW w:w="611" w:type="dxa"/>
          </w:tcPr>
          <w:p w14:paraId="7FBACA94" w14:textId="77777777" w:rsidR="00142724" w:rsidRPr="003B7E59" w:rsidRDefault="00142724" w:rsidP="00142724">
            <w:pPr>
              <w:autoSpaceDE w:val="0"/>
              <w:autoSpaceDN w:val="0"/>
              <w:adjustRightInd w:val="0"/>
              <w:contextualSpacing/>
              <w:jc w:val="center"/>
              <w:rPr>
                <w:rFonts w:ascii="Garamond" w:hAnsi="Garamond"/>
                <w:sz w:val="24"/>
                <w:szCs w:val="24"/>
              </w:rPr>
            </w:pPr>
          </w:p>
        </w:tc>
        <w:tc>
          <w:tcPr>
            <w:tcW w:w="612" w:type="dxa"/>
          </w:tcPr>
          <w:p w14:paraId="3BFA8C12" w14:textId="77777777" w:rsidR="00142724" w:rsidRPr="003B7E59" w:rsidRDefault="00142724" w:rsidP="00142724">
            <w:pPr>
              <w:autoSpaceDE w:val="0"/>
              <w:autoSpaceDN w:val="0"/>
              <w:adjustRightInd w:val="0"/>
              <w:contextualSpacing/>
              <w:jc w:val="center"/>
              <w:rPr>
                <w:rFonts w:ascii="Garamond" w:hAnsi="Garamond"/>
                <w:sz w:val="24"/>
                <w:szCs w:val="24"/>
              </w:rPr>
            </w:pPr>
          </w:p>
        </w:tc>
        <w:tc>
          <w:tcPr>
            <w:tcW w:w="612" w:type="dxa"/>
          </w:tcPr>
          <w:p w14:paraId="15DC7592" w14:textId="77777777" w:rsidR="00142724" w:rsidRPr="003B7E59" w:rsidRDefault="00142724" w:rsidP="00142724">
            <w:pPr>
              <w:autoSpaceDE w:val="0"/>
              <w:autoSpaceDN w:val="0"/>
              <w:adjustRightInd w:val="0"/>
              <w:contextualSpacing/>
              <w:jc w:val="center"/>
              <w:rPr>
                <w:rFonts w:ascii="Garamond" w:hAnsi="Garamond"/>
                <w:sz w:val="24"/>
                <w:szCs w:val="24"/>
              </w:rPr>
            </w:pPr>
          </w:p>
        </w:tc>
        <w:tc>
          <w:tcPr>
            <w:tcW w:w="612" w:type="dxa"/>
          </w:tcPr>
          <w:p w14:paraId="45970C26" w14:textId="77777777" w:rsidR="00142724" w:rsidRPr="003B7E59" w:rsidRDefault="00142724" w:rsidP="00142724">
            <w:pPr>
              <w:autoSpaceDE w:val="0"/>
              <w:autoSpaceDN w:val="0"/>
              <w:adjustRightInd w:val="0"/>
              <w:contextualSpacing/>
              <w:jc w:val="center"/>
              <w:rPr>
                <w:rFonts w:ascii="Garamond" w:hAnsi="Garamond"/>
                <w:sz w:val="24"/>
                <w:szCs w:val="24"/>
              </w:rPr>
            </w:pPr>
          </w:p>
        </w:tc>
        <w:tc>
          <w:tcPr>
            <w:tcW w:w="612" w:type="dxa"/>
            <w:gridSpan w:val="2"/>
          </w:tcPr>
          <w:p w14:paraId="4EB9EACA" w14:textId="77777777" w:rsidR="00142724" w:rsidRPr="003B7E59" w:rsidRDefault="00142724" w:rsidP="00142724">
            <w:pPr>
              <w:autoSpaceDE w:val="0"/>
              <w:autoSpaceDN w:val="0"/>
              <w:adjustRightInd w:val="0"/>
              <w:contextualSpacing/>
              <w:jc w:val="center"/>
              <w:rPr>
                <w:rFonts w:ascii="Garamond" w:hAnsi="Garamond"/>
                <w:sz w:val="24"/>
                <w:szCs w:val="24"/>
              </w:rPr>
            </w:pPr>
          </w:p>
        </w:tc>
        <w:tc>
          <w:tcPr>
            <w:tcW w:w="612" w:type="dxa"/>
          </w:tcPr>
          <w:p w14:paraId="4D71312E" w14:textId="77777777" w:rsidR="00142724" w:rsidRPr="003B7E59" w:rsidRDefault="00142724" w:rsidP="00142724">
            <w:pPr>
              <w:autoSpaceDE w:val="0"/>
              <w:autoSpaceDN w:val="0"/>
              <w:adjustRightInd w:val="0"/>
              <w:contextualSpacing/>
              <w:jc w:val="center"/>
              <w:rPr>
                <w:rFonts w:ascii="Garamond" w:hAnsi="Garamond"/>
                <w:sz w:val="24"/>
                <w:szCs w:val="24"/>
              </w:rPr>
            </w:pPr>
          </w:p>
        </w:tc>
        <w:tc>
          <w:tcPr>
            <w:tcW w:w="612" w:type="dxa"/>
          </w:tcPr>
          <w:p w14:paraId="0A789DD6" w14:textId="77777777" w:rsidR="00142724" w:rsidRPr="003B7E59" w:rsidRDefault="00142724" w:rsidP="00142724">
            <w:pPr>
              <w:autoSpaceDE w:val="0"/>
              <w:autoSpaceDN w:val="0"/>
              <w:adjustRightInd w:val="0"/>
              <w:contextualSpacing/>
              <w:jc w:val="center"/>
              <w:rPr>
                <w:rFonts w:ascii="Garamond" w:hAnsi="Garamond"/>
                <w:sz w:val="24"/>
                <w:szCs w:val="24"/>
              </w:rPr>
            </w:pPr>
          </w:p>
        </w:tc>
        <w:tc>
          <w:tcPr>
            <w:tcW w:w="612" w:type="dxa"/>
          </w:tcPr>
          <w:p w14:paraId="504BD257" w14:textId="77777777" w:rsidR="00142724" w:rsidRPr="003B7E59" w:rsidRDefault="00142724" w:rsidP="00142724">
            <w:pPr>
              <w:autoSpaceDE w:val="0"/>
              <w:autoSpaceDN w:val="0"/>
              <w:adjustRightInd w:val="0"/>
              <w:contextualSpacing/>
              <w:jc w:val="center"/>
              <w:rPr>
                <w:rFonts w:ascii="Garamond" w:hAnsi="Garamond"/>
                <w:sz w:val="24"/>
                <w:szCs w:val="24"/>
              </w:rPr>
            </w:pPr>
          </w:p>
        </w:tc>
        <w:tc>
          <w:tcPr>
            <w:tcW w:w="612" w:type="dxa"/>
            <w:gridSpan w:val="2"/>
          </w:tcPr>
          <w:p w14:paraId="07D124E8" w14:textId="77777777" w:rsidR="00142724" w:rsidRPr="003B7E59" w:rsidRDefault="00142724" w:rsidP="00142724">
            <w:pPr>
              <w:autoSpaceDE w:val="0"/>
              <w:autoSpaceDN w:val="0"/>
              <w:adjustRightInd w:val="0"/>
              <w:contextualSpacing/>
              <w:jc w:val="center"/>
              <w:rPr>
                <w:rFonts w:ascii="Garamond" w:hAnsi="Garamond"/>
                <w:sz w:val="24"/>
                <w:szCs w:val="24"/>
              </w:rPr>
            </w:pPr>
          </w:p>
        </w:tc>
        <w:tc>
          <w:tcPr>
            <w:tcW w:w="612" w:type="dxa"/>
            <w:gridSpan w:val="2"/>
          </w:tcPr>
          <w:p w14:paraId="7D818ED3" w14:textId="77777777" w:rsidR="00142724" w:rsidRPr="003B7E59" w:rsidRDefault="00142724" w:rsidP="00142724">
            <w:pPr>
              <w:autoSpaceDE w:val="0"/>
              <w:autoSpaceDN w:val="0"/>
              <w:adjustRightInd w:val="0"/>
              <w:contextualSpacing/>
              <w:jc w:val="center"/>
              <w:rPr>
                <w:rFonts w:ascii="Garamond" w:hAnsi="Garamond"/>
                <w:sz w:val="24"/>
                <w:szCs w:val="24"/>
              </w:rPr>
            </w:pPr>
          </w:p>
        </w:tc>
      </w:tr>
      <w:tr w:rsidR="00142724" w:rsidRPr="003B7E59" w14:paraId="7195A3D5" w14:textId="77777777" w:rsidTr="00604280">
        <w:trPr>
          <w:jc w:val="center"/>
        </w:trPr>
        <w:tc>
          <w:tcPr>
            <w:tcW w:w="3503" w:type="dxa"/>
          </w:tcPr>
          <w:p w14:paraId="3DBE77C9" w14:textId="77777777" w:rsidR="00142724" w:rsidRDefault="00142724" w:rsidP="00142724">
            <w:pPr>
              <w:autoSpaceDE w:val="0"/>
              <w:autoSpaceDN w:val="0"/>
              <w:adjustRightInd w:val="0"/>
              <w:contextualSpacing/>
              <w:rPr>
                <w:rFonts w:ascii="Garamond" w:hAnsi="Garamond"/>
                <w:sz w:val="24"/>
                <w:szCs w:val="24"/>
              </w:rPr>
            </w:pPr>
            <w:r>
              <w:rPr>
                <w:rFonts w:ascii="Garamond" w:hAnsi="Garamond"/>
                <w:sz w:val="24"/>
                <w:szCs w:val="24"/>
              </w:rPr>
              <w:t>Acceptance ratio</w:t>
            </w:r>
          </w:p>
          <w:p w14:paraId="4F063EA6" w14:textId="77777777" w:rsidR="00142724" w:rsidRPr="003B7E59" w:rsidRDefault="00142724" w:rsidP="00142724">
            <w:pPr>
              <w:autoSpaceDE w:val="0"/>
              <w:autoSpaceDN w:val="0"/>
              <w:adjustRightInd w:val="0"/>
              <w:contextualSpacing/>
              <w:rPr>
                <w:rFonts w:ascii="Garamond" w:hAnsi="Garamond"/>
                <w:sz w:val="24"/>
                <w:szCs w:val="24"/>
              </w:rPr>
            </w:pPr>
            <w:r>
              <w:rPr>
                <w:rFonts w:ascii="Garamond" w:hAnsi="Garamond"/>
                <w:sz w:val="24"/>
                <w:szCs w:val="24"/>
              </w:rPr>
              <w:t>(accepted/applied)</w:t>
            </w:r>
          </w:p>
        </w:tc>
        <w:tc>
          <w:tcPr>
            <w:tcW w:w="611" w:type="dxa"/>
          </w:tcPr>
          <w:p w14:paraId="3D9E3DF9" w14:textId="77777777" w:rsidR="00142724" w:rsidRPr="003B7E59" w:rsidRDefault="00142724" w:rsidP="00142724">
            <w:pPr>
              <w:autoSpaceDE w:val="0"/>
              <w:autoSpaceDN w:val="0"/>
              <w:adjustRightInd w:val="0"/>
              <w:contextualSpacing/>
              <w:jc w:val="center"/>
              <w:rPr>
                <w:rFonts w:ascii="Garamond" w:hAnsi="Garamond"/>
                <w:sz w:val="24"/>
                <w:szCs w:val="24"/>
              </w:rPr>
            </w:pPr>
          </w:p>
        </w:tc>
        <w:tc>
          <w:tcPr>
            <w:tcW w:w="612" w:type="dxa"/>
          </w:tcPr>
          <w:p w14:paraId="7ABC40DC" w14:textId="77777777" w:rsidR="00142724" w:rsidRPr="003B7E59" w:rsidRDefault="00142724" w:rsidP="00142724">
            <w:pPr>
              <w:autoSpaceDE w:val="0"/>
              <w:autoSpaceDN w:val="0"/>
              <w:adjustRightInd w:val="0"/>
              <w:contextualSpacing/>
              <w:jc w:val="center"/>
              <w:rPr>
                <w:rFonts w:ascii="Garamond" w:hAnsi="Garamond"/>
                <w:sz w:val="24"/>
                <w:szCs w:val="24"/>
              </w:rPr>
            </w:pPr>
          </w:p>
        </w:tc>
        <w:tc>
          <w:tcPr>
            <w:tcW w:w="612" w:type="dxa"/>
          </w:tcPr>
          <w:p w14:paraId="23113C19" w14:textId="77777777" w:rsidR="00142724" w:rsidRPr="003B7E59" w:rsidRDefault="00142724" w:rsidP="00142724">
            <w:pPr>
              <w:autoSpaceDE w:val="0"/>
              <w:autoSpaceDN w:val="0"/>
              <w:adjustRightInd w:val="0"/>
              <w:contextualSpacing/>
              <w:jc w:val="center"/>
              <w:rPr>
                <w:rFonts w:ascii="Garamond" w:hAnsi="Garamond"/>
                <w:sz w:val="24"/>
                <w:szCs w:val="24"/>
              </w:rPr>
            </w:pPr>
          </w:p>
        </w:tc>
        <w:tc>
          <w:tcPr>
            <w:tcW w:w="612" w:type="dxa"/>
          </w:tcPr>
          <w:p w14:paraId="673B4E71" w14:textId="77777777" w:rsidR="00142724" w:rsidRPr="003B7E59" w:rsidRDefault="00142724" w:rsidP="00142724">
            <w:pPr>
              <w:autoSpaceDE w:val="0"/>
              <w:autoSpaceDN w:val="0"/>
              <w:adjustRightInd w:val="0"/>
              <w:contextualSpacing/>
              <w:jc w:val="center"/>
              <w:rPr>
                <w:rFonts w:ascii="Garamond" w:hAnsi="Garamond"/>
                <w:sz w:val="24"/>
                <w:szCs w:val="24"/>
              </w:rPr>
            </w:pPr>
          </w:p>
        </w:tc>
        <w:tc>
          <w:tcPr>
            <w:tcW w:w="612" w:type="dxa"/>
            <w:gridSpan w:val="2"/>
          </w:tcPr>
          <w:p w14:paraId="693D2A34" w14:textId="77777777" w:rsidR="00142724" w:rsidRPr="003B7E59" w:rsidRDefault="00142724" w:rsidP="00142724">
            <w:pPr>
              <w:autoSpaceDE w:val="0"/>
              <w:autoSpaceDN w:val="0"/>
              <w:adjustRightInd w:val="0"/>
              <w:contextualSpacing/>
              <w:jc w:val="center"/>
              <w:rPr>
                <w:rFonts w:ascii="Garamond" w:hAnsi="Garamond"/>
                <w:sz w:val="24"/>
                <w:szCs w:val="24"/>
              </w:rPr>
            </w:pPr>
          </w:p>
        </w:tc>
        <w:tc>
          <w:tcPr>
            <w:tcW w:w="612" w:type="dxa"/>
          </w:tcPr>
          <w:p w14:paraId="6A88EEF8" w14:textId="77777777" w:rsidR="00142724" w:rsidRPr="003B7E59" w:rsidRDefault="00142724" w:rsidP="00142724">
            <w:pPr>
              <w:autoSpaceDE w:val="0"/>
              <w:autoSpaceDN w:val="0"/>
              <w:adjustRightInd w:val="0"/>
              <w:contextualSpacing/>
              <w:jc w:val="center"/>
              <w:rPr>
                <w:rFonts w:ascii="Garamond" w:hAnsi="Garamond"/>
                <w:sz w:val="24"/>
                <w:szCs w:val="24"/>
              </w:rPr>
            </w:pPr>
          </w:p>
        </w:tc>
        <w:tc>
          <w:tcPr>
            <w:tcW w:w="612" w:type="dxa"/>
          </w:tcPr>
          <w:p w14:paraId="22449762" w14:textId="77777777" w:rsidR="00142724" w:rsidRPr="003B7E59" w:rsidRDefault="00142724" w:rsidP="00142724">
            <w:pPr>
              <w:autoSpaceDE w:val="0"/>
              <w:autoSpaceDN w:val="0"/>
              <w:adjustRightInd w:val="0"/>
              <w:contextualSpacing/>
              <w:jc w:val="center"/>
              <w:rPr>
                <w:rFonts w:ascii="Garamond" w:hAnsi="Garamond"/>
                <w:sz w:val="24"/>
                <w:szCs w:val="24"/>
              </w:rPr>
            </w:pPr>
          </w:p>
        </w:tc>
        <w:tc>
          <w:tcPr>
            <w:tcW w:w="612" w:type="dxa"/>
          </w:tcPr>
          <w:p w14:paraId="3C7044AC" w14:textId="77777777" w:rsidR="00142724" w:rsidRPr="003B7E59" w:rsidRDefault="00142724" w:rsidP="00142724">
            <w:pPr>
              <w:autoSpaceDE w:val="0"/>
              <w:autoSpaceDN w:val="0"/>
              <w:adjustRightInd w:val="0"/>
              <w:contextualSpacing/>
              <w:jc w:val="center"/>
              <w:rPr>
                <w:rFonts w:ascii="Garamond" w:hAnsi="Garamond"/>
                <w:sz w:val="24"/>
                <w:szCs w:val="24"/>
              </w:rPr>
            </w:pPr>
          </w:p>
        </w:tc>
        <w:tc>
          <w:tcPr>
            <w:tcW w:w="612" w:type="dxa"/>
            <w:gridSpan w:val="2"/>
          </w:tcPr>
          <w:p w14:paraId="3A074B8F" w14:textId="77777777" w:rsidR="00142724" w:rsidRPr="003B7E59" w:rsidRDefault="00142724" w:rsidP="00142724">
            <w:pPr>
              <w:autoSpaceDE w:val="0"/>
              <w:autoSpaceDN w:val="0"/>
              <w:adjustRightInd w:val="0"/>
              <w:contextualSpacing/>
              <w:jc w:val="center"/>
              <w:rPr>
                <w:rFonts w:ascii="Garamond" w:hAnsi="Garamond"/>
                <w:sz w:val="24"/>
                <w:szCs w:val="24"/>
              </w:rPr>
            </w:pPr>
          </w:p>
        </w:tc>
        <w:tc>
          <w:tcPr>
            <w:tcW w:w="612" w:type="dxa"/>
            <w:gridSpan w:val="2"/>
          </w:tcPr>
          <w:p w14:paraId="44EA74F5" w14:textId="77777777" w:rsidR="00142724" w:rsidRPr="003B7E59" w:rsidRDefault="00142724" w:rsidP="00142724">
            <w:pPr>
              <w:autoSpaceDE w:val="0"/>
              <w:autoSpaceDN w:val="0"/>
              <w:adjustRightInd w:val="0"/>
              <w:contextualSpacing/>
              <w:jc w:val="center"/>
              <w:rPr>
                <w:rFonts w:ascii="Garamond" w:hAnsi="Garamond"/>
                <w:sz w:val="24"/>
                <w:szCs w:val="24"/>
              </w:rPr>
            </w:pPr>
          </w:p>
        </w:tc>
      </w:tr>
      <w:tr w:rsidR="00142724" w:rsidRPr="003B7E59" w14:paraId="0B667E8F" w14:textId="77777777" w:rsidTr="00604280">
        <w:trPr>
          <w:jc w:val="center"/>
        </w:trPr>
        <w:tc>
          <w:tcPr>
            <w:tcW w:w="3503" w:type="dxa"/>
          </w:tcPr>
          <w:p w14:paraId="14BB1180" w14:textId="77777777" w:rsidR="00142724" w:rsidRPr="003B7E59" w:rsidRDefault="00142724" w:rsidP="00142724">
            <w:pPr>
              <w:autoSpaceDE w:val="0"/>
              <w:autoSpaceDN w:val="0"/>
              <w:adjustRightInd w:val="0"/>
              <w:contextualSpacing/>
              <w:rPr>
                <w:rFonts w:ascii="Garamond" w:hAnsi="Garamond"/>
                <w:sz w:val="24"/>
                <w:szCs w:val="24"/>
              </w:rPr>
            </w:pPr>
            <w:r>
              <w:rPr>
                <w:rFonts w:ascii="Garamond" w:hAnsi="Garamond"/>
                <w:sz w:val="24"/>
                <w:szCs w:val="24"/>
              </w:rPr>
              <w:t>Yield (enrolled/accepted)</w:t>
            </w:r>
          </w:p>
        </w:tc>
        <w:tc>
          <w:tcPr>
            <w:tcW w:w="611" w:type="dxa"/>
          </w:tcPr>
          <w:p w14:paraId="679B1D5C" w14:textId="77777777" w:rsidR="00142724" w:rsidRPr="003B7E59" w:rsidRDefault="00142724" w:rsidP="00142724">
            <w:pPr>
              <w:autoSpaceDE w:val="0"/>
              <w:autoSpaceDN w:val="0"/>
              <w:adjustRightInd w:val="0"/>
              <w:contextualSpacing/>
              <w:jc w:val="center"/>
              <w:rPr>
                <w:rFonts w:ascii="Garamond" w:hAnsi="Garamond"/>
                <w:sz w:val="24"/>
                <w:szCs w:val="24"/>
              </w:rPr>
            </w:pPr>
          </w:p>
        </w:tc>
        <w:tc>
          <w:tcPr>
            <w:tcW w:w="612" w:type="dxa"/>
          </w:tcPr>
          <w:p w14:paraId="44C245A9" w14:textId="77777777" w:rsidR="00142724" w:rsidRPr="003B7E59" w:rsidRDefault="00142724" w:rsidP="00142724">
            <w:pPr>
              <w:autoSpaceDE w:val="0"/>
              <w:autoSpaceDN w:val="0"/>
              <w:adjustRightInd w:val="0"/>
              <w:contextualSpacing/>
              <w:jc w:val="center"/>
              <w:rPr>
                <w:rFonts w:ascii="Garamond" w:hAnsi="Garamond"/>
                <w:sz w:val="24"/>
                <w:szCs w:val="24"/>
              </w:rPr>
            </w:pPr>
          </w:p>
        </w:tc>
        <w:tc>
          <w:tcPr>
            <w:tcW w:w="612" w:type="dxa"/>
          </w:tcPr>
          <w:p w14:paraId="6BF74C2B" w14:textId="77777777" w:rsidR="00142724" w:rsidRPr="003B7E59" w:rsidRDefault="00142724" w:rsidP="00142724">
            <w:pPr>
              <w:autoSpaceDE w:val="0"/>
              <w:autoSpaceDN w:val="0"/>
              <w:adjustRightInd w:val="0"/>
              <w:contextualSpacing/>
              <w:jc w:val="center"/>
              <w:rPr>
                <w:rFonts w:ascii="Garamond" w:hAnsi="Garamond"/>
                <w:sz w:val="24"/>
                <w:szCs w:val="24"/>
              </w:rPr>
            </w:pPr>
          </w:p>
        </w:tc>
        <w:tc>
          <w:tcPr>
            <w:tcW w:w="612" w:type="dxa"/>
          </w:tcPr>
          <w:p w14:paraId="0931FD6B" w14:textId="77777777" w:rsidR="00142724" w:rsidRPr="003B7E59" w:rsidRDefault="00142724" w:rsidP="00142724">
            <w:pPr>
              <w:autoSpaceDE w:val="0"/>
              <w:autoSpaceDN w:val="0"/>
              <w:adjustRightInd w:val="0"/>
              <w:contextualSpacing/>
              <w:jc w:val="center"/>
              <w:rPr>
                <w:rFonts w:ascii="Garamond" w:hAnsi="Garamond"/>
                <w:sz w:val="24"/>
                <w:szCs w:val="24"/>
              </w:rPr>
            </w:pPr>
          </w:p>
        </w:tc>
        <w:tc>
          <w:tcPr>
            <w:tcW w:w="612" w:type="dxa"/>
            <w:gridSpan w:val="2"/>
          </w:tcPr>
          <w:p w14:paraId="5DD3A5A5" w14:textId="77777777" w:rsidR="00142724" w:rsidRPr="003B7E59" w:rsidRDefault="00142724" w:rsidP="00142724">
            <w:pPr>
              <w:autoSpaceDE w:val="0"/>
              <w:autoSpaceDN w:val="0"/>
              <w:adjustRightInd w:val="0"/>
              <w:contextualSpacing/>
              <w:jc w:val="center"/>
              <w:rPr>
                <w:rFonts w:ascii="Garamond" w:hAnsi="Garamond"/>
                <w:sz w:val="24"/>
                <w:szCs w:val="24"/>
              </w:rPr>
            </w:pPr>
          </w:p>
        </w:tc>
        <w:tc>
          <w:tcPr>
            <w:tcW w:w="612" w:type="dxa"/>
          </w:tcPr>
          <w:p w14:paraId="1B86987D" w14:textId="77777777" w:rsidR="00142724" w:rsidRPr="003B7E59" w:rsidRDefault="00142724" w:rsidP="00142724">
            <w:pPr>
              <w:autoSpaceDE w:val="0"/>
              <w:autoSpaceDN w:val="0"/>
              <w:adjustRightInd w:val="0"/>
              <w:contextualSpacing/>
              <w:jc w:val="center"/>
              <w:rPr>
                <w:rFonts w:ascii="Garamond" w:hAnsi="Garamond"/>
                <w:sz w:val="24"/>
                <w:szCs w:val="24"/>
              </w:rPr>
            </w:pPr>
          </w:p>
        </w:tc>
        <w:tc>
          <w:tcPr>
            <w:tcW w:w="612" w:type="dxa"/>
          </w:tcPr>
          <w:p w14:paraId="1594BC51" w14:textId="77777777" w:rsidR="00142724" w:rsidRPr="003B7E59" w:rsidRDefault="00142724" w:rsidP="00142724">
            <w:pPr>
              <w:autoSpaceDE w:val="0"/>
              <w:autoSpaceDN w:val="0"/>
              <w:adjustRightInd w:val="0"/>
              <w:contextualSpacing/>
              <w:jc w:val="center"/>
              <w:rPr>
                <w:rFonts w:ascii="Garamond" w:hAnsi="Garamond"/>
                <w:sz w:val="24"/>
                <w:szCs w:val="24"/>
              </w:rPr>
            </w:pPr>
          </w:p>
        </w:tc>
        <w:tc>
          <w:tcPr>
            <w:tcW w:w="612" w:type="dxa"/>
          </w:tcPr>
          <w:p w14:paraId="06093F27" w14:textId="77777777" w:rsidR="00142724" w:rsidRPr="003B7E59" w:rsidRDefault="00142724" w:rsidP="00142724">
            <w:pPr>
              <w:autoSpaceDE w:val="0"/>
              <w:autoSpaceDN w:val="0"/>
              <w:adjustRightInd w:val="0"/>
              <w:contextualSpacing/>
              <w:jc w:val="center"/>
              <w:rPr>
                <w:rFonts w:ascii="Garamond" w:hAnsi="Garamond"/>
                <w:sz w:val="24"/>
                <w:szCs w:val="24"/>
              </w:rPr>
            </w:pPr>
          </w:p>
        </w:tc>
        <w:tc>
          <w:tcPr>
            <w:tcW w:w="612" w:type="dxa"/>
            <w:gridSpan w:val="2"/>
          </w:tcPr>
          <w:p w14:paraId="2BC878D6" w14:textId="77777777" w:rsidR="00142724" w:rsidRPr="003B7E59" w:rsidRDefault="00142724" w:rsidP="00142724">
            <w:pPr>
              <w:autoSpaceDE w:val="0"/>
              <w:autoSpaceDN w:val="0"/>
              <w:adjustRightInd w:val="0"/>
              <w:contextualSpacing/>
              <w:jc w:val="center"/>
              <w:rPr>
                <w:rFonts w:ascii="Garamond" w:hAnsi="Garamond"/>
                <w:sz w:val="24"/>
                <w:szCs w:val="24"/>
              </w:rPr>
            </w:pPr>
          </w:p>
        </w:tc>
        <w:tc>
          <w:tcPr>
            <w:tcW w:w="612" w:type="dxa"/>
            <w:gridSpan w:val="2"/>
          </w:tcPr>
          <w:p w14:paraId="44D07006" w14:textId="77777777" w:rsidR="00142724" w:rsidRPr="003B7E59" w:rsidRDefault="00142724" w:rsidP="00142724">
            <w:pPr>
              <w:autoSpaceDE w:val="0"/>
              <w:autoSpaceDN w:val="0"/>
              <w:adjustRightInd w:val="0"/>
              <w:contextualSpacing/>
              <w:jc w:val="center"/>
              <w:rPr>
                <w:rFonts w:ascii="Garamond" w:hAnsi="Garamond"/>
                <w:sz w:val="24"/>
                <w:szCs w:val="24"/>
              </w:rPr>
            </w:pPr>
          </w:p>
        </w:tc>
      </w:tr>
    </w:tbl>
    <w:p w14:paraId="7611E865" w14:textId="77777777" w:rsidR="00B15B7F" w:rsidRDefault="00B15B7F" w:rsidP="00BF6476">
      <w:pPr>
        <w:keepNext/>
        <w:keepLines/>
        <w:spacing w:before="200"/>
        <w:ind w:left="3600"/>
        <w:contextualSpacing/>
        <w:outlineLvl w:val="2"/>
        <w:rPr>
          <w:rFonts w:ascii="Garamond" w:eastAsia="Times New Roman" w:hAnsi="Garamond"/>
          <w:b/>
          <w:bCs/>
          <w:sz w:val="24"/>
          <w:szCs w:val="24"/>
          <w:lang w:eastAsia="x-none"/>
        </w:rPr>
      </w:pPr>
    </w:p>
    <w:p w14:paraId="280D7097" w14:textId="77777777" w:rsidR="00EE2B36" w:rsidRPr="003B7E59" w:rsidRDefault="00EE2B36" w:rsidP="00BF6476">
      <w:pPr>
        <w:keepNext/>
        <w:keepLines/>
        <w:spacing w:before="200"/>
        <w:ind w:left="3600"/>
        <w:contextualSpacing/>
        <w:outlineLvl w:val="2"/>
        <w:rPr>
          <w:rFonts w:ascii="Garamond" w:eastAsia="Times New Roman" w:hAnsi="Garamond"/>
          <w:b/>
          <w:bCs/>
          <w:sz w:val="24"/>
          <w:szCs w:val="24"/>
          <w:lang w:eastAsia="x-none"/>
        </w:rPr>
      </w:pPr>
    </w:p>
    <w:p w14:paraId="26A51B1C" w14:textId="77777777" w:rsidR="000C13FA" w:rsidRPr="003B7E59" w:rsidRDefault="00115207" w:rsidP="00115207">
      <w:pPr>
        <w:keepNext/>
        <w:keepLines/>
        <w:spacing w:before="200"/>
        <w:contextualSpacing/>
        <w:outlineLvl w:val="2"/>
        <w:rPr>
          <w:rFonts w:ascii="Garamond" w:eastAsia="Times New Roman" w:hAnsi="Garamond"/>
          <w:b/>
          <w:bCs/>
          <w:sz w:val="24"/>
          <w:szCs w:val="24"/>
          <w:lang w:val="x-none" w:eastAsia="x-none"/>
        </w:rPr>
      </w:pPr>
      <w:r w:rsidRPr="003B7E59">
        <w:rPr>
          <w:rFonts w:ascii="Garamond" w:eastAsia="Times New Roman" w:hAnsi="Garamond"/>
          <w:b/>
          <w:bCs/>
          <w:sz w:val="24"/>
          <w:szCs w:val="24"/>
          <w:lang w:val="x-none" w:eastAsia="x-none"/>
        </w:rPr>
        <w:t>4.</w:t>
      </w:r>
      <w:r w:rsidRPr="003B7E59">
        <w:rPr>
          <w:rFonts w:ascii="Garamond" w:eastAsia="Times New Roman" w:hAnsi="Garamond"/>
          <w:b/>
          <w:bCs/>
          <w:sz w:val="24"/>
          <w:szCs w:val="24"/>
          <w:lang w:eastAsia="x-none"/>
        </w:rPr>
        <w:t xml:space="preserve">    </w:t>
      </w:r>
      <w:r w:rsidR="000C13FA" w:rsidRPr="003B7E59">
        <w:rPr>
          <w:rFonts w:ascii="Garamond" w:eastAsia="Times New Roman" w:hAnsi="Garamond"/>
          <w:b/>
          <w:bCs/>
          <w:sz w:val="24"/>
          <w:szCs w:val="24"/>
          <w:lang w:val="x-none" w:eastAsia="x-none"/>
        </w:rPr>
        <w:t>Student recruitment strategies</w:t>
      </w:r>
    </w:p>
    <w:p w14:paraId="270DDB3D" w14:textId="77777777" w:rsidR="00A64001" w:rsidRPr="009945A2" w:rsidRDefault="000C13FA" w:rsidP="00115207">
      <w:pPr>
        <w:contextualSpacing/>
        <w:rPr>
          <w:rFonts w:ascii="Garamond" w:hAnsi="Garamond"/>
          <w:sz w:val="24"/>
          <w:szCs w:val="24"/>
        </w:rPr>
      </w:pPr>
      <w:r w:rsidRPr="003B7E59">
        <w:rPr>
          <w:rFonts w:ascii="Garamond" w:hAnsi="Garamond"/>
          <w:sz w:val="24"/>
          <w:szCs w:val="24"/>
        </w:rPr>
        <w:t xml:space="preserve">Describe </w:t>
      </w:r>
      <w:r w:rsidRPr="009945A2">
        <w:rPr>
          <w:rFonts w:ascii="Garamond" w:hAnsi="Garamond"/>
          <w:sz w:val="24"/>
          <w:szCs w:val="24"/>
        </w:rPr>
        <w:t>the program’s strategies for recruiting students. Include both</w:t>
      </w:r>
      <w:r w:rsidR="00115207" w:rsidRPr="009945A2">
        <w:rPr>
          <w:rFonts w:ascii="Garamond" w:hAnsi="Garamond"/>
          <w:sz w:val="24"/>
          <w:szCs w:val="24"/>
        </w:rPr>
        <w:t xml:space="preserve"> </w:t>
      </w:r>
      <w:r w:rsidRPr="009945A2">
        <w:rPr>
          <w:rFonts w:ascii="Garamond" w:hAnsi="Garamond"/>
          <w:sz w:val="24"/>
          <w:szCs w:val="24"/>
        </w:rPr>
        <w:t>faculty/staff participation in College-wide recruitment efforts and specific program-based strategies.</w:t>
      </w:r>
    </w:p>
    <w:p w14:paraId="59A0735F" w14:textId="77777777" w:rsidR="00EE2B36" w:rsidRPr="009945A2" w:rsidRDefault="00EE2B36" w:rsidP="00247A40">
      <w:pPr>
        <w:pStyle w:val="ListParagraph"/>
        <w:numPr>
          <w:ilvl w:val="0"/>
          <w:numId w:val="35"/>
        </w:numPr>
        <w:contextualSpacing/>
        <w:rPr>
          <w:rFonts w:ascii="Garamond" w:hAnsi="Garamond"/>
          <w:sz w:val="24"/>
          <w:szCs w:val="24"/>
        </w:rPr>
      </w:pPr>
      <w:r w:rsidRPr="009945A2">
        <w:rPr>
          <w:rFonts w:ascii="Garamond" w:hAnsi="Garamond"/>
          <w:sz w:val="24"/>
          <w:szCs w:val="24"/>
        </w:rPr>
        <w:t>How will the program compete with peer institutions for future student enrollment?</w:t>
      </w:r>
    </w:p>
    <w:p w14:paraId="7B76F6E6" w14:textId="77777777" w:rsidR="00EE2B36" w:rsidRPr="009945A2" w:rsidRDefault="00EE2B36" w:rsidP="00EE2B36">
      <w:pPr>
        <w:pStyle w:val="ListParagraph"/>
        <w:ind w:left="720"/>
        <w:contextualSpacing/>
        <w:rPr>
          <w:rFonts w:ascii="Garamond" w:hAnsi="Garamond"/>
          <w:sz w:val="24"/>
          <w:szCs w:val="24"/>
        </w:rPr>
      </w:pPr>
    </w:p>
    <w:p w14:paraId="1DEACB45" w14:textId="77777777" w:rsidR="000C13FA" w:rsidRPr="009945A2" w:rsidRDefault="000C13FA" w:rsidP="000C13FA">
      <w:pPr>
        <w:keepNext/>
        <w:keepLines/>
        <w:spacing w:before="200"/>
        <w:contextualSpacing/>
        <w:outlineLvl w:val="2"/>
        <w:rPr>
          <w:rFonts w:ascii="Garamond" w:eastAsia="Times New Roman" w:hAnsi="Garamond"/>
          <w:b/>
          <w:bCs/>
          <w:sz w:val="24"/>
          <w:szCs w:val="24"/>
          <w:lang w:val="x-none" w:eastAsia="x-none"/>
        </w:rPr>
      </w:pPr>
      <w:bookmarkStart w:id="85" w:name="_Toc326832355"/>
      <w:bookmarkStart w:id="86" w:name="_Toc336872976"/>
      <w:r w:rsidRPr="009945A2">
        <w:rPr>
          <w:rFonts w:ascii="Garamond" w:eastAsia="Times New Roman" w:hAnsi="Garamond"/>
          <w:b/>
          <w:bCs/>
          <w:sz w:val="24"/>
          <w:szCs w:val="24"/>
          <w:lang w:val="x-none" w:eastAsia="x-none"/>
        </w:rPr>
        <w:t xml:space="preserve">5. </w:t>
      </w:r>
      <w:r w:rsidR="00115207" w:rsidRPr="009945A2">
        <w:rPr>
          <w:rFonts w:ascii="Garamond" w:eastAsia="Times New Roman" w:hAnsi="Garamond"/>
          <w:b/>
          <w:bCs/>
          <w:sz w:val="24"/>
          <w:szCs w:val="24"/>
          <w:lang w:eastAsia="x-none"/>
        </w:rPr>
        <w:t xml:space="preserve">    </w:t>
      </w:r>
      <w:r w:rsidRPr="009945A2">
        <w:rPr>
          <w:rFonts w:ascii="Garamond" w:eastAsia="Times New Roman" w:hAnsi="Garamond"/>
          <w:b/>
          <w:bCs/>
          <w:sz w:val="24"/>
          <w:szCs w:val="24"/>
          <w:lang w:eastAsia="x-none"/>
        </w:rPr>
        <w:t xml:space="preserve">Program </w:t>
      </w:r>
      <w:r w:rsidRPr="009945A2">
        <w:rPr>
          <w:rFonts w:ascii="Garamond" w:eastAsia="Times New Roman" w:hAnsi="Garamond"/>
          <w:b/>
          <w:bCs/>
          <w:sz w:val="24"/>
          <w:szCs w:val="24"/>
          <w:lang w:val="x-none" w:eastAsia="x-none"/>
        </w:rPr>
        <w:t>admission requirements</w:t>
      </w:r>
      <w:bookmarkEnd w:id="85"/>
      <w:bookmarkEnd w:id="86"/>
    </w:p>
    <w:p w14:paraId="5384D754" w14:textId="77777777" w:rsidR="000C13FA" w:rsidRPr="003B7E59" w:rsidRDefault="000C13FA" w:rsidP="00115207">
      <w:pPr>
        <w:contextualSpacing/>
        <w:rPr>
          <w:rFonts w:ascii="Garamond" w:hAnsi="Garamond"/>
          <w:sz w:val="24"/>
          <w:szCs w:val="24"/>
        </w:rPr>
      </w:pPr>
      <w:r w:rsidRPr="009945A2">
        <w:rPr>
          <w:rFonts w:ascii="Garamond" w:hAnsi="Garamond"/>
          <w:sz w:val="24"/>
          <w:szCs w:val="24"/>
        </w:rPr>
        <w:t>Discuss the progra</w:t>
      </w:r>
      <w:r w:rsidRPr="003B7E59">
        <w:rPr>
          <w:rFonts w:ascii="Garamond" w:hAnsi="Garamond"/>
          <w:sz w:val="24"/>
          <w:szCs w:val="24"/>
        </w:rPr>
        <w:t>m’s admission requirements.  Describe any special requirements for students to enter the major or to progress from “intent” status to major (e.g., completi</w:t>
      </w:r>
      <w:r w:rsidR="00BF6476" w:rsidRPr="003B7E59">
        <w:rPr>
          <w:rFonts w:ascii="Garamond" w:hAnsi="Garamond"/>
          <w:sz w:val="24"/>
          <w:szCs w:val="24"/>
        </w:rPr>
        <w:t>on of core courses, GPA minimum,</w:t>
      </w:r>
      <w:r w:rsidRPr="003B7E59">
        <w:rPr>
          <w:rFonts w:ascii="Garamond" w:hAnsi="Garamond"/>
          <w:sz w:val="24"/>
          <w:szCs w:val="24"/>
        </w:rPr>
        <w:t xml:space="preserve"> enrollment caps).</w:t>
      </w:r>
    </w:p>
    <w:p w14:paraId="2A459360" w14:textId="77777777" w:rsidR="000C13FA" w:rsidRDefault="000C13FA" w:rsidP="000C13FA">
      <w:pPr>
        <w:contextualSpacing/>
        <w:rPr>
          <w:rFonts w:ascii="Garamond" w:hAnsi="Garamond"/>
          <w:sz w:val="24"/>
          <w:szCs w:val="24"/>
        </w:rPr>
      </w:pPr>
    </w:p>
    <w:p w14:paraId="4A3385E4" w14:textId="77777777" w:rsidR="00EE2B36" w:rsidRDefault="00EE2B36" w:rsidP="000C13FA">
      <w:pPr>
        <w:contextualSpacing/>
        <w:rPr>
          <w:rFonts w:ascii="Garamond" w:hAnsi="Garamond"/>
          <w:sz w:val="24"/>
          <w:szCs w:val="24"/>
        </w:rPr>
      </w:pPr>
    </w:p>
    <w:p w14:paraId="35A468A0" w14:textId="77777777" w:rsidR="00EE2B36" w:rsidRDefault="00EE2B36" w:rsidP="000C13FA">
      <w:pPr>
        <w:contextualSpacing/>
        <w:rPr>
          <w:rFonts w:ascii="Garamond" w:hAnsi="Garamond"/>
          <w:sz w:val="24"/>
          <w:szCs w:val="24"/>
        </w:rPr>
      </w:pPr>
    </w:p>
    <w:p w14:paraId="7F4E9212" w14:textId="77777777" w:rsidR="00EE2B36" w:rsidRDefault="00EE2B36" w:rsidP="000C13FA">
      <w:pPr>
        <w:contextualSpacing/>
        <w:rPr>
          <w:rFonts w:ascii="Garamond" w:hAnsi="Garamond"/>
          <w:sz w:val="24"/>
          <w:szCs w:val="24"/>
        </w:rPr>
      </w:pPr>
    </w:p>
    <w:p w14:paraId="0446B57A" w14:textId="77777777" w:rsidR="00EE2B36" w:rsidRDefault="00EE2B36" w:rsidP="000C13FA">
      <w:pPr>
        <w:contextualSpacing/>
        <w:rPr>
          <w:rFonts w:ascii="Garamond" w:hAnsi="Garamond"/>
          <w:sz w:val="24"/>
          <w:szCs w:val="24"/>
        </w:rPr>
      </w:pPr>
    </w:p>
    <w:p w14:paraId="27ACC364" w14:textId="77777777" w:rsidR="00EE2B36" w:rsidRDefault="00EE2B36" w:rsidP="000C13FA">
      <w:pPr>
        <w:contextualSpacing/>
        <w:rPr>
          <w:rFonts w:ascii="Garamond" w:hAnsi="Garamond"/>
          <w:sz w:val="24"/>
          <w:szCs w:val="24"/>
        </w:rPr>
      </w:pPr>
    </w:p>
    <w:p w14:paraId="29D0A467" w14:textId="77777777" w:rsidR="00EE2B36" w:rsidRDefault="00EE2B36" w:rsidP="000C13FA">
      <w:pPr>
        <w:contextualSpacing/>
        <w:rPr>
          <w:rFonts w:ascii="Garamond" w:hAnsi="Garamond"/>
          <w:sz w:val="24"/>
          <w:szCs w:val="24"/>
        </w:rPr>
      </w:pPr>
    </w:p>
    <w:p w14:paraId="443FCB6D" w14:textId="77777777" w:rsidR="00EE2B36" w:rsidRDefault="00EE2B36" w:rsidP="000C13FA">
      <w:pPr>
        <w:contextualSpacing/>
        <w:rPr>
          <w:rFonts w:ascii="Garamond" w:hAnsi="Garamond"/>
          <w:sz w:val="24"/>
          <w:szCs w:val="24"/>
        </w:rPr>
      </w:pPr>
    </w:p>
    <w:p w14:paraId="5E6BDD6D" w14:textId="77777777" w:rsidR="00EE2B36" w:rsidRDefault="00EE2B36" w:rsidP="000C13FA">
      <w:pPr>
        <w:contextualSpacing/>
        <w:rPr>
          <w:rFonts w:ascii="Garamond" w:hAnsi="Garamond"/>
          <w:sz w:val="24"/>
          <w:szCs w:val="24"/>
        </w:rPr>
      </w:pPr>
    </w:p>
    <w:p w14:paraId="6B1A8DB7" w14:textId="77777777" w:rsidR="00EE2B36" w:rsidRDefault="00EE2B36" w:rsidP="000C13FA">
      <w:pPr>
        <w:contextualSpacing/>
        <w:rPr>
          <w:rFonts w:ascii="Garamond" w:hAnsi="Garamond"/>
          <w:sz w:val="24"/>
          <w:szCs w:val="24"/>
        </w:rPr>
      </w:pPr>
    </w:p>
    <w:p w14:paraId="74BB8DA1" w14:textId="77777777" w:rsidR="00EE2B36" w:rsidRPr="003B7E59" w:rsidRDefault="00EE2B36" w:rsidP="000C13FA">
      <w:pPr>
        <w:contextualSpacing/>
        <w:rPr>
          <w:rFonts w:ascii="Garamond" w:hAnsi="Garamond"/>
          <w:sz w:val="24"/>
          <w:szCs w:val="24"/>
        </w:rPr>
      </w:pPr>
    </w:p>
    <w:p w14:paraId="5A3545E9" w14:textId="77777777" w:rsidR="000C13FA" w:rsidRPr="003B7E59" w:rsidRDefault="000C13FA" w:rsidP="000C13FA">
      <w:pPr>
        <w:keepNext/>
        <w:keepLines/>
        <w:spacing w:before="200"/>
        <w:contextualSpacing/>
        <w:outlineLvl w:val="2"/>
        <w:rPr>
          <w:rFonts w:ascii="Garamond" w:eastAsia="Times New Roman" w:hAnsi="Garamond"/>
          <w:b/>
          <w:bCs/>
          <w:sz w:val="24"/>
          <w:szCs w:val="24"/>
          <w:lang w:val="x-none" w:eastAsia="x-none"/>
        </w:rPr>
      </w:pPr>
      <w:bookmarkStart w:id="87" w:name="_Toc326832352"/>
      <w:bookmarkStart w:id="88" w:name="_Toc336872973"/>
      <w:r w:rsidRPr="003B7E59">
        <w:rPr>
          <w:rFonts w:ascii="Garamond" w:eastAsia="Times New Roman" w:hAnsi="Garamond"/>
          <w:b/>
          <w:bCs/>
          <w:sz w:val="24"/>
          <w:szCs w:val="24"/>
          <w:lang w:val="x-none" w:eastAsia="x-none"/>
        </w:rPr>
        <w:lastRenderedPageBreak/>
        <w:t xml:space="preserve">6. </w:t>
      </w:r>
      <w:r w:rsidR="00115207" w:rsidRPr="003B7E59">
        <w:rPr>
          <w:rFonts w:ascii="Garamond" w:eastAsia="Times New Roman" w:hAnsi="Garamond"/>
          <w:b/>
          <w:bCs/>
          <w:sz w:val="24"/>
          <w:szCs w:val="24"/>
          <w:lang w:eastAsia="x-none"/>
        </w:rPr>
        <w:t xml:space="preserve">    </w:t>
      </w:r>
      <w:r w:rsidRPr="003B7E59">
        <w:rPr>
          <w:rFonts w:ascii="Garamond" w:eastAsia="Times New Roman" w:hAnsi="Garamond"/>
          <w:b/>
          <w:bCs/>
          <w:sz w:val="24"/>
          <w:szCs w:val="24"/>
          <w:lang w:val="x-none" w:eastAsia="x-none"/>
        </w:rPr>
        <w:t>Student diversity</w:t>
      </w:r>
      <w:bookmarkEnd w:id="87"/>
      <w:bookmarkEnd w:id="88"/>
    </w:p>
    <w:p w14:paraId="48C7CF30" w14:textId="77777777" w:rsidR="000C13FA" w:rsidRPr="003B7E59" w:rsidRDefault="00BF6476" w:rsidP="00115207">
      <w:pPr>
        <w:contextualSpacing/>
        <w:rPr>
          <w:rFonts w:ascii="Garamond" w:hAnsi="Garamond"/>
          <w:sz w:val="24"/>
          <w:szCs w:val="24"/>
        </w:rPr>
      </w:pPr>
      <w:r w:rsidRPr="003B7E59">
        <w:rPr>
          <w:rFonts w:ascii="Garamond" w:hAnsi="Garamond"/>
          <w:sz w:val="24"/>
          <w:szCs w:val="24"/>
        </w:rPr>
        <w:t>Using the table below</w:t>
      </w:r>
      <w:r w:rsidR="001438F3" w:rsidRPr="003B7E59">
        <w:rPr>
          <w:rFonts w:ascii="Garamond" w:hAnsi="Garamond"/>
          <w:sz w:val="24"/>
          <w:szCs w:val="24"/>
        </w:rPr>
        <w:t>,</w:t>
      </w:r>
      <w:r w:rsidRPr="003B7E59">
        <w:rPr>
          <w:rFonts w:ascii="Garamond" w:hAnsi="Garamond"/>
          <w:sz w:val="24"/>
          <w:szCs w:val="24"/>
        </w:rPr>
        <w:t xml:space="preserve"> detail</w:t>
      </w:r>
      <w:r w:rsidR="000C13FA" w:rsidRPr="003B7E59">
        <w:rPr>
          <w:rFonts w:ascii="Garamond" w:hAnsi="Garamond"/>
          <w:sz w:val="24"/>
          <w:szCs w:val="24"/>
        </w:rPr>
        <w:t xml:space="preserve"> the overall studen</w:t>
      </w:r>
      <w:r w:rsidRPr="003B7E59">
        <w:rPr>
          <w:rFonts w:ascii="Garamond" w:hAnsi="Garamond"/>
          <w:sz w:val="24"/>
          <w:szCs w:val="24"/>
        </w:rPr>
        <w:t>t diversity in the program and</w:t>
      </w:r>
      <w:r w:rsidR="004C1F9D" w:rsidRPr="003B7E59">
        <w:rPr>
          <w:rFonts w:ascii="Garamond" w:hAnsi="Garamond"/>
          <w:sz w:val="24"/>
          <w:szCs w:val="24"/>
        </w:rPr>
        <w:t xml:space="preserve"> provide a narrative analysis of</w:t>
      </w:r>
      <w:r w:rsidRPr="003B7E59">
        <w:rPr>
          <w:rFonts w:ascii="Garamond" w:hAnsi="Garamond"/>
          <w:sz w:val="24"/>
          <w:szCs w:val="24"/>
        </w:rPr>
        <w:t xml:space="preserve"> the</w:t>
      </w:r>
      <w:r w:rsidR="000C13FA" w:rsidRPr="003B7E59">
        <w:rPr>
          <w:rFonts w:ascii="Garamond" w:hAnsi="Garamond"/>
          <w:sz w:val="24"/>
          <w:szCs w:val="24"/>
        </w:rPr>
        <w:t xml:space="preserve"> statistics and any plans to promote diversity in the program’s student population.  Include all relevant footnotes provided by Institutional Research.</w:t>
      </w:r>
    </w:p>
    <w:p w14:paraId="34645295" w14:textId="77777777" w:rsidR="000C13FA" w:rsidRPr="003B7E59" w:rsidRDefault="000C13FA" w:rsidP="000C13FA">
      <w:pPr>
        <w:ind w:left="1440" w:firstLine="720"/>
        <w:contextualSpacing/>
        <w:rPr>
          <w:rFonts w:ascii="Garamond" w:hAnsi="Garamond"/>
          <w:sz w:val="24"/>
          <w:szCs w:val="24"/>
        </w:rPr>
      </w:pP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1584"/>
        <w:gridCol w:w="1584"/>
        <w:gridCol w:w="1584"/>
        <w:gridCol w:w="1872"/>
        <w:gridCol w:w="1584"/>
      </w:tblGrid>
      <w:tr w:rsidR="0038615B" w:rsidRPr="003B7E59" w14:paraId="2C18851F" w14:textId="77777777" w:rsidTr="000148C5">
        <w:trPr>
          <w:jc w:val="center"/>
        </w:trPr>
        <w:tc>
          <w:tcPr>
            <w:tcW w:w="1890" w:type="dxa"/>
            <w:tcBorders>
              <w:top w:val="nil"/>
              <w:left w:val="nil"/>
            </w:tcBorders>
          </w:tcPr>
          <w:p w14:paraId="07C0F86C" w14:textId="77777777" w:rsidR="0013630A" w:rsidRPr="003B7E59" w:rsidRDefault="0013630A" w:rsidP="002A1FF5">
            <w:pPr>
              <w:autoSpaceDE w:val="0"/>
              <w:autoSpaceDN w:val="0"/>
              <w:adjustRightInd w:val="0"/>
              <w:contextualSpacing/>
              <w:rPr>
                <w:rFonts w:ascii="Garamond" w:hAnsi="Garamond"/>
                <w:b/>
                <w:sz w:val="24"/>
                <w:szCs w:val="24"/>
              </w:rPr>
            </w:pPr>
          </w:p>
        </w:tc>
        <w:tc>
          <w:tcPr>
            <w:tcW w:w="1584" w:type="dxa"/>
            <w:shd w:val="pct15" w:color="auto" w:fill="auto"/>
            <w:vAlign w:val="center"/>
          </w:tcPr>
          <w:p w14:paraId="1106F5FE" w14:textId="77777777" w:rsidR="0013630A" w:rsidRPr="003B7E59" w:rsidRDefault="0013630A" w:rsidP="00A631BF">
            <w:pPr>
              <w:autoSpaceDE w:val="0"/>
              <w:autoSpaceDN w:val="0"/>
              <w:adjustRightInd w:val="0"/>
              <w:contextualSpacing/>
              <w:jc w:val="center"/>
              <w:rPr>
                <w:rFonts w:ascii="Garamond" w:hAnsi="Garamond"/>
                <w:b/>
                <w:sz w:val="24"/>
                <w:szCs w:val="24"/>
              </w:rPr>
            </w:pPr>
            <w:r w:rsidRPr="003B7E59">
              <w:rPr>
                <w:rFonts w:ascii="Garamond" w:hAnsi="Garamond"/>
                <w:b/>
                <w:sz w:val="24"/>
                <w:szCs w:val="24"/>
              </w:rPr>
              <w:t>Program</w:t>
            </w:r>
          </w:p>
          <w:p w14:paraId="5317D1F0" w14:textId="77777777" w:rsidR="0013630A" w:rsidRPr="003B7E59" w:rsidRDefault="0013630A" w:rsidP="00A631BF">
            <w:pPr>
              <w:autoSpaceDE w:val="0"/>
              <w:autoSpaceDN w:val="0"/>
              <w:adjustRightInd w:val="0"/>
              <w:contextualSpacing/>
              <w:jc w:val="center"/>
              <w:rPr>
                <w:rFonts w:ascii="Garamond" w:hAnsi="Garamond"/>
                <w:b/>
                <w:sz w:val="24"/>
                <w:szCs w:val="24"/>
              </w:rPr>
            </w:pPr>
            <w:r w:rsidRPr="003B7E59">
              <w:rPr>
                <w:rFonts w:ascii="Garamond" w:hAnsi="Garamond"/>
                <w:b/>
                <w:sz w:val="24"/>
                <w:szCs w:val="24"/>
              </w:rPr>
              <w:t>Number</w:t>
            </w:r>
          </w:p>
        </w:tc>
        <w:tc>
          <w:tcPr>
            <w:tcW w:w="1584" w:type="dxa"/>
            <w:shd w:val="pct15" w:color="auto" w:fill="auto"/>
            <w:vAlign w:val="center"/>
          </w:tcPr>
          <w:p w14:paraId="53DDB4A9" w14:textId="77777777" w:rsidR="0013630A" w:rsidRPr="003B7E59" w:rsidRDefault="0013630A" w:rsidP="00A631BF">
            <w:pPr>
              <w:autoSpaceDE w:val="0"/>
              <w:autoSpaceDN w:val="0"/>
              <w:adjustRightInd w:val="0"/>
              <w:contextualSpacing/>
              <w:jc w:val="center"/>
              <w:rPr>
                <w:rFonts w:ascii="Garamond" w:hAnsi="Garamond"/>
                <w:b/>
                <w:sz w:val="24"/>
                <w:szCs w:val="24"/>
              </w:rPr>
            </w:pPr>
            <w:r w:rsidRPr="003B7E59">
              <w:rPr>
                <w:rFonts w:ascii="Garamond" w:hAnsi="Garamond"/>
                <w:b/>
                <w:sz w:val="24"/>
                <w:szCs w:val="24"/>
              </w:rPr>
              <w:t>Program</w:t>
            </w:r>
          </w:p>
          <w:p w14:paraId="7B689461" w14:textId="77777777" w:rsidR="0013630A" w:rsidRPr="003B7E59" w:rsidRDefault="0013630A" w:rsidP="00A631BF">
            <w:pPr>
              <w:autoSpaceDE w:val="0"/>
              <w:autoSpaceDN w:val="0"/>
              <w:adjustRightInd w:val="0"/>
              <w:contextualSpacing/>
              <w:jc w:val="center"/>
              <w:rPr>
                <w:rFonts w:ascii="Garamond" w:hAnsi="Garamond"/>
                <w:b/>
                <w:sz w:val="24"/>
                <w:szCs w:val="24"/>
              </w:rPr>
            </w:pPr>
            <w:r w:rsidRPr="003B7E59">
              <w:rPr>
                <w:rFonts w:ascii="Garamond" w:hAnsi="Garamond"/>
                <w:b/>
                <w:sz w:val="24"/>
                <w:szCs w:val="24"/>
              </w:rPr>
              <w:t>Percent</w:t>
            </w:r>
          </w:p>
        </w:tc>
        <w:tc>
          <w:tcPr>
            <w:tcW w:w="1584" w:type="dxa"/>
            <w:shd w:val="pct15" w:color="auto" w:fill="auto"/>
            <w:vAlign w:val="center"/>
          </w:tcPr>
          <w:p w14:paraId="76113709" w14:textId="77777777" w:rsidR="0013630A" w:rsidRPr="003B7E59" w:rsidRDefault="0013630A" w:rsidP="00A631BF">
            <w:pPr>
              <w:autoSpaceDE w:val="0"/>
              <w:autoSpaceDN w:val="0"/>
              <w:adjustRightInd w:val="0"/>
              <w:contextualSpacing/>
              <w:jc w:val="center"/>
              <w:rPr>
                <w:rFonts w:ascii="Garamond" w:hAnsi="Garamond"/>
                <w:b/>
                <w:sz w:val="24"/>
                <w:szCs w:val="24"/>
              </w:rPr>
            </w:pPr>
            <w:r w:rsidRPr="003B7E59">
              <w:rPr>
                <w:rFonts w:ascii="Garamond" w:hAnsi="Garamond"/>
                <w:b/>
                <w:sz w:val="24"/>
                <w:szCs w:val="24"/>
              </w:rPr>
              <w:t>Brockport</w:t>
            </w:r>
          </w:p>
          <w:p w14:paraId="0D794065" w14:textId="77777777" w:rsidR="0013630A" w:rsidRPr="003B7E59" w:rsidRDefault="0013630A" w:rsidP="00A631BF">
            <w:pPr>
              <w:autoSpaceDE w:val="0"/>
              <w:autoSpaceDN w:val="0"/>
              <w:adjustRightInd w:val="0"/>
              <w:contextualSpacing/>
              <w:jc w:val="center"/>
              <w:rPr>
                <w:rFonts w:ascii="Garamond" w:hAnsi="Garamond"/>
                <w:b/>
                <w:sz w:val="24"/>
                <w:szCs w:val="24"/>
              </w:rPr>
            </w:pPr>
            <w:r w:rsidRPr="003B7E59">
              <w:rPr>
                <w:rFonts w:ascii="Garamond" w:hAnsi="Garamond"/>
                <w:b/>
                <w:sz w:val="24"/>
                <w:szCs w:val="24"/>
              </w:rPr>
              <w:t>Percent</w:t>
            </w:r>
          </w:p>
        </w:tc>
        <w:tc>
          <w:tcPr>
            <w:tcW w:w="1872" w:type="dxa"/>
            <w:shd w:val="pct15" w:color="auto" w:fill="auto"/>
            <w:vAlign w:val="center"/>
          </w:tcPr>
          <w:p w14:paraId="7FA81A5C" w14:textId="77777777" w:rsidR="0013630A" w:rsidRPr="0038615B" w:rsidRDefault="0013630A" w:rsidP="00A631BF">
            <w:pPr>
              <w:autoSpaceDE w:val="0"/>
              <w:autoSpaceDN w:val="0"/>
              <w:adjustRightInd w:val="0"/>
              <w:contextualSpacing/>
              <w:jc w:val="center"/>
              <w:rPr>
                <w:rFonts w:ascii="Garamond" w:hAnsi="Garamond"/>
                <w:b/>
                <w:sz w:val="18"/>
                <w:szCs w:val="24"/>
              </w:rPr>
            </w:pPr>
            <w:r w:rsidRPr="003B7E59">
              <w:rPr>
                <w:rFonts w:ascii="Garamond" w:hAnsi="Garamond"/>
                <w:b/>
                <w:sz w:val="24"/>
                <w:szCs w:val="24"/>
              </w:rPr>
              <w:t xml:space="preserve">SUNY </w:t>
            </w:r>
            <w:r w:rsidRPr="0038615B">
              <w:rPr>
                <w:rFonts w:ascii="Garamond" w:hAnsi="Garamond"/>
                <w:b/>
                <w:szCs w:val="24"/>
              </w:rPr>
              <w:t>Comprehensives</w:t>
            </w:r>
          </w:p>
          <w:p w14:paraId="6F083A0C" w14:textId="75CF4DAC" w:rsidR="0013630A" w:rsidRPr="003B7E59" w:rsidRDefault="0013630A" w:rsidP="00A631BF">
            <w:pPr>
              <w:autoSpaceDE w:val="0"/>
              <w:autoSpaceDN w:val="0"/>
              <w:adjustRightInd w:val="0"/>
              <w:contextualSpacing/>
              <w:jc w:val="center"/>
              <w:rPr>
                <w:rFonts w:ascii="Garamond" w:hAnsi="Garamond"/>
                <w:b/>
                <w:sz w:val="24"/>
                <w:szCs w:val="24"/>
              </w:rPr>
            </w:pPr>
            <w:r w:rsidRPr="003B7E59">
              <w:rPr>
                <w:rFonts w:ascii="Garamond" w:hAnsi="Garamond"/>
                <w:b/>
                <w:sz w:val="24"/>
                <w:szCs w:val="24"/>
              </w:rPr>
              <w:t xml:space="preserve">Percent </w:t>
            </w:r>
            <w:r w:rsidR="00A631BF">
              <w:rPr>
                <w:rFonts w:ascii="Garamond" w:hAnsi="Garamond"/>
                <w:b/>
                <w:sz w:val="24"/>
                <w:szCs w:val="24"/>
              </w:rPr>
              <w:t xml:space="preserve">             </w:t>
            </w:r>
            <w:r w:rsidRPr="00F92551">
              <w:rPr>
                <w:rFonts w:ascii="Garamond" w:hAnsi="Garamond"/>
                <w:b/>
                <w:sz w:val="20"/>
                <w:szCs w:val="24"/>
              </w:rPr>
              <w:t>(if applicable)</w:t>
            </w:r>
          </w:p>
        </w:tc>
        <w:tc>
          <w:tcPr>
            <w:tcW w:w="1584" w:type="dxa"/>
            <w:shd w:val="pct15" w:color="auto" w:fill="auto"/>
            <w:vAlign w:val="center"/>
          </w:tcPr>
          <w:p w14:paraId="29A7DDAA" w14:textId="77777777" w:rsidR="0013630A" w:rsidRPr="003B7E59" w:rsidRDefault="0013630A" w:rsidP="00A631BF">
            <w:pPr>
              <w:autoSpaceDE w:val="0"/>
              <w:autoSpaceDN w:val="0"/>
              <w:adjustRightInd w:val="0"/>
              <w:contextualSpacing/>
              <w:jc w:val="center"/>
              <w:rPr>
                <w:rFonts w:ascii="Garamond" w:hAnsi="Garamond"/>
                <w:b/>
                <w:sz w:val="24"/>
                <w:szCs w:val="24"/>
              </w:rPr>
            </w:pPr>
            <w:r w:rsidRPr="003B7E59">
              <w:rPr>
                <w:rFonts w:ascii="Garamond" w:hAnsi="Garamond"/>
                <w:b/>
                <w:sz w:val="24"/>
                <w:szCs w:val="24"/>
              </w:rPr>
              <w:t>New York</w:t>
            </w:r>
          </w:p>
          <w:p w14:paraId="27EF8D9D" w14:textId="77777777" w:rsidR="0013630A" w:rsidRPr="003B7E59" w:rsidRDefault="0013630A" w:rsidP="00A631BF">
            <w:pPr>
              <w:autoSpaceDE w:val="0"/>
              <w:autoSpaceDN w:val="0"/>
              <w:adjustRightInd w:val="0"/>
              <w:contextualSpacing/>
              <w:jc w:val="center"/>
              <w:rPr>
                <w:rFonts w:ascii="Garamond" w:hAnsi="Garamond"/>
                <w:b/>
                <w:sz w:val="24"/>
                <w:szCs w:val="24"/>
              </w:rPr>
            </w:pPr>
            <w:r w:rsidRPr="003B7E59">
              <w:rPr>
                <w:rFonts w:ascii="Garamond" w:hAnsi="Garamond"/>
                <w:b/>
                <w:sz w:val="24"/>
                <w:szCs w:val="24"/>
              </w:rPr>
              <w:t>State</w:t>
            </w:r>
          </w:p>
        </w:tc>
      </w:tr>
      <w:tr w:rsidR="0038615B" w:rsidRPr="003B7E59" w14:paraId="2AC72149" w14:textId="77777777" w:rsidTr="000148C5">
        <w:trPr>
          <w:jc w:val="center"/>
        </w:trPr>
        <w:tc>
          <w:tcPr>
            <w:tcW w:w="1890" w:type="dxa"/>
          </w:tcPr>
          <w:p w14:paraId="43B7BBDF" w14:textId="77777777" w:rsidR="0013630A" w:rsidRPr="003B7E59" w:rsidRDefault="0013630A" w:rsidP="002A1FF5">
            <w:pPr>
              <w:autoSpaceDE w:val="0"/>
              <w:autoSpaceDN w:val="0"/>
              <w:adjustRightInd w:val="0"/>
              <w:contextualSpacing/>
              <w:rPr>
                <w:rFonts w:ascii="Garamond" w:hAnsi="Garamond"/>
                <w:sz w:val="24"/>
                <w:szCs w:val="24"/>
              </w:rPr>
            </w:pPr>
            <w:r w:rsidRPr="003B7E59">
              <w:rPr>
                <w:rFonts w:ascii="Garamond" w:hAnsi="Garamond"/>
                <w:sz w:val="24"/>
                <w:szCs w:val="24"/>
              </w:rPr>
              <w:t>American Indian</w:t>
            </w:r>
          </w:p>
        </w:tc>
        <w:tc>
          <w:tcPr>
            <w:tcW w:w="1584" w:type="dxa"/>
          </w:tcPr>
          <w:p w14:paraId="7AAF2A08" w14:textId="77777777" w:rsidR="0013630A" w:rsidRPr="003B7E59" w:rsidRDefault="0013630A" w:rsidP="002A1FF5">
            <w:pPr>
              <w:autoSpaceDE w:val="0"/>
              <w:autoSpaceDN w:val="0"/>
              <w:adjustRightInd w:val="0"/>
              <w:contextualSpacing/>
              <w:jc w:val="center"/>
              <w:rPr>
                <w:rFonts w:ascii="Garamond" w:hAnsi="Garamond"/>
                <w:sz w:val="24"/>
                <w:szCs w:val="24"/>
              </w:rPr>
            </w:pPr>
          </w:p>
        </w:tc>
        <w:tc>
          <w:tcPr>
            <w:tcW w:w="1584" w:type="dxa"/>
          </w:tcPr>
          <w:p w14:paraId="2CEC74CF" w14:textId="77777777" w:rsidR="0013630A" w:rsidRPr="003B7E59" w:rsidRDefault="0013630A" w:rsidP="002A1FF5">
            <w:pPr>
              <w:autoSpaceDE w:val="0"/>
              <w:autoSpaceDN w:val="0"/>
              <w:adjustRightInd w:val="0"/>
              <w:contextualSpacing/>
              <w:jc w:val="center"/>
              <w:rPr>
                <w:rFonts w:ascii="Garamond" w:hAnsi="Garamond"/>
                <w:sz w:val="24"/>
                <w:szCs w:val="24"/>
              </w:rPr>
            </w:pPr>
          </w:p>
        </w:tc>
        <w:tc>
          <w:tcPr>
            <w:tcW w:w="1584" w:type="dxa"/>
          </w:tcPr>
          <w:p w14:paraId="064A0571" w14:textId="77777777" w:rsidR="0013630A" w:rsidRPr="003B7E59" w:rsidRDefault="0013630A" w:rsidP="002A1FF5">
            <w:pPr>
              <w:autoSpaceDE w:val="0"/>
              <w:autoSpaceDN w:val="0"/>
              <w:adjustRightInd w:val="0"/>
              <w:contextualSpacing/>
              <w:jc w:val="center"/>
              <w:rPr>
                <w:rFonts w:ascii="Garamond" w:hAnsi="Garamond"/>
                <w:sz w:val="24"/>
                <w:szCs w:val="24"/>
              </w:rPr>
            </w:pPr>
          </w:p>
        </w:tc>
        <w:tc>
          <w:tcPr>
            <w:tcW w:w="1872" w:type="dxa"/>
          </w:tcPr>
          <w:p w14:paraId="60BF642A" w14:textId="77777777" w:rsidR="0013630A" w:rsidRPr="003B7E59" w:rsidRDefault="0013630A" w:rsidP="002A1FF5">
            <w:pPr>
              <w:autoSpaceDE w:val="0"/>
              <w:autoSpaceDN w:val="0"/>
              <w:adjustRightInd w:val="0"/>
              <w:contextualSpacing/>
              <w:jc w:val="center"/>
              <w:rPr>
                <w:rFonts w:ascii="Garamond" w:hAnsi="Garamond"/>
                <w:sz w:val="24"/>
                <w:szCs w:val="24"/>
              </w:rPr>
            </w:pPr>
          </w:p>
        </w:tc>
        <w:tc>
          <w:tcPr>
            <w:tcW w:w="1584" w:type="dxa"/>
          </w:tcPr>
          <w:p w14:paraId="29728E3A" w14:textId="77777777" w:rsidR="0013630A" w:rsidRPr="003B7E59" w:rsidRDefault="0013630A" w:rsidP="002A1FF5">
            <w:pPr>
              <w:autoSpaceDE w:val="0"/>
              <w:autoSpaceDN w:val="0"/>
              <w:adjustRightInd w:val="0"/>
              <w:contextualSpacing/>
              <w:jc w:val="center"/>
              <w:rPr>
                <w:rFonts w:ascii="Garamond" w:hAnsi="Garamond"/>
                <w:sz w:val="24"/>
                <w:szCs w:val="24"/>
              </w:rPr>
            </w:pPr>
          </w:p>
        </w:tc>
      </w:tr>
      <w:tr w:rsidR="0038615B" w:rsidRPr="003B7E59" w14:paraId="0C3C2823" w14:textId="77777777" w:rsidTr="000148C5">
        <w:trPr>
          <w:jc w:val="center"/>
        </w:trPr>
        <w:tc>
          <w:tcPr>
            <w:tcW w:w="1890" w:type="dxa"/>
          </w:tcPr>
          <w:p w14:paraId="3454BBAC" w14:textId="77777777" w:rsidR="0013630A" w:rsidRPr="003B7E59" w:rsidRDefault="0013630A" w:rsidP="002A1FF5">
            <w:pPr>
              <w:autoSpaceDE w:val="0"/>
              <w:autoSpaceDN w:val="0"/>
              <w:adjustRightInd w:val="0"/>
              <w:contextualSpacing/>
              <w:rPr>
                <w:rFonts w:ascii="Garamond" w:hAnsi="Garamond"/>
                <w:sz w:val="24"/>
                <w:szCs w:val="24"/>
              </w:rPr>
            </w:pPr>
            <w:r w:rsidRPr="003B7E59">
              <w:rPr>
                <w:rFonts w:ascii="Garamond" w:hAnsi="Garamond"/>
                <w:sz w:val="24"/>
                <w:szCs w:val="24"/>
              </w:rPr>
              <w:t>Asian</w:t>
            </w:r>
          </w:p>
        </w:tc>
        <w:tc>
          <w:tcPr>
            <w:tcW w:w="1584" w:type="dxa"/>
          </w:tcPr>
          <w:p w14:paraId="31B07A45" w14:textId="77777777" w:rsidR="0013630A" w:rsidRPr="003B7E59" w:rsidRDefault="0013630A" w:rsidP="002A1FF5">
            <w:pPr>
              <w:autoSpaceDE w:val="0"/>
              <w:autoSpaceDN w:val="0"/>
              <w:adjustRightInd w:val="0"/>
              <w:contextualSpacing/>
              <w:jc w:val="center"/>
              <w:rPr>
                <w:rFonts w:ascii="Garamond" w:hAnsi="Garamond"/>
                <w:sz w:val="24"/>
                <w:szCs w:val="24"/>
              </w:rPr>
            </w:pPr>
          </w:p>
        </w:tc>
        <w:tc>
          <w:tcPr>
            <w:tcW w:w="1584" w:type="dxa"/>
          </w:tcPr>
          <w:p w14:paraId="5A4F792A" w14:textId="77777777" w:rsidR="0013630A" w:rsidRPr="003B7E59" w:rsidRDefault="0013630A" w:rsidP="002A1FF5">
            <w:pPr>
              <w:autoSpaceDE w:val="0"/>
              <w:autoSpaceDN w:val="0"/>
              <w:adjustRightInd w:val="0"/>
              <w:contextualSpacing/>
              <w:jc w:val="center"/>
              <w:rPr>
                <w:rFonts w:ascii="Garamond" w:hAnsi="Garamond"/>
                <w:sz w:val="24"/>
                <w:szCs w:val="24"/>
              </w:rPr>
            </w:pPr>
          </w:p>
        </w:tc>
        <w:tc>
          <w:tcPr>
            <w:tcW w:w="1584" w:type="dxa"/>
          </w:tcPr>
          <w:p w14:paraId="35E820C4" w14:textId="77777777" w:rsidR="0013630A" w:rsidRPr="003B7E59" w:rsidRDefault="0013630A" w:rsidP="002A1FF5">
            <w:pPr>
              <w:autoSpaceDE w:val="0"/>
              <w:autoSpaceDN w:val="0"/>
              <w:adjustRightInd w:val="0"/>
              <w:contextualSpacing/>
              <w:jc w:val="center"/>
              <w:rPr>
                <w:rFonts w:ascii="Garamond" w:hAnsi="Garamond"/>
                <w:sz w:val="24"/>
                <w:szCs w:val="24"/>
              </w:rPr>
            </w:pPr>
          </w:p>
        </w:tc>
        <w:tc>
          <w:tcPr>
            <w:tcW w:w="1872" w:type="dxa"/>
          </w:tcPr>
          <w:p w14:paraId="253DD73F" w14:textId="77777777" w:rsidR="0013630A" w:rsidRPr="003B7E59" w:rsidRDefault="0013630A" w:rsidP="002A1FF5">
            <w:pPr>
              <w:autoSpaceDE w:val="0"/>
              <w:autoSpaceDN w:val="0"/>
              <w:adjustRightInd w:val="0"/>
              <w:contextualSpacing/>
              <w:jc w:val="center"/>
              <w:rPr>
                <w:rFonts w:ascii="Garamond" w:hAnsi="Garamond"/>
                <w:sz w:val="24"/>
                <w:szCs w:val="24"/>
              </w:rPr>
            </w:pPr>
          </w:p>
        </w:tc>
        <w:tc>
          <w:tcPr>
            <w:tcW w:w="1584" w:type="dxa"/>
          </w:tcPr>
          <w:p w14:paraId="50774FC5" w14:textId="77777777" w:rsidR="0013630A" w:rsidRPr="003B7E59" w:rsidRDefault="0013630A" w:rsidP="002A1FF5">
            <w:pPr>
              <w:autoSpaceDE w:val="0"/>
              <w:autoSpaceDN w:val="0"/>
              <w:adjustRightInd w:val="0"/>
              <w:contextualSpacing/>
              <w:jc w:val="center"/>
              <w:rPr>
                <w:rFonts w:ascii="Garamond" w:hAnsi="Garamond"/>
                <w:sz w:val="24"/>
                <w:szCs w:val="24"/>
              </w:rPr>
            </w:pPr>
          </w:p>
        </w:tc>
      </w:tr>
      <w:tr w:rsidR="0038615B" w:rsidRPr="003B7E59" w14:paraId="35C5837A" w14:textId="77777777" w:rsidTr="000148C5">
        <w:trPr>
          <w:jc w:val="center"/>
        </w:trPr>
        <w:tc>
          <w:tcPr>
            <w:tcW w:w="1890" w:type="dxa"/>
          </w:tcPr>
          <w:p w14:paraId="7ADC8BF2" w14:textId="77777777" w:rsidR="0013630A" w:rsidRPr="003B7E59" w:rsidRDefault="0013630A" w:rsidP="002A1FF5">
            <w:pPr>
              <w:autoSpaceDE w:val="0"/>
              <w:autoSpaceDN w:val="0"/>
              <w:adjustRightInd w:val="0"/>
              <w:contextualSpacing/>
              <w:rPr>
                <w:rFonts w:ascii="Garamond" w:hAnsi="Garamond"/>
                <w:sz w:val="24"/>
                <w:szCs w:val="24"/>
              </w:rPr>
            </w:pPr>
            <w:r w:rsidRPr="003B7E59">
              <w:rPr>
                <w:rFonts w:ascii="Garamond" w:hAnsi="Garamond"/>
                <w:sz w:val="24"/>
                <w:szCs w:val="24"/>
              </w:rPr>
              <w:t>Native Hawaiian/</w:t>
            </w:r>
          </w:p>
          <w:p w14:paraId="79F1BCD2" w14:textId="77777777" w:rsidR="0013630A" w:rsidRPr="003B7E59" w:rsidRDefault="0013630A" w:rsidP="002A1FF5">
            <w:pPr>
              <w:autoSpaceDE w:val="0"/>
              <w:autoSpaceDN w:val="0"/>
              <w:adjustRightInd w:val="0"/>
              <w:contextualSpacing/>
              <w:rPr>
                <w:rFonts w:ascii="Garamond" w:hAnsi="Garamond"/>
                <w:sz w:val="24"/>
                <w:szCs w:val="24"/>
              </w:rPr>
            </w:pPr>
            <w:r w:rsidRPr="003B7E59">
              <w:rPr>
                <w:rFonts w:ascii="Garamond" w:hAnsi="Garamond"/>
                <w:sz w:val="24"/>
                <w:szCs w:val="24"/>
              </w:rPr>
              <w:t>Pacific Islander</w:t>
            </w:r>
          </w:p>
        </w:tc>
        <w:tc>
          <w:tcPr>
            <w:tcW w:w="1584" w:type="dxa"/>
          </w:tcPr>
          <w:p w14:paraId="49E5B282" w14:textId="77777777" w:rsidR="0013630A" w:rsidRPr="003B7E59" w:rsidRDefault="0013630A" w:rsidP="002A1FF5">
            <w:pPr>
              <w:autoSpaceDE w:val="0"/>
              <w:autoSpaceDN w:val="0"/>
              <w:adjustRightInd w:val="0"/>
              <w:contextualSpacing/>
              <w:jc w:val="center"/>
              <w:rPr>
                <w:rFonts w:ascii="Garamond" w:hAnsi="Garamond"/>
                <w:sz w:val="24"/>
                <w:szCs w:val="24"/>
              </w:rPr>
            </w:pPr>
          </w:p>
        </w:tc>
        <w:tc>
          <w:tcPr>
            <w:tcW w:w="1584" w:type="dxa"/>
          </w:tcPr>
          <w:p w14:paraId="0BFE0690" w14:textId="77777777" w:rsidR="0013630A" w:rsidRPr="003B7E59" w:rsidRDefault="0013630A" w:rsidP="002A1FF5">
            <w:pPr>
              <w:autoSpaceDE w:val="0"/>
              <w:autoSpaceDN w:val="0"/>
              <w:adjustRightInd w:val="0"/>
              <w:contextualSpacing/>
              <w:jc w:val="center"/>
              <w:rPr>
                <w:rFonts w:ascii="Garamond" w:hAnsi="Garamond"/>
                <w:sz w:val="24"/>
                <w:szCs w:val="24"/>
              </w:rPr>
            </w:pPr>
          </w:p>
        </w:tc>
        <w:tc>
          <w:tcPr>
            <w:tcW w:w="1584" w:type="dxa"/>
          </w:tcPr>
          <w:p w14:paraId="2B4E73EB" w14:textId="77777777" w:rsidR="0013630A" w:rsidRPr="003B7E59" w:rsidRDefault="0013630A" w:rsidP="002A1FF5">
            <w:pPr>
              <w:autoSpaceDE w:val="0"/>
              <w:autoSpaceDN w:val="0"/>
              <w:adjustRightInd w:val="0"/>
              <w:contextualSpacing/>
              <w:jc w:val="center"/>
              <w:rPr>
                <w:rFonts w:ascii="Garamond" w:hAnsi="Garamond"/>
                <w:sz w:val="24"/>
                <w:szCs w:val="24"/>
              </w:rPr>
            </w:pPr>
          </w:p>
        </w:tc>
        <w:tc>
          <w:tcPr>
            <w:tcW w:w="1872" w:type="dxa"/>
          </w:tcPr>
          <w:p w14:paraId="7BC1BB49" w14:textId="77777777" w:rsidR="0013630A" w:rsidRPr="003B7E59" w:rsidRDefault="0013630A" w:rsidP="002A1FF5">
            <w:pPr>
              <w:autoSpaceDE w:val="0"/>
              <w:autoSpaceDN w:val="0"/>
              <w:adjustRightInd w:val="0"/>
              <w:contextualSpacing/>
              <w:jc w:val="center"/>
              <w:rPr>
                <w:rFonts w:ascii="Garamond" w:hAnsi="Garamond"/>
                <w:sz w:val="24"/>
                <w:szCs w:val="24"/>
              </w:rPr>
            </w:pPr>
          </w:p>
        </w:tc>
        <w:tc>
          <w:tcPr>
            <w:tcW w:w="1584" w:type="dxa"/>
          </w:tcPr>
          <w:p w14:paraId="523AD335" w14:textId="77777777" w:rsidR="0013630A" w:rsidRPr="003B7E59" w:rsidRDefault="0013630A" w:rsidP="002A1FF5">
            <w:pPr>
              <w:autoSpaceDE w:val="0"/>
              <w:autoSpaceDN w:val="0"/>
              <w:adjustRightInd w:val="0"/>
              <w:contextualSpacing/>
              <w:jc w:val="center"/>
              <w:rPr>
                <w:rFonts w:ascii="Garamond" w:hAnsi="Garamond"/>
                <w:sz w:val="24"/>
                <w:szCs w:val="24"/>
              </w:rPr>
            </w:pPr>
          </w:p>
        </w:tc>
      </w:tr>
      <w:tr w:rsidR="0038615B" w:rsidRPr="003B7E59" w14:paraId="222D7EE8" w14:textId="77777777" w:rsidTr="000148C5">
        <w:trPr>
          <w:jc w:val="center"/>
        </w:trPr>
        <w:tc>
          <w:tcPr>
            <w:tcW w:w="1890" w:type="dxa"/>
          </w:tcPr>
          <w:p w14:paraId="7551B662" w14:textId="77777777" w:rsidR="0013630A" w:rsidRPr="003B7E59" w:rsidRDefault="0013630A" w:rsidP="002A1FF5">
            <w:pPr>
              <w:autoSpaceDE w:val="0"/>
              <w:autoSpaceDN w:val="0"/>
              <w:adjustRightInd w:val="0"/>
              <w:contextualSpacing/>
              <w:rPr>
                <w:rFonts w:ascii="Garamond" w:hAnsi="Garamond"/>
                <w:sz w:val="24"/>
                <w:szCs w:val="24"/>
              </w:rPr>
            </w:pPr>
            <w:r w:rsidRPr="003B7E59">
              <w:rPr>
                <w:rFonts w:ascii="Garamond" w:hAnsi="Garamond"/>
                <w:sz w:val="24"/>
                <w:szCs w:val="24"/>
              </w:rPr>
              <w:t>Black, non-Hispanic</w:t>
            </w:r>
          </w:p>
        </w:tc>
        <w:tc>
          <w:tcPr>
            <w:tcW w:w="1584" w:type="dxa"/>
          </w:tcPr>
          <w:p w14:paraId="5ACED05A" w14:textId="77777777" w:rsidR="0013630A" w:rsidRPr="003B7E59" w:rsidRDefault="0013630A" w:rsidP="002A1FF5">
            <w:pPr>
              <w:autoSpaceDE w:val="0"/>
              <w:autoSpaceDN w:val="0"/>
              <w:adjustRightInd w:val="0"/>
              <w:contextualSpacing/>
              <w:jc w:val="center"/>
              <w:rPr>
                <w:rFonts w:ascii="Garamond" w:hAnsi="Garamond"/>
                <w:sz w:val="24"/>
                <w:szCs w:val="24"/>
              </w:rPr>
            </w:pPr>
          </w:p>
        </w:tc>
        <w:tc>
          <w:tcPr>
            <w:tcW w:w="1584" w:type="dxa"/>
          </w:tcPr>
          <w:p w14:paraId="4B1BE52F" w14:textId="77777777" w:rsidR="0013630A" w:rsidRPr="003B7E59" w:rsidRDefault="0013630A" w:rsidP="002A1FF5">
            <w:pPr>
              <w:autoSpaceDE w:val="0"/>
              <w:autoSpaceDN w:val="0"/>
              <w:adjustRightInd w:val="0"/>
              <w:contextualSpacing/>
              <w:jc w:val="center"/>
              <w:rPr>
                <w:rFonts w:ascii="Garamond" w:hAnsi="Garamond"/>
                <w:sz w:val="24"/>
                <w:szCs w:val="24"/>
              </w:rPr>
            </w:pPr>
          </w:p>
        </w:tc>
        <w:tc>
          <w:tcPr>
            <w:tcW w:w="1584" w:type="dxa"/>
          </w:tcPr>
          <w:p w14:paraId="083429C6" w14:textId="77777777" w:rsidR="0013630A" w:rsidRPr="003B7E59" w:rsidRDefault="0013630A" w:rsidP="002A1FF5">
            <w:pPr>
              <w:autoSpaceDE w:val="0"/>
              <w:autoSpaceDN w:val="0"/>
              <w:adjustRightInd w:val="0"/>
              <w:contextualSpacing/>
              <w:jc w:val="center"/>
              <w:rPr>
                <w:rFonts w:ascii="Garamond" w:hAnsi="Garamond"/>
                <w:sz w:val="24"/>
                <w:szCs w:val="24"/>
              </w:rPr>
            </w:pPr>
          </w:p>
        </w:tc>
        <w:tc>
          <w:tcPr>
            <w:tcW w:w="1872" w:type="dxa"/>
          </w:tcPr>
          <w:p w14:paraId="54334168" w14:textId="77777777" w:rsidR="0013630A" w:rsidRPr="003B7E59" w:rsidRDefault="0013630A" w:rsidP="002A1FF5">
            <w:pPr>
              <w:autoSpaceDE w:val="0"/>
              <w:autoSpaceDN w:val="0"/>
              <w:adjustRightInd w:val="0"/>
              <w:contextualSpacing/>
              <w:jc w:val="center"/>
              <w:rPr>
                <w:rFonts w:ascii="Garamond" w:hAnsi="Garamond"/>
                <w:sz w:val="24"/>
                <w:szCs w:val="24"/>
              </w:rPr>
            </w:pPr>
          </w:p>
        </w:tc>
        <w:tc>
          <w:tcPr>
            <w:tcW w:w="1584" w:type="dxa"/>
          </w:tcPr>
          <w:p w14:paraId="4D6120A0" w14:textId="77777777" w:rsidR="0013630A" w:rsidRPr="003B7E59" w:rsidRDefault="0013630A" w:rsidP="002A1FF5">
            <w:pPr>
              <w:autoSpaceDE w:val="0"/>
              <w:autoSpaceDN w:val="0"/>
              <w:adjustRightInd w:val="0"/>
              <w:contextualSpacing/>
              <w:jc w:val="center"/>
              <w:rPr>
                <w:rFonts w:ascii="Garamond" w:hAnsi="Garamond"/>
                <w:sz w:val="24"/>
                <w:szCs w:val="24"/>
              </w:rPr>
            </w:pPr>
          </w:p>
        </w:tc>
      </w:tr>
      <w:tr w:rsidR="0038615B" w:rsidRPr="003B7E59" w14:paraId="0E7D28D9" w14:textId="77777777" w:rsidTr="000148C5">
        <w:trPr>
          <w:jc w:val="center"/>
        </w:trPr>
        <w:tc>
          <w:tcPr>
            <w:tcW w:w="1890" w:type="dxa"/>
          </w:tcPr>
          <w:p w14:paraId="466A4985" w14:textId="77777777" w:rsidR="0013630A" w:rsidRPr="003B7E59" w:rsidRDefault="0013630A" w:rsidP="002A1FF5">
            <w:pPr>
              <w:autoSpaceDE w:val="0"/>
              <w:autoSpaceDN w:val="0"/>
              <w:adjustRightInd w:val="0"/>
              <w:contextualSpacing/>
              <w:rPr>
                <w:rFonts w:ascii="Garamond" w:hAnsi="Garamond"/>
                <w:sz w:val="24"/>
                <w:szCs w:val="24"/>
              </w:rPr>
            </w:pPr>
            <w:r w:rsidRPr="003B7E59">
              <w:rPr>
                <w:rFonts w:ascii="Garamond" w:hAnsi="Garamond"/>
                <w:sz w:val="24"/>
                <w:szCs w:val="24"/>
              </w:rPr>
              <w:t>White, non-Hispanic</w:t>
            </w:r>
          </w:p>
        </w:tc>
        <w:tc>
          <w:tcPr>
            <w:tcW w:w="1584" w:type="dxa"/>
          </w:tcPr>
          <w:p w14:paraId="769358D7" w14:textId="77777777" w:rsidR="0013630A" w:rsidRPr="003B7E59" w:rsidRDefault="0013630A" w:rsidP="002A1FF5">
            <w:pPr>
              <w:autoSpaceDE w:val="0"/>
              <w:autoSpaceDN w:val="0"/>
              <w:adjustRightInd w:val="0"/>
              <w:contextualSpacing/>
              <w:jc w:val="center"/>
              <w:rPr>
                <w:rFonts w:ascii="Garamond" w:hAnsi="Garamond"/>
                <w:sz w:val="24"/>
                <w:szCs w:val="24"/>
              </w:rPr>
            </w:pPr>
          </w:p>
        </w:tc>
        <w:tc>
          <w:tcPr>
            <w:tcW w:w="1584" w:type="dxa"/>
          </w:tcPr>
          <w:p w14:paraId="0DC43508" w14:textId="77777777" w:rsidR="0013630A" w:rsidRPr="003B7E59" w:rsidRDefault="0013630A" w:rsidP="002A1FF5">
            <w:pPr>
              <w:autoSpaceDE w:val="0"/>
              <w:autoSpaceDN w:val="0"/>
              <w:adjustRightInd w:val="0"/>
              <w:contextualSpacing/>
              <w:jc w:val="center"/>
              <w:rPr>
                <w:rFonts w:ascii="Garamond" w:hAnsi="Garamond"/>
                <w:sz w:val="24"/>
                <w:szCs w:val="24"/>
              </w:rPr>
            </w:pPr>
          </w:p>
        </w:tc>
        <w:tc>
          <w:tcPr>
            <w:tcW w:w="1584" w:type="dxa"/>
          </w:tcPr>
          <w:p w14:paraId="3B333060" w14:textId="77777777" w:rsidR="0013630A" w:rsidRPr="003B7E59" w:rsidRDefault="0013630A" w:rsidP="002A1FF5">
            <w:pPr>
              <w:autoSpaceDE w:val="0"/>
              <w:autoSpaceDN w:val="0"/>
              <w:adjustRightInd w:val="0"/>
              <w:contextualSpacing/>
              <w:jc w:val="center"/>
              <w:rPr>
                <w:rFonts w:ascii="Garamond" w:hAnsi="Garamond"/>
                <w:sz w:val="24"/>
                <w:szCs w:val="24"/>
              </w:rPr>
            </w:pPr>
          </w:p>
        </w:tc>
        <w:tc>
          <w:tcPr>
            <w:tcW w:w="1872" w:type="dxa"/>
          </w:tcPr>
          <w:p w14:paraId="35D39CC1" w14:textId="77777777" w:rsidR="0013630A" w:rsidRPr="003B7E59" w:rsidRDefault="0013630A" w:rsidP="002A1FF5">
            <w:pPr>
              <w:autoSpaceDE w:val="0"/>
              <w:autoSpaceDN w:val="0"/>
              <w:adjustRightInd w:val="0"/>
              <w:contextualSpacing/>
              <w:jc w:val="center"/>
              <w:rPr>
                <w:rFonts w:ascii="Garamond" w:hAnsi="Garamond"/>
                <w:sz w:val="24"/>
                <w:szCs w:val="24"/>
              </w:rPr>
            </w:pPr>
          </w:p>
        </w:tc>
        <w:tc>
          <w:tcPr>
            <w:tcW w:w="1584" w:type="dxa"/>
          </w:tcPr>
          <w:p w14:paraId="123175B4" w14:textId="77777777" w:rsidR="0013630A" w:rsidRPr="003B7E59" w:rsidRDefault="0013630A" w:rsidP="002A1FF5">
            <w:pPr>
              <w:autoSpaceDE w:val="0"/>
              <w:autoSpaceDN w:val="0"/>
              <w:adjustRightInd w:val="0"/>
              <w:contextualSpacing/>
              <w:jc w:val="center"/>
              <w:rPr>
                <w:rFonts w:ascii="Garamond" w:hAnsi="Garamond"/>
                <w:sz w:val="24"/>
                <w:szCs w:val="24"/>
              </w:rPr>
            </w:pPr>
          </w:p>
        </w:tc>
      </w:tr>
      <w:tr w:rsidR="0038615B" w:rsidRPr="003B7E59" w14:paraId="1083DF83" w14:textId="77777777" w:rsidTr="000148C5">
        <w:trPr>
          <w:jc w:val="center"/>
        </w:trPr>
        <w:tc>
          <w:tcPr>
            <w:tcW w:w="1890" w:type="dxa"/>
          </w:tcPr>
          <w:p w14:paraId="7294D7FB" w14:textId="77777777" w:rsidR="0013630A" w:rsidRPr="003B7E59" w:rsidRDefault="0013630A" w:rsidP="002A1FF5">
            <w:pPr>
              <w:autoSpaceDE w:val="0"/>
              <w:autoSpaceDN w:val="0"/>
              <w:adjustRightInd w:val="0"/>
              <w:contextualSpacing/>
              <w:rPr>
                <w:rFonts w:ascii="Garamond" w:hAnsi="Garamond"/>
                <w:sz w:val="24"/>
                <w:szCs w:val="24"/>
              </w:rPr>
            </w:pPr>
            <w:r w:rsidRPr="003B7E59">
              <w:rPr>
                <w:rFonts w:ascii="Garamond" w:hAnsi="Garamond"/>
                <w:sz w:val="24"/>
                <w:szCs w:val="24"/>
              </w:rPr>
              <w:t>Hispanic</w:t>
            </w:r>
          </w:p>
        </w:tc>
        <w:tc>
          <w:tcPr>
            <w:tcW w:w="1584" w:type="dxa"/>
          </w:tcPr>
          <w:p w14:paraId="532EBF81" w14:textId="77777777" w:rsidR="0013630A" w:rsidRPr="003B7E59" w:rsidRDefault="0013630A" w:rsidP="002A1FF5">
            <w:pPr>
              <w:autoSpaceDE w:val="0"/>
              <w:autoSpaceDN w:val="0"/>
              <w:adjustRightInd w:val="0"/>
              <w:contextualSpacing/>
              <w:jc w:val="center"/>
              <w:rPr>
                <w:rFonts w:ascii="Garamond" w:hAnsi="Garamond"/>
                <w:sz w:val="24"/>
                <w:szCs w:val="24"/>
              </w:rPr>
            </w:pPr>
          </w:p>
        </w:tc>
        <w:tc>
          <w:tcPr>
            <w:tcW w:w="1584" w:type="dxa"/>
          </w:tcPr>
          <w:p w14:paraId="43759380" w14:textId="77777777" w:rsidR="0013630A" w:rsidRPr="003B7E59" w:rsidRDefault="0013630A" w:rsidP="002A1FF5">
            <w:pPr>
              <w:autoSpaceDE w:val="0"/>
              <w:autoSpaceDN w:val="0"/>
              <w:adjustRightInd w:val="0"/>
              <w:contextualSpacing/>
              <w:jc w:val="center"/>
              <w:rPr>
                <w:rFonts w:ascii="Garamond" w:hAnsi="Garamond"/>
                <w:sz w:val="24"/>
                <w:szCs w:val="24"/>
              </w:rPr>
            </w:pPr>
          </w:p>
        </w:tc>
        <w:tc>
          <w:tcPr>
            <w:tcW w:w="1584" w:type="dxa"/>
          </w:tcPr>
          <w:p w14:paraId="10A874F6" w14:textId="77777777" w:rsidR="0013630A" w:rsidRPr="003B7E59" w:rsidRDefault="0013630A" w:rsidP="002A1FF5">
            <w:pPr>
              <w:autoSpaceDE w:val="0"/>
              <w:autoSpaceDN w:val="0"/>
              <w:adjustRightInd w:val="0"/>
              <w:contextualSpacing/>
              <w:jc w:val="center"/>
              <w:rPr>
                <w:rFonts w:ascii="Garamond" w:hAnsi="Garamond"/>
                <w:sz w:val="24"/>
                <w:szCs w:val="24"/>
              </w:rPr>
            </w:pPr>
          </w:p>
        </w:tc>
        <w:tc>
          <w:tcPr>
            <w:tcW w:w="1872" w:type="dxa"/>
          </w:tcPr>
          <w:p w14:paraId="299BC494" w14:textId="77777777" w:rsidR="0013630A" w:rsidRPr="003B7E59" w:rsidRDefault="0013630A" w:rsidP="002A1FF5">
            <w:pPr>
              <w:autoSpaceDE w:val="0"/>
              <w:autoSpaceDN w:val="0"/>
              <w:adjustRightInd w:val="0"/>
              <w:contextualSpacing/>
              <w:jc w:val="center"/>
              <w:rPr>
                <w:rFonts w:ascii="Garamond" w:hAnsi="Garamond"/>
                <w:sz w:val="24"/>
                <w:szCs w:val="24"/>
              </w:rPr>
            </w:pPr>
          </w:p>
        </w:tc>
        <w:tc>
          <w:tcPr>
            <w:tcW w:w="1584" w:type="dxa"/>
          </w:tcPr>
          <w:p w14:paraId="57D138FB" w14:textId="77777777" w:rsidR="0013630A" w:rsidRPr="003B7E59" w:rsidRDefault="0013630A" w:rsidP="002A1FF5">
            <w:pPr>
              <w:autoSpaceDE w:val="0"/>
              <w:autoSpaceDN w:val="0"/>
              <w:adjustRightInd w:val="0"/>
              <w:contextualSpacing/>
              <w:jc w:val="center"/>
              <w:rPr>
                <w:rFonts w:ascii="Garamond" w:hAnsi="Garamond"/>
                <w:sz w:val="24"/>
                <w:szCs w:val="24"/>
              </w:rPr>
            </w:pPr>
          </w:p>
        </w:tc>
      </w:tr>
      <w:tr w:rsidR="0038615B" w:rsidRPr="003B7E59" w14:paraId="5C1B9DFB" w14:textId="77777777" w:rsidTr="000148C5">
        <w:trPr>
          <w:jc w:val="center"/>
        </w:trPr>
        <w:tc>
          <w:tcPr>
            <w:tcW w:w="1890" w:type="dxa"/>
          </w:tcPr>
          <w:p w14:paraId="2E224E67" w14:textId="77777777" w:rsidR="0013630A" w:rsidRPr="003B7E59" w:rsidRDefault="0013630A" w:rsidP="002A1FF5">
            <w:pPr>
              <w:autoSpaceDE w:val="0"/>
              <w:autoSpaceDN w:val="0"/>
              <w:adjustRightInd w:val="0"/>
              <w:contextualSpacing/>
              <w:rPr>
                <w:rFonts w:ascii="Garamond" w:hAnsi="Garamond"/>
                <w:sz w:val="24"/>
                <w:szCs w:val="24"/>
              </w:rPr>
            </w:pPr>
            <w:r w:rsidRPr="003B7E59">
              <w:rPr>
                <w:rFonts w:ascii="Garamond" w:hAnsi="Garamond"/>
                <w:sz w:val="24"/>
                <w:szCs w:val="24"/>
              </w:rPr>
              <w:t>Other/Multiracial</w:t>
            </w:r>
          </w:p>
        </w:tc>
        <w:tc>
          <w:tcPr>
            <w:tcW w:w="1584" w:type="dxa"/>
          </w:tcPr>
          <w:p w14:paraId="75268687" w14:textId="77777777" w:rsidR="0013630A" w:rsidRPr="003B7E59" w:rsidRDefault="0013630A" w:rsidP="002A1FF5">
            <w:pPr>
              <w:autoSpaceDE w:val="0"/>
              <w:autoSpaceDN w:val="0"/>
              <w:adjustRightInd w:val="0"/>
              <w:contextualSpacing/>
              <w:jc w:val="center"/>
              <w:rPr>
                <w:rFonts w:ascii="Garamond" w:hAnsi="Garamond"/>
                <w:sz w:val="24"/>
                <w:szCs w:val="24"/>
              </w:rPr>
            </w:pPr>
          </w:p>
        </w:tc>
        <w:tc>
          <w:tcPr>
            <w:tcW w:w="1584" w:type="dxa"/>
          </w:tcPr>
          <w:p w14:paraId="6203E353" w14:textId="77777777" w:rsidR="0013630A" w:rsidRPr="003B7E59" w:rsidRDefault="0013630A" w:rsidP="002A1FF5">
            <w:pPr>
              <w:autoSpaceDE w:val="0"/>
              <w:autoSpaceDN w:val="0"/>
              <w:adjustRightInd w:val="0"/>
              <w:contextualSpacing/>
              <w:jc w:val="center"/>
              <w:rPr>
                <w:rFonts w:ascii="Garamond" w:hAnsi="Garamond"/>
                <w:sz w:val="24"/>
                <w:szCs w:val="24"/>
              </w:rPr>
            </w:pPr>
          </w:p>
        </w:tc>
        <w:tc>
          <w:tcPr>
            <w:tcW w:w="1584" w:type="dxa"/>
          </w:tcPr>
          <w:p w14:paraId="4A34D1C6" w14:textId="77777777" w:rsidR="0013630A" w:rsidRPr="003B7E59" w:rsidRDefault="0013630A" w:rsidP="002A1FF5">
            <w:pPr>
              <w:autoSpaceDE w:val="0"/>
              <w:autoSpaceDN w:val="0"/>
              <w:adjustRightInd w:val="0"/>
              <w:contextualSpacing/>
              <w:jc w:val="center"/>
              <w:rPr>
                <w:rFonts w:ascii="Garamond" w:hAnsi="Garamond"/>
                <w:sz w:val="24"/>
                <w:szCs w:val="24"/>
              </w:rPr>
            </w:pPr>
          </w:p>
        </w:tc>
        <w:tc>
          <w:tcPr>
            <w:tcW w:w="1872" w:type="dxa"/>
          </w:tcPr>
          <w:p w14:paraId="676084F9" w14:textId="77777777" w:rsidR="0013630A" w:rsidRPr="003B7E59" w:rsidRDefault="0013630A" w:rsidP="002A1FF5">
            <w:pPr>
              <w:autoSpaceDE w:val="0"/>
              <w:autoSpaceDN w:val="0"/>
              <w:adjustRightInd w:val="0"/>
              <w:contextualSpacing/>
              <w:jc w:val="center"/>
              <w:rPr>
                <w:rFonts w:ascii="Garamond" w:hAnsi="Garamond"/>
                <w:sz w:val="24"/>
                <w:szCs w:val="24"/>
              </w:rPr>
            </w:pPr>
          </w:p>
        </w:tc>
        <w:tc>
          <w:tcPr>
            <w:tcW w:w="1584" w:type="dxa"/>
          </w:tcPr>
          <w:p w14:paraId="7CDA41CF" w14:textId="77777777" w:rsidR="0013630A" w:rsidRPr="003B7E59" w:rsidRDefault="0013630A" w:rsidP="002A1FF5">
            <w:pPr>
              <w:autoSpaceDE w:val="0"/>
              <w:autoSpaceDN w:val="0"/>
              <w:adjustRightInd w:val="0"/>
              <w:contextualSpacing/>
              <w:jc w:val="center"/>
              <w:rPr>
                <w:rFonts w:ascii="Garamond" w:hAnsi="Garamond"/>
                <w:sz w:val="24"/>
                <w:szCs w:val="24"/>
              </w:rPr>
            </w:pPr>
          </w:p>
        </w:tc>
      </w:tr>
      <w:tr w:rsidR="0038615B" w:rsidRPr="003B7E59" w14:paraId="55356E64" w14:textId="77777777" w:rsidTr="000148C5">
        <w:trPr>
          <w:jc w:val="center"/>
        </w:trPr>
        <w:tc>
          <w:tcPr>
            <w:tcW w:w="1890" w:type="dxa"/>
          </w:tcPr>
          <w:p w14:paraId="2A8882B9" w14:textId="77777777" w:rsidR="0013630A" w:rsidRPr="003B7E59" w:rsidRDefault="0013630A" w:rsidP="002A1FF5">
            <w:pPr>
              <w:autoSpaceDE w:val="0"/>
              <w:autoSpaceDN w:val="0"/>
              <w:adjustRightInd w:val="0"/>
              <w:contextualSpacing/>
              <w:rPr>
                <w:rFonts w:ascii="Garamond" w:hAnsi="Garamond"/>
                <w:sz w:val="24"/>
                <w:szCs w:val="24"/>
              </w:rPr>
            </w:pPr>
            <w:r w:rsidRPr="003B7E59">
              <w:rPr>
                <w:rFonts w:ascii="Garamond" w:hAnsi="Garamond"/>
                <w:sz w:val="24"/>
                <w:szCs w:val="24"/>
              </w:rPr>
              <w:t>Race/Ethnicity not reported</w:t>
            </w:r>
          </w:p>
        </w:tc>
        <w:tc>
          <w:tcPr>
            <w:tcW w:w="1584" w:type="dxa"/>
          </w:tcPr>
          <w:p w14:paraId="520BB332" w14:textId="77777777" w:rsidR="0013630A" w:rsidRPr="003B7E59" w:rsidRDefault="0013630A" w:rsidP="002A1FF5">
            <w:pPr>
              <w:autoSpaceDE w:val="0"/>
              <w:autoSpaceDN w:val="0"/>
              <w:adjustRightInd w:val="0"/>
              <w:contextualSpacing/>
              <w:jc w:val="center"/>
              <w:rPr>
                <w:rFonts w:ascii="Garamond" w:hAnsi="Garamond"/>
                <w:sz w:val="24"/>
                <w:szCs w:val="24"/>
              </w:rPr>
            </w:pPr>
          </w:p>
        </w:tc>
        <w:tc>
          <w:tcPr>
            <w:tcW w:w="1584" w:type="dxa"/>
          </w:tcPr>
          <w:p w14:paraId="25E663A7" w14:textId="77777777" w:rsidR="0013630A" w:rsidRPr="003B7E59" w:rsidRDefault="0013630A" w:rsidP="002A1FF5">
            <w:pPr>
              <w:autoSpaceDE w:val="0"/>
              <w:autoSpaceDN w:val="0"/>
              <w:adjustRightInd w:val="0"/>
              <w:contextualSpacing/>
              <w:jc w:val="center"/>
              <w:rPr>
                <w:rFonts w:ascii="Garamond" w:hAnsi="Garamond"/>
                <w:sz w:val="24"/>
                <w:szCs w:val="24"/>
              </w:rPr>
            </w:pPr>
          </w:p>
        </w:tc>
        <w:tc>
          <w:tcPr>
            <w:tcW w:w="1584" w:type="dxa"/>
          </w:tcPr>
          <w:p w14:paraId="1289B305" w14:textId="77777777" w:rsidR="0013630A" w:rsidRPr="003B7E59" w:rsidRDefault="0013630A" w:rsidP="002A1FF5">
            <w:pPr>
              <w:autoSpaceDE w:val="0"/>
              <w:autoSpaceDN w:val="0"/>
              <w:adjustRightInd w:val="0"/>
              <w:contextualSpacing/>
              <w:jc w:val="center"/>
              <w:rPr>
                <w:rFonts w:ascii="Garamond" w:hAnsi="Garamond"/>
                <w:sz w:val="24"/>
                <w:szCs w:val="24"/>
              </w:rPr>
            </w:pPr>
          </w:p>
        </w:tc>
        <w:tc>
          <w:tcPr>
            <w:tcW w:w="1872" w:type="dxa"/>
          </w:tcPr>
          <w:p w14:paraId="47A586E1" w14:textId="77777777" w:rsidR="0013630A" w:rsidRPr="003B7E59" w:rsidRDefault="0013630A" w:rsidP="002A1FF5">
            <w:pPr>
              <w:autoSpaceDE w:val="0"/>
              <w:autoSpaceDN w:val="0"/>
              <w:adjustRightInd w:val="0"/>
              <w:contextualSpacing/>
              <w:jc w:val="center"/>
              <w:rPr>
                <w:rFonts w:ascii="Garamond" w:hAnsi="Garamond"/>
                <w:sz w:val="24"/>
                <w:szCs w:val="24"/>
              </w:rPr>
            </w:pPr>
          </w:p>
        </w:tc>
        <w:tc>
          <w:tcPr>
            <w:tcW w:w="1584" w:type="dxa"/>
          </w:tcPr>
          <w:p w14:paraId="34344B31" w14:textId="77777777" w:rsidR="0013630A" w:rsidRPr="003B7E59" w:rsidRDefault="0013630A" w:rsidP="002A1FF5">
            <w:pPr>
              <w:autoSpaceDE w:val="0"/>
              <w:autoSpaceDN w:val="0"/>
              <w:adjustRightInd w:val="0"/>
              <w:contextualSpacing/>
              <w:jc w:val="center"/>
              <w:rPr>
                <w:rFonts w:ascii="Garamond" w:hAnsi="Garamond"/>
                <w:sz w:val="24"/>
                <w:szCs w:val="24"/>
              </w:rPr>
            </w:pPr>
          </w:p>
        </w:tc>
      </w:tr>
      <w:tr w:rsidR="0038615B" w:rsidRPr="003B7E59" w14:paraId="645096F7" w14:textId="77777777" w:rsidTr="000148C5">
        <w:trPr>
          <w:jc w:val="center"/>
        </w:trPr>
        <w:tc>
          <w:tcPr>
            <w:tcW w:w="1890" w:type="dxa"/>
          </w:tcPr>
          <w:p w14:paraId="7DD8D920" w14:textId="77777777" w:rsidR="0013630A" w:rsidRPr="003B7E59" w:rsidRDefault="0013630A" w:rsidP="002A1FF5">
            <w:pPr>
              <w:autoSpaceDE w:val="0"/>
              <w:autoSpaceDN w:val="0"/>
              <w:adjustRightInd w:val="0"/>
              <w:contextualSpacing/>
              <w:rPr>
                <w:rFonts w:ascii="Garamond" w:hAnsi="Garamond"/>
                <w:sz w:val="24"/>
                <w:szCs w:val="24"/>
              </w:rPr>
            </w:pPr>
            <w:r w:rsidRPr="003B7E59">
              <w:rPr>
                <w:rFonts w:ascii="Garamond" w:hAnsi="Garamond"/>
                <w:sz w:val="24"/>
                <w:szCs w:val="24"/>
              </w:rPr>
              <w:t>Total</w:t>
            </w:r>
          </w:p>
        </w:tc>
        <w:tc>
          <w:tcPr>
            <w:tcW w:w="1584" w:type="dxa"/>
          </w:tcPr>
          <w:p w14:paraId="030EA8EC" w14:textId="77777777" w:rsidR="0013630A" w:rsidRPr="003B7E59" w:rsidRDefault="0013630A" w:rsidP="002A1FF5">
            <w:pPr>
              <w:autoSpaceDE w:val="0"/>
              <w:autoSpaceDN w:val="0"/>
              <w:adjustRightInd w:val="0"/>
              <w:contextualSpacing/>
              <w:jc w:val="center"/>
              <w:rPr>
                <w:rFonts w:ascii="Garamond" w:hAnsi="Garamond"/>
                <w:sz w:val="24"/>
                <w:szCs w:val="24"/>
              </w:rPr>
            </w:pPr>
          </w:p>
        </w:tc>
        <w:tc>
          <w:tcPr>
            <w:tcW w:w="1584" w:type="dxa"/>
          </w:tcPr>
          <w:p w14:paraId="647328CB" w14:textId="77777777" w:rsidR="0013630A" w:rsidRPr="003B7E59" w:rsidRDefault="0013630A" w:rsidP="002A1FF5">
            <w:pPr>
              <w:autoSpaceDE w:val="0"/>
              <w:autoSpaceDN w:val="0"/>
              <w:adjustRightInd w:val="0"/>
              <w:contextualSpacing/>
              <w:jc w:val="center"/>
              <w:rPr>
                <w:rFonts w:ascii="Garamond" w:hAnsi="Garamond"/>
                <w:sz w:val="24"/>
                <w:szCs w:val="24"/>
              </w:rPr>
            </w:pPr>
          </w:p>
        </w:tc>
        <w:tc>
          <w:tcPr>
            <w:tcW w:w="1584" w:type="dxa"/>
          </w:tcPr>
          <w:p w14:paraId="30F0E365" w14:textId="77777777" w:rsidR="0013630A" w:rsidRPr="003B7E59" w:rsidRDefault="0013630A" w:rsidP="002A1FF5">
            <w:pPr>
              <w:autoSpaceDE w:val="0"/>
              <w:autoSpaceDN w:val="0"/>
              <w:adjustRightInd w:val="0"/>
              <w:contextualSpacing/>
              <w:jc w:val="center"/>
              <w:rPr>
                <w:rFonts w:ascii="Garamond" w:hAnsi="Garamond"/>
                <w:sz w:val="24"/>
                <w:szCs w:val="24"/>
              </w:rPr>
            </w:pPr>
          </w:p>
        </w:tc>
        <w:tc>
          <w:tcPr>
            <w:tcW w:w="1872" w:type="dxa"/>
          </w:tcPr>
          <w:p w14:paraId="24505689" w14:textId="77777777" w:rsidR="0013630A" w:rsidRPr="003B7E59" w:rsidRDefault="0013630A" w:rsidP="002A1FF5">
            <w:pPr>
              <w:autoSpaceDE w:val="0"/>
              <w:autoSpaceDN w:val="0"/>
              <w:adjustRightInd w:val="0"/>
              <w:contextualSpacing/>
              <w:jc w:val="center"/>
              <w:rPr>
                <w:rFonts w:ascii="Garamond" w:hAnsi="Garamond"/>
                <w:sz w:val="24"/>
                <w:szCs w:val="24"/>
              </w:rPr>
            </w:pPr>
          </w:p>
        </w:tc>
        <w:tc>
          <w:tcPr>
            <w:tcW w:w="1584" w:type="dxa"/>
          </w:tcPr>
          <w:p w14:paraId="39148C21" w14:textId="77777777" w:rsidR="0013630A" w:rsidRPr="003B7E59" w:rsidRDefault="0013630A" w:rsidP="002A1FF5">
            <w:pPr>
              <w:autoSpaceDE w:val="0"/>
              <w:autoSpaceDN w:val="0"/>
              <w:adjustRightInd w:val="0"/>
              <w:contextualSpacing/>
              <w:jc w:val="center"/>
              <w:rPr>
                <w:rFonts w:ascii="Garamond" w:hAnsi="Garamond"/>
                <w:sz w:val="24"/>
                <w:szCs w:val="24"/>
              </w:rPr>
            </w:pPr>
          </w:p>
        </w:tc>
      </w:tr>
      <w:tr w:rsidR="0038615B" w:rsidRPr="003B7E59" w14:paraId="52159059" w14:textId="77777777" w:rsidTr="000148C5">
        <w:trPr>
          <w:jc w:val="center"/>
        </w:trPr>
        <w:tc>
          <w:tcPr>
            <w:tcW w:w="1890" w:type="dxa"/>
          </w:tcPr>
          <w:p w14:paraId="02BC7ECA" w14:textId="77777777" w:rsidR="0013630A" w:rsidRPr="003B7E59" w:rsidRDefault="0013630A" w:rsidP="002A1FF5">
            <w:pPr>
              <w:autoSpaceDE w:val="0"/>
              <w:autoSpaceDN w:val="0"/>
              <w:adjustRightInd w:val="0"/>
              <w:contextualSpacing/>
              <w:rPr>
                <w:rFonts w:ascii="Garamond" w:hAnsi="Garamond"/>
                <w:sz w:val="24"/>
                <w:szCs w:val="24"/>
              </w:rPr>
            </w:pPr>
            <w:r w:rsidRPr="003B7E59">
              <w:rPr>
                <w:rFonts w:ascii="Garamond" w:hAnsi="Garamond"/>
                <w:sz w:val="24"/>
                <w:szCs w:val="24"/>
              </w:rPr>
              <w:t>Percent minority*</w:t>
            </w:r>
          </w:p>
        </w:tc>
        <w:tc>
          <w:tcPr>
            <w:tcW w:w="1584" w:type="dxa"/>
          </w:tcPr>
          <w:p w14:paraId="1458C4EE" w14:textId="77777777" w:rsidR="0013630A" w:rsidRPr="003B7E59" w:rsidRDefault="0013630A" w:rsidP="002A1FF5">
            <w:pPr>
              <w:autoSpaceDE w:val="0"/>
              <w:autoSpaceDN w:val="0"/>
              <w:adjustRightInd w:val="0"/>
              <w:contextualSpacing/>
              <w:jc w:val="center"/>
              <w:rPr>
                <w:rFonts w:ascii="Garamond" w:hAnsi="Garamond"/>
                <w:sz w:val="24"/>
                <w:szCs w:val="24"/>
              </w:rPr>
            </w:pPr>
          </w:p>
        </w:tc>
        <w:tc>
          <w:tcPr>
            <w:tcW w:w="1584" w:type="dxa"/>
          </w:tcPr>
          <w:p w14:paraId="2C87A51F" w14:textId="77777777" w:rsidR="0013630A" w:rsidRPr="003B7E59" w:rsidRDefault="0013630A" w:rsidP="002A1FF5">
            <w:pPr>
              <w:autoSpaceDE w:val="0"/>
              <w:autoSpaceDN w:val="0"/>
              <w:adjustRightInd w:val="0"/>
              <w:contextualSpacing/>
              <w:jc w:val="center"/>
              <w:rPr>
                <w:rFonts w:ascii="Garamond" w:hAnsi="Garamond"/>
                <w:sz w:val="24"/>
                <w:szCs w:val="24"/>
              </w:rPr>
            </w:pPr>
          </w:p>
        </w:tc>
        <w:tc>
          <w:tcPr>
            <w:tcW w:w="1584" w:type="dxa"/>
          </w:tcPr>
          <w:p w14:paraId="6AD66BC1" w14:textId="77777777" w:rsidR="0013630A" w:rsidRPr="003B7E59" w:rsidRDefault="0013630A" w:rsidP="002A1FF5">
            <w:pPr>
              <w:autoSpaceDE w:val="0"/>
              <w:autoSpaceDN w:val="0"/>
              <w:adjustRightInd w:val="0"/>
              <w:contextualSpacing/>
              <w:jc w:val="center"/>
              <w:rPr>
                <w:rFonts w:ascii="Garamond" w:hAnsi="Garamond"/>
                <w:sz w:val="24"/>
                <w:szCs w:val="24"/>
              </w:rPr>
            </w:pPr>
          </w:p>
        </w:tc>
        <w:tc>
          <w:tcPr>
            <w:tcW w:w="1872" w:type="dxa"/>
          </w:tcPr>
          <w:p w14:paraId="3EF0AE9E" w14:textId="77777777" w:rsidR="0013630A" w:rsidRPr="003B7E59" w:rsidRDefault="0013630A" w:rsidP="002A1FF5">
            <w:pPr>
              <w:autoSpaceDE w:val="0"/>
              <w:autoSpaceDN w:val="0"/>
              <w:adjustRightInd w:val="0"/>
              <w:contextualSpacing/>
              <w:jc w:val="center"/>
              <w:rPr>
                <w:rFonts w:ascii="Garamond" w:hAnsi="Garamond"/>
                <w:sz w:val="24"/>
                <w:szCs w:val="24"/>
              </w:rPr>
            </w:pPr>
          </w:p>
        </w:tc>
        <w:tc>
          <w:tcPr>
            <w:tcW w:w="1584" w:type="dxa"/>
          </w:tcPr>
          <w:p w14:paraId="3267C5A1" w14:textId="77777777" w:rsidR="0013630A" w:rsidRPr="003B7E59" w:rsidRDefault="0013630A" w:rsidP="002A1FF5">
            <w:pPr>
              <w:autoSpaceDE w:val="0"/>
              <w:autoSpaceDN w:val="0"/>
              <w:adjustRightInd w:val="0"/>
              <w:contextualSpacing/>
              <w:jc w:val="center"/>
              <w:rPr>
                <w:rFonts w:ascii="Garamond" w:hAnsi="Garamond"/>
                <w:sz w:val="24"/>
                <w:szCs w:val="24"/>
              </w:rPr>
            </w:pPr>
          </w:p>
        </w:tc>
      </w:tr>
    </w:tbl>
    <w:p w14:paraId="204F7E86" w14:textId="77777777" w:rsidR="000C13FA" w:rsidRPr="003B7E59" w:rsidRDefault="000C13FA" w:rsidP="0013630A">
      <w:pPr>
        <w:keepNext/>
        <w:keepLines/>
        <w:spacing w:before="200"/>
        <w:ind w:left="810" w:hanging="90"/>
        <w:contextualSpacing/>
        <w:outlineLvl w:val="1"/>
        <w:rPr>
          <w:rFonts w:ascii="Garamond" w:eastAsia="Times New Roman" w:hAnsi="Garamond"/>
          <w:bCs/>
          <w:sz w:val="24"/>
          <w:szCs w:val="24"/>
          <w:lang w:val="x-none" w:eastAsia="x-none"/>
        </w:rPr>
      </w:pPr>
      <w:r w:rsidRPr="003B7E59">
        <w:rPr>
          <w:rFonts w:ascii="Garamond" w:eastAsia="Times New Roman" w:hAnsi="Garamond"/>
          <w:bCs/>
          <w:sz w:val="24"/>
          <w:szCs w:val="24"/>
          <w:lang w:val="x-none" w:eastAsia="x-none"/>
        </w:rPr>
        <w:t xml:space="preserve">*Minority is defined as traditionally under-represented groups: American </w:t>
      </w:r>
      <w:r w:rsidR="0013630A" w:rsidRPr="003B7E59">
        <w:rPr>
          <w:rFonts w:ascii="Garamond" w:eastAsia="Times New Roman" w:hAnsi="Garamond"/>
          <w:bCs/>
          <w:sz w:val="24"/>
          <w:szCs w:val="24"/>
          <w:lang w:val="x-none" w:eastAsia="x-none"/>
        </w:rPr>
        <w:t xml:space="preserve">Indian, Black, Hispanic, Native </w:t>
      </w:r>
      <w:r w:rsidRPr="003B7E59">
        <w:rPr>
          <w:rFonts w:ascii="Garamond" w:eastAsia="Times New Roman" w:hAnsi="Garamond"/>
          <w:bCs/>
          <w:sz w:val="24"/>
          <w:szCs w:val="24"/>
          <w:lang w:val="x-none" w:eastAsia="x-none"/>
        </w:rPr>
        <w:t>Hawaiian/Pacific Islander</w:t>
      </w:r>
    </w:p>
    <w:p w14:paraId="24B5AC81" w14:textId="77777777" w:rsidR="000C13FA" w:rsidRPr="003B7E59" w:rsidRDefault="000C13FA" w:rsidP="000C13FA">
      <w:pPr>
        <w:keepNext/>
        <w:keepLines/>
        <w:spacing w:before="200"/>
        <w:ind w:left="720" w:firstLine="720"/>
        <w:contextualSpacing/>
        <w:outlineLvl w:val="2"/>
        <w:rPr>
          <w:rFonts w:ascii="Garamond" w:eastAsia="Times New Roman" w:hAnsi="Garamond"/>
          <w:bCs/>
          <w:sz w:val="24"/>
          <w:szCs w:val="24"/>
          <w:lang w:eastAsia="x-none"/>
        </w:rPr>
      </w:pPr>
      <w:bookmarkStart w:id="89" w:name="_Toc326832354"/>
      <w:bookmarkStart w:id="90" w:name="_Toc336872975"/>
    </w:p>
    <w:p w14:paraId="68A791D3" w14:textId="77777777" w:rsidR="000C13FA" w:rsidRPr="003B7E59" w:rsidRDefault="000C13FA" w:rsidP="00115207">
      <w:pPr>
        <w:keepNext/>
        <w:keepLines/>
        <w:spacing w:before="200"/>
        <w:contextualSpacing/>
        <w:outlineLvl w:val="2"/>
        <w:rPr>
          <w:rFonts w:ascii="Garamond" w:eastAsia="Times New Roman" w:hAnsi="Garamond"/>
          <w:b/>
          <w:bCs/>
          <w:sz w:val="24"/>
          <w:szCs w:val="24"/>
          <w:lang w:eastAsia="x-none"/>
        </w:rPr>
      </w:pPr>
      <w:r w:rsidRPr="003B7E59">
        <w:rPr>
          <w:rFonts w:ascii="Garamond" w:eastAsia="Times New Roman" w:hAnsi="Garamond"/>
          <w:b/>
          <w:bCs/>
          <w:sz w:val="24"/>
          <w:szCs w:val="24"/>
          <w:lang w:val="x-none" w:eastAsia="x-none"/>
        </w:rPr>
        <w:t xml:space="preserve">7. </w:t>
      </w:r>
      <w:r w:rsidR="00115207" w:rsidRPr="003B7E59">
        <w:rPr>
          <w:rFonts w:ascii="Garamond" w:eastAsia="Times New Roman" w:hAnsi="Garamond"/>
          <w:b/>
          <w:bCs/>
          <w:sz w:val="24"/>
          <w:szCs w:val="24"/>
          <w:lang w:eastAsia="x-none"/>
        </w:rPr>
        <w:t xml:space="preserve">    </w:t>
      </w:r>
      <w:r w:rsidRPr="003B7E59">
        <w:rPr>
          <w:rFonts w:ascii="Garamond" w:eastAsia="Times New Roman" w:hAnsi="Garamond"/>
          <w:b/>
          <w:bCs/>
          <w:sz w:val="24"/>
          <w:szCs w:val="24"/>
          <w:lang w:eastAsia="x-none"/>
        </w:rPr>
        <w:t xml:space="preserve">Student </w:t>
      </w:r>
      <w:r w:rsidRPr="003B7E59">
        <w:rPr>
          <w:rFonts w:ascii="Garamond" w:eastAsia="Times New Roman" w:hAnsi="Garamond"/>
          <w:b/>
          <w:bCs/>
          <w:sz w:val="24"/>
          <w:szCs w:val="24"/>
          <w:lang w:val="x-none" w:eastAsia="x-none"/>
        </w:rPr>
        <w:t>financial need</w:t>
      </w:r>
    </w:p>
    <w:p w14:paraId="7F9237FF" w14:textId="77777777" w:rsidR="000C13FA" w:rsidRPr="003B7E59" w:rsidRDefault="000C13FA" w:rsidP="00115207">
      <w:pPr>
        <w:contextualSpacing/>
        <w:rPr>
          <w:rFonts w:ascii="Garamond" w:hAnsi="Garamond"/>
          <w:sz w:val="24"/>
          <w:szCs w:val="24"/>
        </w:rPr>
      </w:pPr>
      <w:r w:rsidRPr="003B7E59">
        <w:rPr>
          <w:rFonts w:ascii="Garamond" w:hAnsi="Garamond"/>
          <w:sz w:val="24"/>
          <w:szCs w:val="24"/>
        </w:rPr>
        <w:t>Using data provided by Institutional Research and the template below, present a chart comparing the financial needs of the program’s students with the financial needs of the College’s general student population.  Briefly</w:t>
      </w:r>
      <w:r w:rsidR="00115207" w:rsidRPr="003B7E59">
        <w:rPr>
          <w:rFonts w:ascii="Garamond" w:hAnsi="Garamond"/>
          <w:sz w:val="24"/>
          <w:szCs w:val="24"/>
        </w:rPr>
        <w:t xml:space="preserve"> </w:t>
      </w:r>
      <w:r w:rsidRPr="003B7E59">
        <w:rPr>
          <w:rFonts w:ascii="Garamond" w:hAnsi="Garamond"/>
          <w:sz w:val="24"/>
          <w:szCs w:val="24"/>
        </w:rPr>
        <w:t>discuss any impact of student financial need on the program.</w:t>
      </w:r>
    </w:p>
    <w:p w14:paraId="277B2481" w14:textId="77777777" w:rsidR="000C13FA" w:rsidRPr="003B7E59" w:rsidRDefault="000C13FA" w:rsidP="000C13FA">
      <w:pPr>
        <w:contextualSpacing/>
        <w:rPr>
          <w:rFonts w:ascii="Garamond" w:hAnsi="Garamond"/>
          <w:sz w:val="24"/>
          <w:szCs w:val="24"/>
        </w:rPr>
      </w:pPr>
    </w:p>
    <w:p w14:paraId="3A342DDF" w14:textId="77777777" w:rsidR="000C13FA" w:rsidRPr="003B7E59" w:rsidRDefault="000C13FA" w:rsidP="000C13FA">
      <w:pPr>
        <w:contextualSpacing/>
        <w:jc w:val="center"/>
        <w:rPr>
          <w:rFonts w:ascii="Garamond" w:hAnsi="Garamond"/>
          <w:b/>
          <w:sz w:val="24"/>
          <w:szCs w:val="24"/>
        </w:rPr>
      </w:pPr>
      <w:r w:rsidRPr="003B7E59">
        <w:rPr>
          <w:rFonts w:ascii="Garamond" w:hAnsi="Garamond"/>
          <w:b/>
          <w:sz w:val="24"/>
          <w:szCs w:val="24"/>
        </w:rPr>
        <w:t>Financial Aid Information</w:t>
      </w:r>
      <w:r w:rsidR="00BF6476" w:rsidRPr="003B7E59">
        <w:rPr>
          <w:rFonts w:ascii="Garamond" w:hAnsi="Garamond"/>
          <w:b/>
          <w:sz w:val="24"/>
          <w:szCs w:val="24"/>
        </w:rPr>
        <w:t xml:space="preserve"> (Program)</w:t>
      </w:r>
    </w:p>
    <w:p w14:paraId="7ED0A903" w14:textId="77777777" w:rsidR="00A51CAA" w:rsidRPr="003B7E59" w:rsidRDefault="00A51CAA" w:rsidP="000C13FA">
      <w:pPr>
        <w:contextualSpacing/>
        <w:jc w:val="center"/>
        <w:rPr>
          <w:rFonts w:ascii="Garamond" w:hAnsi="Garamond"/>
          <w:b/>
          <w:sz w:val="24"/>
          <w:szCs w:val="24"/>
        </w:rPr>
      </w:pPr>
    </w:p>
    <w:tbl>
      <w:tblPr>
        <w:tblW w:w="9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3"/>
        <w:gridCol w:w="2377"/>
        <w:gridCol w:w="2378"/>
      </w:tblGrid>
      <w:tr w:rsidR="00FA2E55" w:rsidRPr="003B7E59" w14:paraId="7A4BA78B" w14:textId="77777777" w:rsidTr="00B64BA4">
        <w:trPr>
          <w:jc w:val="center"/>
        </w:trPr>
        <w:tc>
          <w:tcPr>
            <w:tcW w:w="5223" w:type="dxa"/>
            <w:tcBorders>
              <w:top w:val="nil"/>
              <w:left w:val="nil"/>
            </w:tcBorders>
          </w:tcPr>
          <w:p w14:paraId="25F0D299" w14:textId="77777777" w:rsidR="00A51CAA" w:rsidRPr="003B7E59" w:rsidRDefault="00A51CAA" w:rsidP="002A1FF5">
            <w:pPr>
              <w:autoSpaceDE w:val="0"/>
              <w:autoSpaceDN w:val="0"/>
              <w:adjustRightInd w:val="0"/>
              <w:contextualSpacing/>
              <w:rPr>
                <w:rFonts w:ascii="Garamond" w:hAnsi="Garamond"/>
                <w:b/>
                <w:sz w:val="24"/>
                <w:szCs w:val="24"/>
              </w:rPr>
            </w:pPr>
          </w:p>
        </w:tc>
        <w:tc>
          <w:tcPr>
            <w:tcW w:w="2377" w:type="dxa"/>
            <w:shd w:val="pct15" w:color="auto" w:fill="auto"/>
          </w:tcPr>
          <w:p w14:paraId="22CC10D3" w14:textId="77777777" w:rsidR="00A51CAA" w:rsidRPr="003B7E59" w:rsidRDefault="00A51CAA" w:rsidP="002A1FF5">
            <w:pPr>
              <w:autoSpaceDE w:val="0"/>
              <w:autoSpaceDN w:val="0"/>
              <w:adjustRightInd w:val="0"/>
              <w:contextualSpacing/>
              <w:jc w:val="center"/>
              <w:rPr>
                <w:rFonts w:ascii="Garamond" w:hAnsi="Garamond"/>
                <w:b/>
                <w:sz w:val="24"/>
                <w:szCs w:val="24"/>
              </w:rPr>
            </w:pPr>
            <w:r w:rsidRPr="003B7E59">
              <w:rPr>
                <w:rFonts w:ascii="Garamond" w:hAnsi="Garamond"/>
                <w:b/>
                <w:sz w:val="24"/>
                <w:szCs w:val="24"/>
              </w:rPr>
              <w:t>Full-Time Program Students</w:t>
            </w:r>
          </w:p>
        </w:tc>
        <w:tc>
          <w:tcPr>
            <w:tcW w:w="2378" w:type="dxa"/>
            <w:shd w:val="pct15" w:color="auto" w:fill="auto"/>
          </w:tcPr>
          <w:p w14:paraId="09AE2EF2" w14:textId="77777777" w:rsidR="00A51CAA" w:rsidRPr="003B7E59" w:rsidRDefault="00A51CAA" w:rsidP="002A1FF5">
            <w:pPr>
              <w:autoSpaceDE w:val="0"/>
              <w:autoSpaceDN w:val="0"/>
              <w:adjustRightInd w:val="0"/>
              <w:contextualSpacing/>
              <w:jc w:val="center"/>
              <w:rPr>
                <w:rFonts w:ascii="Garamond" w:hAnsi="Garamond"/>
                <w:b/>
                <w:sz w:val="24"/>
                <w:szCs w:val="24"/>
              </w:rPr>
            </w:pPr>
            <w:r w:rsidRPr="003B7E59">
              <w:rPr>
                <w:rFonts w:ascii="Garamond" w:hAnsi="Garamond"/>
                <w:b/>
                <w:sz w:val="24"/>
                <w:szCs w:val="24"/>
              </w:rPr>
              <w:t>Brockport</w:t>
            </w:r>
          </w:p>
        </w:tc>
      </w:tr>
      <w:tr w:rsidR="00FA2E55" w:rsidRPr="003B7E59" w14:paraId="245E7AB5" w14:textId="77777777" w:rsidTr="00B64BA4">
        <w:trPr>
          <w:jc w:val="center"/>
        </w:trPr>
        <w:tc>
          <w:tcPr>
            <w:tcW w:w="5223" w:type="dxa"/>
          </w:tcPr>
          <w:p w14:paraId="43677116" w14:textId="77777777" w:rsidR="00A51CAA" w:rsidRPr="003B7E59" w:rsidRDefault="00A51CAA" w:rsidP="002A1FF5">
            <w:pPr>
              <w:autoSpaceDE w:val="0"/>
              <w:autoSpaceDN w:val="0"/>
              <w:adjustRightInd w:val="0"/>
              <w:contextualSpacing/>
              <w:rPr>
                <w:rFonts w:ascii="Garamond" w:hAnsi="Garamond"/>
                <w:sz w:val="24"/>
                <w:szCs w:val="24"/>
              </w:rPr>
            </w:pPr>
            <w:r w:rsidRPr="003B7E59">
              <w:rPr>
                <w:rFonts w:ascii="Garamond" w:hAnsi="Garamond"/>
                <w:sz w:val="24"/>
                <w:szCs w:val="24"/>
              </w:rPr>
              <w:t>% of enrolled who completed FAFSA</w:t>
            </w:r>
          </w:p>
        </w:tc>
        <w:tc>
          <w:tcPr>
            <w:tcW w:w="2377" w:type="dxa"/>
          </w:tcPr>
          <w:p w14:paraId="726A40EA" w14:textId="77777777" w:rsidR="00A51CAA" w:rsidRPr="003B7E59" w:rsidRDefault="00A51CAA" w:rsidP="002A1FF5">
            <w:pPr>
              <w:autoSpaceDE w:val="0"/>
              <w:autoSpaceDN w:val="0"/>
              <w:adjustRightInd w:val="0"/>
              <w:contextualSpacing/>
              <w:jc w:val="center"/>
              <w:rPr>
                <w:rFonts w:ascii="Garamond" w:hAnsi="Garamond"/>
                <w:sz w:val="24"/>
                <w:szCs w:val="24"/>
              </w:rPr>
            </w:pPr>
          </w:p>
        </w:tc>
        <w:tc>
          <w:tcPr>
            <w:tcW w:w="2378" w:type="dxa"/>
          </w:tcPr>
          <w:p w14:paraId="71494EBC" w14:textId="77777777" w:rsidR="00A51CAA" w:rsidRPr="003B7E59" w:rsidRDefault="00A51CAA" w:rsidP="002A1FF5">
            <w:pPr>
              <w:autoSpaceDE w:val="0"/>
              <w:autoSpaceDN w:val="0"/>
              <w:adjustRightInd w:val="0"/>
              <w:contextualSpacing/>
              <w:jc w:val="center"/>
              <w:rPr>
                <w:rFonts w:ascii="Garamond" w:hAnsi="Garamond"/>
                <w:sz w:val="24"/>
                <w:szCs w:val="24"/>
              </w:rPr>
            </w:pPr>
          </w:p>
        </w:tc>
      </w:tr>
      <w:tr w:rsidR="00FA2E55" w:rsidRPr="003B7E59" w14:paraId="39F32B07" w14:textId="77777777" w:rsidTr="00B64BA4">
        <w:trPr>
          <w:jc w:val="center"/>
        </w:trPr>
        <w:tc>
          <w:tcPr>
            <w:tcW w:w="5223" w:type="dxa"/>
          </w:tcPr>
          <w:p w14:paraId="579647B2" w14:textId="77777777" w:rsidR="00A51CAA" w:rsidRPr="003B7E59" w:rsidRDefault="00A51CAA" w:rsidP="002A1FF5">
            <w:pPr>
              <w:autoSpaceDE w:val="0"/>
              <w:autoSpaceDN w:val="0"/>
              <w:adjustRightInd w:val="0"/>
              <w:contextualSpacing/>
              <w:rPr>
                <w:rFonts w:ascii="Garamond" w:hAnsi="Garamond"/>
                <w:sz w:val="24"/>
                <w:szCs w:val="24"/>
              </w:rPr>
            </w:pPr>
            <w:r w:rsidRPr="003B7E59">
              <w:rPr>
                <w:rFonts w:ascii="Garamond" w:hAnsi="Garamond"/>
                <w:sz w:val="24"/>
                <w:szCs w:val="24"/>
              </w:rPr>
              <w:t>% of financial aid applicants with need</w:t>
            </w:r>
          </w:p>
        </w:tc>
        <w:tc>
          <w:tcPr>
            <w:tcW w:w="2377" w:type="dxa"/>
          </w:tcPr>
          <w:p w14:paraId="3B495E9E" w14:textId="77777777" w:rsidR="00A51CAA" w:rsidRPr="003B7E59" w:rsidRDefault="00A51CAA" w:rsidP="002A1FF5">
            <w:pPr>
              <w:autoSpaceDE w:val="0"/>
              <w:autoSpaceDN w:val="0"/>
              <w:adjustRightInd w:val="0"/>
              <w:contextualSpacing/>
              <w:jc w:val="center"/>
              <w:rPr>
                <w:rFonts w:ascii="Garamond" w:hAnsi="Garamond"/>
                <w:sz w:val="24"/>
                <w:szCs w:val="24"/>
              </w:rPr>
            </w:pPr>
          </w:p>
        </w:tc>
        <w:tc>
          <w:tcPr>
            <w:tcW w:w="2378" w:type="dxa"/>
          </w:tcPr>
          <w:p w14:paraId="08BF9CE8" w14:textId="77777777" w:rsidR="00A51CAA" w:rsidRPr="003B7E59" w:rsidRDefault="00A51CAA" w:rsidP="002A1FF5">
            <w:pPr>
              <w:autoSpaceDE w:val="0"/>
              <w:autoSpaceDN w:val="0"/>
              <w:adjustRightInd w:val="0"/>
              <w:contextualSpacing/>
              <w:jc w:val="center"/>
              <w:rPr>
                <w:rFonts w:ascii="Garamond" w:hAnsi="Garamond"/>
                <w:sz w:val="24"/>
                <w:szCs w:val="24"/>
              </w:rPr>
            </w:pPr>
          </w:p>
        </w:tc>
      </w:tr>
      <w:tr w:rsidR="00A51CAA" w:rsidRPr="003B7E59" w14:paraId="4F6928DF" w14:textId="77777777" w:rsidTr="00B64BA4">
        <w:trPr>
          <w:jc w:val="center"/>
        </w:trPr>
        <w:tc>
          <w:tcPr>
            <w:tcW w:w="5223" w:type="dxa"/>
          </w:tcPr>
          <w:p w14:paraId="40C66E9B" w14:textId="77777777" w:rsidR="00A51CAA" w:rsidRPr="003B7E59" w:rsidRDefault="0024539D" w:rsidP="002A1FF5">
            <w:pPr>
              <w:autoSpaceDE w:val="0"/>
              <w:autoSpaceDN w:val="0"/>
              <w:adjustRightInd w:val="0"/>
              <w:contextualSpacing/>
              <w:rPr>
                <w:rFonts w:ascii="Garamond" w:hAnsi="Garamond"/>
                <w:sz w:val="24"/>
                <w:szCs w:val="24"/>
              </w:rPr>
            </w:pPr>
            <w:r w:rsidRPr="003B7E59">
              <w:rPr>
                <w:rFonts w:ascii="Garamond" w:hAnsi="Garamond"/>
                <w:sz w:val="24"/>
                <w:szCs w:val="24"/>
              </w:rPr>
              <w:t xml:space="preserve">       </w:t>
            </w:r>
            <w:r w:rsidR="00A51CAA" w:rsidRPr="003B7E59">
              <w:rPr>
                <w:rFonts w:ascii="Garamond" w:hAnsi="Garamond"/>
                <w:sz w:val="24"/>
                <w:szCs w:val="24"/>
              </w:rPr>
              <w:t>a. % of enrolled who receive aid</w:t>
            </w:r>
          </w:p>
        </w:tc>
        <w:tc>
          <w:tcPr>
            <w:tcW w:w="2377" w:type="dxa"/>
          </w:tcPr>
          <w:p w14:paraId="178DF997" w14:textId="77777777" w:rsidR="00A51CAA" w:rsidRPr="003B7E59" w:rsidRDefault="00A51CAA" w:rsidP="002A1FF5">
            <w:pPr>
              <w:autoSpaceDE w:val="0"/>
              <w:autoSpaceDN w:val="0"/>
              <w:adjustRightInd w:val="0"/>
              <w:contextualSpacing/>
              <w:jc w:val="center"/>
              <w:rPr>
                <w:rFonts w:ascii="Garamond" w:hAnsi="Garamond"/>
                <w:sz w:val="24"/>
                <w:szCs w:val="24"/>
              </w:rPr>
            </w:pPr>
          </w:p>
        </w:tc>
        <w:tc>
          <w:tcPr>
            <w:tcW w:w="2378" w:type="dxa"/>
          </w:tcPr>
          <w:p w14:paraId="3CACE20F" w14:textId="77777777" w:rsidR="00A51CAA" w:rsidRPr="003B7E59" w:rsidRDefault="00A51CAA" w:rsidP="002A1FF5">
            <w:pPr>
              <w:autoSpaceDE w:val="0"/>
              <w:autoSpaceDN w:val="0"/>
              <w:adjustRightInd w:val="0"/>
              <w:contextualSpacing/>
              <w:jc w:val="center"/>
              <w:rPr>
                <w:rFonts w:ascii="Garamond" w:hAnsi="Garamond"/>
                <w:sz w:val="24"/>
                <w:szCs w:val="24"/>
              </w:rPr>
            </w:pPr>
          </w:p>
        </w:tc>
      </w:tr>
      <w:tr w:rsidR="00A51CAA" w:rsidRPr="003B7E59" w14:paraId="2DC503D3" w14:textId="77777777" w:rsidTr="00B64BA4">
        <w:trPr>
          <w:jc w:val="center"/>
        </w:trPr>
        <w:tc>
          <w:tcPr>
            <w:tcW w:w="5223" w:type="dxa"/>
          </w:tcPr>
          <w:p w14:paraId="1051E189" w14:textId="77777777" w:rsidR="00A51CAA" w:rsidRPr="003B7E59" w:rsidRDefault="0024539D" w:rsidP="002A1FF5">
            <w:pPr>
              <w:autoSpaceDE w:val="0"/>
              <w:autoSpaceDN w:val="0"/>
              <w:adjustRightInd w:val="0"/>
              <w:contextualSpacing/>
              <w:rPr>
                <w:rFonts w:ascii="Garamond" w:hAnsi="Garamond"/>
                <w:sz w:val="24"/>
                <w:szCs w:val="24"/>
              </w:rPr>
            </w:pPr>
            <w:r w:rsidRPr="003B7E59">
              <w:rPr>
                <w:rFonts w:ascii="Garamond" w:hAnsi="Garamond"/>
                <w:sz w:val="24"/>
                <w:szCs w:val="24"/>
              </w:rPr>
              <w:t xml:space="preserve">       </w:t>
            </w:r>
            <w:r w:rsidR="00A51CAA" w:rsidRPr="003B7E59">
              <w:rPr>
                <w:rFonts w:ascii="Garamond" w:hAnsi="Garamond"/>
                <w:sz w:val="24"/>
                <w:szCs w:val="24"/>
              </w:rPr>
              <w:t>b. % with need who received aid (subset of “a”)</w:t>
            </w:r>
          </w:p>
        </w:tc>
        <w:tc>
          <w:tcPr>
            <w:tcW w:w="2377" w:type="dxa"/>
          </w:tcPr>
          <w:p w14:paraId="3045F52D" w14:textId="77777777" w:rsidR="00A51CAA" w:rsidRPr="003B7E59" w:rsidRDefault="00A51CAA" w:rsidP="002A1FF5">
            <w:pPr>
              <w:autoSpaceDE w:val="0"/>
              <w:autoSpaceDN w:val="0"/>
              <w:adjustRightInd w:val="0"/>
              <w:contextualSpacing/>
              <w:jc w:val="center"/>
              <w:rPr>
                <w:rFonts w:ascii="Garamond" w:hAnsi="Garamond"/>
                <w:sz w:val="24"/>
                <w:szCs w:val="24"/>
              </w:rPr>
            </w:pPr>
          </w:p>
        </w:tc>
        <w:tc>
          <w:tcPr>
            <w:tcW w:w="2378" w:type="dxa"/>
          </w:tcPr>
          <w:p w14:paraId="06DB7FDD" w14:textId="77777777" w:rsidR="00A51CAA" w:rsidRPr="003B7E59" w:rsidRDefault="00A51CAA" w:rsidP="002A1FF5">
            <w:pPr>
              <w:autoSpaceDE w:val="0"/>
              <w:autoSpaceDN w:val="0"/>
              <w:adjustRightInd w:val="0"/>
              <w:contextualSpacing/>
              <w:jc w:val="center"/>
              <w:rPr>
                <w:rFonts w:ascii="Garamond" w:hAnsi="Garamond"/>
                <w:sz w:val="24"/>
                <w:szCs w:val="24"/>
              </w:rPr>
            </w:pPr>
          </w:p>
        </w:tc>
      </w:tr>
      <w:tr w:rsidR="00DA677C" w:rsidRPr="003B7E59" w14:paraId="32C96FCF" w14:textId="77777777" w:rsidTr="00B64BA4">
        <w:trPr>
          <w:jc w:val="center"/>
        </w:trPr>
        <w:tc>
          <w:tcPr>
            <w:tcW w:w="5223" w:type="dxa"/>
          </w:tcPr>
          <w:p w14:paraId="7A307484" w14:textId="77777777" w:rsidR="00DA677C" w:rsidRPr="003B7E59" w:rsidRDefault="00DA677C" w:rsidP="00FA2E55">
            <w:pPr>
              <w:autoSpaceDE w:val="0"/>
              <w:autoSpaceDN w:val="0"/>
              <w:adjustRightInd w:val="0"/>
              <w:contextualSpacing/>
              <w:rPr>
                <w:rFonts w:ascii="Garamond" w:hAnsi="Garamond"/>
                <w:sz w:val="24"/>
                <w:szCs w:val="24"/>
              </w:rPr>
            </w:pPr>
            <w:r w:rsidRPr="003B7E59">
              <w:rPr>
                <w:rFonts w:ascii="Garamond" w:hAnsi="Garamond"/>
                <w:sz w:val="24"/>
                <w:szCs w:val="24"/>
              </w:rPr>
              <w:t>Average financial aid package</w:t>
            </w:r>
          </w:p>
        </w:tc>
        <w:tc>
          <w:tcPr>
            <w:tcW w:w="2377" w:type="dxa"/>
          </w:tcPr>
          <w:p w14:paraId="2FF2D501" w14:textId="77777777" w:rsidR="00DA677C" w:rsidRPr="003B7E59" w:rsidRDefault="00DA677C" w:rsidP="00FA2E55">
            <w:pPr>
              <w:autoSpaceDE w:val="0"/>
              <w:autoSpaceDN w:val="0"/>
              <w:adjustRightInd w:val="0"/>
              <w:contextualSpacing/>
              <w:rPr>
                <w:rFonts w:ascii="Garamond" w:hAnsi="Garamond"/>
                <w:sz w:val="24"/>
                <w:szCs w:val="24"/>
              </w:rPr>
            </w:pPr>
          </w:p>
        </w:tc>
        <w:tc>
          <w:tcPr>
            <w:tcW w:w="2378" w:type="dxa"/>
          </w:tcPr>
          <w:p w14:paraId="11E25451" w14:textId="77777777" w:rsidR="00DA677C" w:rsidRPr="003B7E59" w:rsidRDefault="00DA677C" w:rsidP="00FA2E55">
            <w:pPr>
              <w:autoSpaceDE w:val="0"/>
              <w:autoSpaceDN w:val="0"/>
              <w:adjustRightInd w:val="0"/>
              <w:contextualSpacing/>
              <w:rPr>
                <w:rFonts w:ascii="Garamond" w:hAnsi="Garamond"/>
                <w:sz w:val="24"/>
                <w:szCs w:val="24"/>
              </w:rPr>
            </w:pPr>
          </w:p>
        </w:tc>
      </w:tr>
      <w:tr w:rsidR="00A51CAA" w:rsidRPr="003B7E59" w14:paraId="4BF52E3D" w14:textId="77777777" w:rsidTr="00B64BA4">
        <w:trPr>
          <w:jc w:val="center"/>
        </w:trPr>
        <w:tc>
          <w:tcPr>
            <w:tcW w:w="5223" w:type="dxa"/>
          </w:tcPr>
          <w:p w14:paraId="74D31D81" w14:textId="77777777" w:rsidR="00A51CAA" w:rsidRPr="003B7E59" w:rsidRDefault="0024539D" w:rsidP="002A1FF5">
            <w:pPr>
              <w:autoSpaceDE w:val="0"/>
              <w:autoSpaceDN w:val="0"/>
              <w:adjustRightInd w:val="0"/>
              <w:contextualSpacing/>
              <w:rPr>
                <w:rFonts w:ascii="Garamond" w:hAnsi="Garamond"/>
                <w:sz w:val="24"/>
                <w:szCs w:val="24"/>
              </w:rPr>
            </w:pPr>
            <w:r w:rsidRPr="003B7E59">
              <w:rPr>
                <w:rFonts w:ascii="Garamond" w:hAnsi="Garamond"/>
                <w:sz w:val="24"/>
                <w:szCs w:val="24"/>
              </w:rPr>
              <w:t xml:space="preserve">       </w:t>
            </w:r>
            <w:r w:rsidR="00FA2E55" w:rsidRPr="003B7E59">
              <w:rPr>
                <w:rFonts w:ascii="Garamond" w:hAnsi="Garamond"/>
                <w:sz w:val="24"/>
                <w:szCs w:val="24"/>
              </w:rPr>
              <w:t>a. Grants and scholarships</w:t>
            </w:r>
          </w:p>
        </w:tc>
        <w:tc>
          <w:tcPr>
            <w:tcW w:w="2377" w:type="dxa"/>
          </w:tcPr>
          <w:p w14:paraId="621FDEBD" w14:textId="77777777" w:rsidR="00A51CAA" w:rsidRPr="003B7E59" w:rsidRDefault="00A51CAA" w:rsidP="002A1FF5">
            <w:pPr>
              <w:autoSpaceDE w:val="0"/>
              <w:autoSpaceDN w:val="0"/>
              <w:adjustRightInd w:val="0"/>
              <w:contextualSpacing/>
              <w:jc w:val="center"/>
              <w:rPr>
                <w:rFonts w:ascii="Garamond" w:hAnsi="Garamond"/>
                <w:sz w:val="24"/>
                <w:szCs w:val="24"/>
              </w:rPr>
            </w:pPr>
          </w:p>
        </w:tc>
        <w:tc>
          <w:tcPr>
            <w:tcW w:w="2378" w:type="dxa"/>
          </w:tcPr>
          <w:p w14:paraId="7BB0E2AE" w14:textId="77777777" w:rsidR="00A51CAA" w:rsidRPr="003B7E59" w:rsidRDefault="00A51CAA" w:rsidP="002A1FF5">
            <w:pPr>
              <w:autoSpaceDE w:val="0"/>
              <w:autoSpaceDN w:val="0"/>
              <w:adjustRightInd w:val="0"/>
              <w:contextualSpacing/>
              <w:jc w:val="center"/>
              <w:rPr>
                <w:rFonts w:ascii="Garamond" w:hAnsi="Garamond"/>
                <w:sz w:val="24"/>
                <w:szCs w:val="24"/>
              </w:rPr>
            </w:pPr>
          </w:p>
        </w:tc>
      </w:tr>
      <w:tr w:rsidR="00A51CAA" w:rsidRPr="003B7E59" w14:paraId="6A85E9B3" w14:textId="77777777" w:rsidTr="00B64BA4">
        <w:trPr>
          <w:jc w:val="center"/>
        </w:trPr>
        <w:tc>
          <w:tcPr>
            <w:tcW w:w="5223" w:type="dxa"/>
          </w:tcPr>
          <w:p w14:paraId="17FBABE9" w14:textId="77777777" w:rsidR="00A51CAA" w:rsidRPr="003B7E59" w:rsidRDefault="0024539D" w:rsidP="002A1FF5">
            <w:pPr>
              <w:autoSpaceDE w:val="0"/>
              <w:autoSpaceDN w:val="0"/>
              <w:adjustRightInd w:val="0"/>
              <w:contextualSpacing/>
              <w:rPr>
                <w:rFonts w:ascii="Garamond" w:hAnsi="Garamond"/>
                <w:sz w:val="24"/>
                <w:szCs w:val="24"/>
              </w:rPr>
            </w:pPr>
            <w:r w:rsidRPr="003B7E59">
              <w:rPr>
                <w:rFonts w:ascii="Garamond" w:hAnsi="Garamond"/>
                <w:sz w:val="24"/>
                <w:szCs w:val="24"/>
              </w:rPr>
              <w:t xml:space="preserve">       </w:t>
            </w:r>
            <w:r w:rsidR="00FA2E55" w:rsidRPr="003B7E59">
              <w:rPr>
                <w:rFonts w:ascii="Garamond" w:hAnsi="Garamond"/>
                <w:sz w:val="24"/>
                <w:szCs w:val="24"/>
              </w:rPr>
              <w:t>b. Loans/work aid</w:t>
            </w:r>
          </w:p>
        </w:tc>
        <w:tc>
          <w:tcPr>
            <w:tcW w:w="2377" w:type="dxa"/>
          </w:tcPr>
          <w:p w14:paraId="2CFEC3A4" w14:textId="77777777" w:rsidR="00A51CAA" w:rsidRPr="003B7E59" w:rsidRDefault="00A51CAA" w:rsidP="002A1FF5">
            <w:pPr>
              <w:autoSpaceDE w:val="0"/>
              <w:autoSpaceDN w:val="0"/>
              <w:adjustRightInd w:val="0"/>
              <w:contextualSpacing/>
              <w:jc w:val="center"/>
              <w:rPr>
                <w:rFonts w:ascii="Garamond" w:hAnsi="Garamond"/>
                <w:sz w:val="24"/>
                <w:szCs w:val="24"/>
              </w:rPr>
            </w:pPr>
          </w:p>
        </w:tc>
        <w:tc>
          <w:tcPr>
            <w:tcW w:w="2378" w:type="dxa"/>
          </w:tcPr>
          <w:p w14:paraId="44A434AF" w14:textId="77777777" w:rsidR="00A51CAA" w:rsidRPr="003B7E59" w:rsidRDefault="00A51CAA" w:rsidP="002A1FF5">
            <w:pPr>
              <w:autoSpaceDE w:val="0"/>
              <w:autoSpaceDN w:val="0"/>
              <w:adjustRightInd w:val="0"/>
              <w:contextualSpacing/>
              <w:jc w:val="center"/>
              <w:rPr>
                <w:rFonts w:ascii="Garamond" w:hAnsi="Garamond"/>
                <w:sz w:val="24"/>
                <w:szCs w:val="24"/>
              </w:rPr>
            </w:pPr>
          </w:p>
        </w:tc>
      </w:tr>
      <w:tr w:rsidR="00FA2E55" w:rsidRPr="003B7E59" w14:paraId="5384FDB6" w14:textId="77777777" w:rsidTr="00B64BA4">
        <w:trPr>
          <w:jc w:val="center"/>
        </w:trPr>
        <w:tc>
          <w:tcPr>
            <w:tcW w:w="5223" w:type="dxa"/>
          </w:tcPr>
          <w:p w14:paraId="2E6366D9" w14:textId="77777777" w:rsidR="00FA2E55" w:rsidRPr="003B7E59" w:rsidRDefault="00FA2E55" w:rsidP="002A1FF5">
            <w:pPr>
              <w:autoSpaceDE w:val="0"/>
              <w:autoSpaceDN w:val="0"/>
              <w:adjustRightInd w:val="0"/>
              <w:contextualSpacing/>
              <w:rPr>
                <w:rFonts w:ascii="Garamond" w:hAnsi="Garamond"/>
                <w:sz w:val="24"/>
                <w:szCs w:val="24"/>
              </w:rPr>
            </w:pPr>
            <w:r w:rsidRPr="003B7E59">
              <w:rPr>
                <w:rFonts w:ascii="Garamond" w:hAnsi="Garamond"/>
                <w:sz w:val="24"/>
                <w:szCs w:val="24"/>
              </w:rPr>
              <w:t>Total</w:t>
            </w:r>
          </w:p>
        </w:tc>
        <w:tc>
          <w:tcPr>
            <w:tcW w:w="2377" w:type="dxa"/>
          </w:tcPr>
          <w:p w14:paraId="366D5F1C" w14:textId="77777777" w:rsidR="00FA2E55" w:rsidRPr="003B7E59" w:rsidRDefault="00FA2E55" w:rsidP="002A1FF5">
            <w:pPr>
              <w:autoSpaceDE w:val="0"/>
              <w:autoSpaceDN w:val="0"/>
              <w:adjustRightInd w:val="0"/>
              <w:contextualSpacing/>
              <w:jc w:val="center"/>
              <w:rPr>
                <w:rFonts w:ascii="Garamond" w:hAnsi="Garamond"/>
                <w:sz w:val="24"/>
                <w:szCs w:val="24"/>
              </w:rPr>
            </w:pPr>
          </w:p>
        </w:tc>
        <w:tc>
          <w:tcPr>
            <w:tcW w:w="2378" w:type="dxa"/>
          </w:tcPr>
          <w:p w14:paraId="1CE68B91" w14:textId="77777777" w:rsidR="00FA2E55" w:rsidRPr="003B7E59" w:rsidRDefault="00FA2E55" w:rsidP="002A1FF5">
            <w:pPr>
              <w:autoSpaceDE w:val="0"/>
              <w:autoSpaceDN w:val="0"/>
              <w:adjustRightInd w:val="0"/>
              <w:contextualSpacing/>
              <w:jc w:val="center"/>
              <w:rPr>
                <w:rFonts w:ascii="Garamond" w:hAnsi="Garamond"/>
                <w:sz w:val="24"/>
                <w:szCs w:val="24"/>
              </w:rPr>
            </w:pPr>
          </w:p>
        </w:tc>
      </w:tr>
      <w:tr w:rsidR="00FA2E55" w:rsidRPr="003B7E59" w14:paraId="647E8929" w14:textId="77777777" w:rsidTr="00B64BA4">
        <w:trPr>
          <w:jc w:val="center"/>
        </w:trPr>
        <w:tc>
          <w:tcPr>
            <w:tcW w:w="5223" w:type="dxa"/>
          </w:tcPr>
          <w:p w14:paraId="30060643" w14:textId="77777777" w:rsidR="00FA2E55" w:rsidRPr="003B7E59" w:rsidRDefault="00FA2E55" w:rsidP="002A1FF5">
            <w:pPr>
              <w:autoSpaceDE w:val="0"/>
              <w:autoSpaceDN w:val="0"/>
              <w:adjustRightInd w:val="0"/>
              <w:contextualSpacing/>
              <w:rPr>
                <w:rFonts w:ascii="Garamond" w:hAnsi="Garamond"/>
                <w:sz w:val="24"/>
                <w:szCs w:val="24"/>
              </w:rPr>
            </w:pPr>
            <w:r w:rsidRPr="003B7E59">
              <w:rPr>
                <w:rFonts w:ascii="Garamond" w:hAnsi="Garamond"/>
                <w:sz w:val="24"/>
                <w:szCs w:val="24"/>
              </w:rPr>
              <w:t>Average % of need met by all aid</w:t>
            </w:r>
          </w:p>
        </w:tc>
        <w:tc>
          <w:tcPr>
            <w:tcW w:w="2377" w:type="dxa"/>
          </w:tcPr>
          <w:p w14:paraId="722AF554" w14:textId="77777777" w:rsidR="00FA2E55" w:rsidRPr="003B7E59" w:rsidRDefault="00FA2E55" w:rsidP="002A1FF5">
            <w:pPr>
              <w:autoSpaceDE w:val="0"/>
              <w:autoSpaceDN w:val="0"/>
              <w:adjustRightInd w:val="0"/>
              <w:contextualSpacing/>
              <w:jc w:val="center"/>
              <w:rPr>
                <w:rFonts w:ascii="Garamond" w:hAnsi="Garamond"/>
                <w:sz w:val="24"/>
                <w:szCs w:val="24"/>
              </w:rPr>
            </w:pPr>
          </w:p>
        </w:tc>
        <w:tc>
          <w:tcPr>
            <w:tcW w:w="2378" w:type="dxa"/>
          </w:tcPr>
          <w:p w14:paraId="7512922C" w14:textId="77777777" w:rsidR="00FA2E55" w:rsidRPr="003B7E59" w:rsidRDefault="00FA2E55" w:rsidP="002A1FF5">
            <w:pPr>
              <w:autoSpaceDE w:val="0"/>
              <w:autoSpaceDN w:val="0"/>
              <w:adjustRightInd w:val="0"/>
              <w:contextualSpacing/>
              <w:jc w:val="center"/>
              <w:rPr>
                <w:rFonts w:ascii="Garamond" w:hAnsi="Garamond"/>
                <w:sz w:val="24"/>
                <w:szCs w:val="24"/>
              </w:rPr>
            </w:pPr>
          </w:p>
        </w:tc>
      </w:tr>
      <w:tr w:rsidR="00FA2E55" w:rsidRPr="003B7E59" w14:paraId="5A6B5AD8" w14:textId="77777777" w:rsidTr="00B64BA4">
        <w:trPr>
          <w:jc w:val="center"/>
        </w:trPr>
        <w:tc>
          <w:tcPr>
            <w:tcW w:w="5223" w:type="dxa"/>
          </w:tcPr>
          <w:p w14:paraId="6560C861" w14:textId="77777777" w:rsidR="00FA2E55" w:rsidRPr="003B7E59" w:rsidRDefault="00FA2E55" w:rsidP="00FA2E55">
            <w:pPr>
              <w:autoSpaceDE w:val="0"/>
              <w:autoSpaceDN w:val="0"/>
              <w:adjustRightInd w:val="0"/>
              <w:contextualSpacing/>
              <w:rPr>
                <w:rFonts w:ascii="Garamond" w:hAnsi="Garamond"/>
                <w:sz w:val="24"/>
                <w:szCs w:val="24"/>
              </w:rPr>
            </w:pPr>
            <w:r w:rsidRPr="003B7E59">
              <w:rPr>
                <w:rFonts w:ascii="Garamond" w:hAnsi="Garamond"/>
                <w:sz w:val="24"/>
                <w:szCs w:val="24"/>
              </w:rPr>
              <w:t>Average % of need met by grants and scholarship aid</w:t>
            </w:r>
          </w:p>
        </w:tc>
        <w:tc>
          <w:tcPr>
            <w:tcW w:w="2377" w:type="dxa"/>
          </w:tcPr>
          <w:p w14:paraId="4CF40CF3" w14:textId="77777777" w:rsidR="00FA2E55" w:rsidRPr="003B7E59" w:rsidRDefault="00FA2E55" w:rsidP="002A1FF5">
            <w:pPr>
              <w:autoSpaceDE w:val="0"/>
              <w:autoSpaceDN w:val="0"/>
              <w:adjustRightInd w:val="0"/>
              <w:contextualSpacing/>
              <w:jc w:val="center"/>
              <w:rPr>
                <w:rFonts w:ascii="Garamond" w:hAnsi="Garamond"/>
                <w:sz w:val="24"/>
                <w:szCs w:val="24"/>
              </w:rPr>
            </w:pPr>
          </w:p>
        </w:tc>
        <w:tc>
          <w:tcPr>
            <w:tcW w:w="2378" w:type="dxa"/>
          </w:tcPr>
          <w:p w14:paraId="49A1ACB4" w14:textId="77777777" w:rsidR="00FA2E55" w:rsidRPr="003B7E59" w:rsidRDefault="00FA2E55" w:rsidP="002A1FF5">
            <w:pPr>
              <w:autoSpaceDE w:val="0"/>
              <w:autoSpaceDN w:val="0"/>
              <w:adjustRightInd w:val="0"/>
              <w:contextualSpacing/>
              <w:jc w:val="center"/>
              <w:rPr>
                <w:rFonts w:ascii="Garamond" w:hAnsi="Garamond"/>
                <w:sz w:val="24"/>
                <w:szCs w:val="24"/>
              </w:rPr>
            </w:pPr>
          </w:p>
        </w:tc>
      </w:tr>
      <w:tr w:rsidR="00FA2E55" w:rsidRPr="003B7E59" w14:paraId="2F132110" w14:textId="77777777" w:rsidTr="00B64BA4">
        <w:trPr>
          <w:jc w:val="center"/>
        </w:trPr>
        <w:tc>
          <w:tcPr>
            <w:tcW w:w="5223" w:type="dxa"/>
          </w:tcPr>
          <w:p w14:paraId="6388E80F" w14:textId="77777777" w:rsidR="00FA2E55" w:rsidRPr="003B7E59" w:rsidRDefault="00FA2E55" w:rsidP="00FA2E55">
            <w:pPr>
              <w:autoSpaceDE w:val="0"/>
              <w:autoSpaceDN w:val="0"/>
              <w:adjustRightInd w:val="0"/>
              <w:contextualSpacing/>
              <w:rPr>
                <w:rFonts w:ascii="Garamond" w:hAnsi="Garamond"/>
                <w:sz w:val="24"/>
                <w:szCs w:val="24"/>
              </w:rPr>
            </w:pPr>
            <w:r w:rsidRPr="003B7E59">
              <w:rPr>
                <w:rFonts w:ascii="Garamond" w:hAnsi="Garamond"/>
                <w:sz w:val="24"/>
                <w:szCs w:val="24"/>
              </w:rPr>
              <w:t>Average debt burden of most recent graduating cohort</w:t>
            </w:r>
          </w:p>
        </w:tc>
        <w:tc>
          <w:tcPr>
            <w:tcW w:w="2377" w:type="dxa"/>
          </w:tcPr>
          <w:p w14:paraId="163B6E41" w14:textId="77777777" w:rsidR="00FA2E55" w:rsidRPr="003B7E59" w:rsidRDefault="00FA2E55" w:rsidP="002A1FF5">
            <w:pPr>
              <w:autoSpaceDE w:val="0"/>
              <w:autoSpaceDN w:val="0"/>
              <w:adjustRightInd w:val="0"/>
              <w:contextualSpacing/>
              <w:jc w:val="center"/>
              <w:rPr>
                <w:rFonts w:ascii="Garamond" w:hAnsi="Garamond"/>
                <w:sz w:val="24"/>
                <w:szCs w:val="24"/>
              </w:rPr>
            </w:pPr>
          </w:p>
        </w:tc>
        <w:tc>
          <w:tcPr>
            <w:tcW w:w="2378" w:type="dxa"/>
          </w:tcPr>
          <w:p w14:paraId="01016F2F" w14:textId="77777777" w:rsidR="00FA2E55" w:rsidRPr="003B7E59" w:rsidRDefault="00FA2E55" w:rsidP="002A1FF5">
            <w:pPr>
              <w:autoSpaceDE w:val="0"/>
              <w:autoSpaceDN w:val="0"/>
              <w:adjustRightInd w:val="0"/>
              <w:contextualSpacing/>
              <w:jc w:val="center"/>
              <w:rPr>
                <w:rFonts w:ascii="Garamond" w:hAnsi="Garamond"/>
                <w:sz w:val="24"/>
                <w:szCs w:val="24"/>
              </w:rPr>
            </w:pPr>
          </w:p>
        </w:tc>
      </w:tr>
    </w:tbl>
    <w:p w14:paraId="0BE82521" w14:textId="77777777" w:rsidR="00FA2E55" w:rsidRPr="003B7E59" w:rsidRDefault="00FA2E55" w:rsidP="000C13FA">
      <w:pPr>
        <w:contextualSpacing/>
        <w:jc w:val="center"/>
        <w:rPr>
          <w:rFonts w:ascii="Garamond" w:hAnsi="Garamond"/>
          <w:b/>
          <w:sz w:val="24"/>
          <w:szCs w:val="24"/>
        </w:rPr>
      </w:pPr>
    </w:p>
    <w:p w14:paraId="63E51873" w14:textId="77777777" w:rsidR="000C13FA" w:rsidRPr="003B7E59" w:rsidRDefault="00266445" w:rsidP="00115207">
      <w:pPr>
        <w:keepNext/>
        <w:keepLines/>
        <w:spacing w:before="200"/>
        <w:contextualSpacing/>
        <w:outlineLvl w:val="1"/>
        <w:rPr>
          <w:rFonts w:ascii="Garamond" w:eastAsia="Times New Roman" w:hAnsi="Garamond"/>
          <w:b/>
          <w:bCs/>
          <w:sz w:val="24"/>
          <w:szCs w:val="24"/>
          <w:lang w:val="x-none" w:eastAsia="x-none"/>
        </w:rPr>
      </w:pPr>
      <w:r>
        <w:rPr>
          <w:rFonts w:ascii="Garamond" w:eastAsia="Times New Roman" w:hAnsi="Garamond"/>
          <w:b/>
          <w:bCs/>
          <w:sz w:val="24"/>
          <w:szCs w:val="24"/>
          <w:lang w:val="x-none" w:eastAsia="x-none"/>
        </w:rPr>
        <w:br w:type="page"/>
      </w:r>
      <w:r w:rsidR="000C13FA" w:rsidRPr="003B7E59">
        <w:rPr>
          <w:rFonts w:ascii="Garamond" w:eastAsia="Times New Roman" w:hAnsi="Garamond"/>
          <w:b/>
          <w:bCs/>
          <w:sz w:val="24"/>
          <w:szCs w:val="24"/>
          <w:lang w:val="x-none" w:eastAsia="x-none"/>
        </w:rPr>
        <w:lastRenderedPageBreak/>
        <w:t xml:space="preserve">B.  </w:t>
      </w:r>
      <w:r w:rsidR="00115207" w:rsidRPr="003B7E59">
        <w:rPr>
          <w:rFonts w:ascii="Garamond" w:eastAsia="Times New Roman" w:hAnsi="Garamond"/>
          <w:b/>
          <w:bCs/>
          <w:sz w:val="24"/>
          <w:szCs w:val="24"/>
          <w:lang w:eastAsia="x-none"/>
        </w:rPr>
        <w:t xml:space="preserve"> </w:t>
      </w:r>
      <w:r w:rsidR="000C13FA" w:rsidRPr="003B7E59">
        <w:rPr>
          <w:rFonts w:ascii="Garamond" w:eastAsia="Times New Roman" w:hAnsi="Garamond"/>
          <w:b/>
          <w:bCs/>
          <w:sz w:val="24"/>
          <w:szCs w:val="24"/>
          <w:lang w:val="x-none" w:eastAsia="x-none"/>
        </w:rPr>
        <w:t>Student persistence and graduation</w:t>
      </w:r>
      <w:r w:rsidR="000C13FA" w:rsidRPr="003B7E59">
        <w:rPr>
          <w:rFonts w:ascii="Garamond" w:eastAsia="Times New Roman" w:hAnsi="Garamond"/>
          <w:b/>
          <w:bCs/>
          <w:sz w:val="24"/>
          <w:szCs w:val="24"/>
          <w:lang w:val="x-none" w:eastAsia="x-none"/>
        </w:rPr>
        <w:tab/>
      </w:r>
      <w:bookmarkEnd w:id="89"/>
      <w:bookmarkEnd w:id="90"/>
    </w:p>
    <w:p w14:paraId="66E7D179" w14:textId="77777777" w:rsidR="00115207" w:rsidRPr="003B7E59" w:rsidRDefault="00115207" w:rsidP="000C13FA">
      <w:pPr>
        <w:keepNext/>
        <w:keepLines/>
        <w:spacing w:before="200"/>
        <w:contextualSpacing/>
        <w:outlineLvl w:val="2"/>
        <w:rPr>
          <w:rFonts w:ascii="Garamond" w:eastAsia="Times New Roman" w:hAnsi="Garamond"/>
          <w:b/>
          <w:bCs/>
          <w:sz w:val="24"/>
          <w:szCs w:val="24"/>
          <w:lang w:eastAsia="x-none"/>
        </w:rPr>
      </w:pPr>
      <w:bookmarkStart w:id="91" w:name="_Toc326832356"/>
      <w:bookmarkStart w:id="92" w:name="_Toc336872977"/>
    </w:p>
    <w:p w14:paraId="665C0172" w14:textId="77777777" w:rsidR="000C13FA" w:rsidRPr="003B7E59" w:rsidRDefault="000C13FA" w:rsidP="000C13FA">
      <w:pPr>
        <w:keepNext/>
        <w:keepLines/>
        <w:spacing w:before="200"/>
        <w:contextualSpacing/>
        <w:outlineLvl w:val="2"/>
        <w:rPr>
          <w:rFonts w:ascii="Garamond" w:eastAsia="Times New Roman" w:hAnsi="Garamond"/>
          <w:b/>
          <w:bCs/>
          <w:sz w:val="24"/>
          <w:szCs w:val="24"/>
          <w:lang w:val="x-none" w:eastAsia="x-none"/>
        </w:rPr>
      </w:pPr>
      <w:r w:rsidRPr="003B7E59">
        <w:rPr>
          <w:rFonts w:ascii="Garamond" w:eastAsia="Times New Roman" w:hAnsi="Garamond"/>
          <w:b/>
          <w:bCs/>
          <w:sz w:val="24"/>
          <w:szCs w:val="24"/>
          <w:lang w:val="x-none" w:eastAsia="x-none"/>
        </w:rPr>
        <w:t xml:space="preserve">1. </w:t>
      </w:r>
      <w:bookmarkEnd w:id="91"/>
      <w:bookmarkEnd w:id="92"/>
      <w:r w:rsidR="00115207" w:rsidRPr="003B7E59">
        <w:rPr>
          <w:rFonts w:ascii="Garamond" w:eastAsia="Times New Roman" w:hAnsi="Garamond"/>
          <w:b/>
          <w:bCs/>
          <w:sz w:val="24"/>
          <w:szCs w:val="24"/>
          <w:lang w:eastAsia="x-none"/>
        </w:rPr>
        <w:t xml:space="preserve">   </w:t>
      </w:r>
      <w:r w:rsidRPr="003B7E59">
        <w:rPr>
          <w:rFonts w:ascii="Garamond" w:eastAsia="Times New Roman" w:hAnsi="Garamond"/>
          <w:b/>
          <w:bCs/>
          <w:sz w:val="24"/>
          <w:szCs w:val="24"/>
          <w:lang w:val="x-none" w:eastAsia="x-none"/>
        </w:rPr>
        <w:t>Persistence</w:t>
      </w:r>
    </w:p>
    <w:p w14:paraId="72B0613B" w14:textId="77777777" w:rsidR="000C13FA" w:rsidRPr="003B7E59" w:rsidRDefault="000C13FA" w:rsidP="00115207">
      <w:pPr>
        <w:contextualSpacing/>
        <w:rPr>
          <w:rFonts w:ascii="Garamond" w:hAnsi="Garamond"/>
          <w:sz w:val="24"/>
          <w:szCs w:val="24"/>
        </w:rPr>
      </w:pPr>
      <w:r w:rsidRPr="003B7E59">
        <w:rPr>
          <w:rFonts w:ascii="Garamond" w:hAnsi="Garamond"/>
          <w:sz w:val="24"/>
          <w:szCs w:val="24"/>
        </w:rPr>
        <w:t>Using data provided by</w:t>
      </w:r>
      <w:r w:rsidR="00E06224" w:rsidRPr="003B7E59">
        <w:rPr>
          <w:rFonts w:ascii="Garamond" w:hAnsi="Garamond"/>
          <w:sz w:val="24"/>
          <w:szCs w:val="24"/>
        </w:rPr>
        <w:t xml:space="preserve"> </w:t>
      </w:r>
      <w:r w:rsidR="0010234E" w:rsidRPr="003B7E59">
        <w:rPr>
          <w:rFonts w:ascii="Garamond" w:hAnsi="Garamond"/>
          <w:sz w:val="24"/>
          <w:szCs w:val="24"/>
        </w:rPr>
        <w:t>the Office of Institutional Research and Analysis</w:t>
      </w:r>
      <w:r w:rsidR="004C1F9D" w:rsidRPr="003B7E59">
        <w:rPr>
          <w:rFonts w:ascii="Garamond" w:hAnsi="Garamond"/>
          <w:sz w:val="24"/>
          <w:szCs w:val="24"/>
        </w:rPr>
        <w:t>, provide a narrative analysis</w:t>
      </w:r>
      <w:r w:rsidRPr="003B7E59">
        <w:rPr>
          <w:rFonts w:ascii="Garamond" w:hAnsi="Garamond"/>
          <w:sz w:val="24"/>
          <w:szCs w:val="24"/>
        </w:rPr>
        <w:t xml:space="preserve"> on the program’s trends in r</w:t>
      </w:r>
      <w:r w:rsidR="004C1F9D" w:rsidRPr="003B7E59">
        <w:rPr>
          <w:rFonts w:ascii="Garamond" w:hAnsi="Garamond"/>
          <w:sz w:val="24"/>
          <w:szCs w:val="24"/>
        </w:rPr>
        <w:t>etenti</w:t>
      </w:r>
      <w:r w:rsidR="00BF6476" w:rsidRPr="003B7E59">
        <w:rPr>
          <w:rFonts w:ascii="Garamond" w:hAnsi="Garamond"/>
          <w:sz w:val="24"/>
          <w:szCs w:val="24"/>
        </w:rPr>
        <w:t>on and graduation rates. In the</w:t>
      </w:r>
      <w:r w:rsidR="004C1F9D" w:rsidRPr="003B7E59">
        <w:rPr>
          <w:rFonts w:ascii="Garamond" w:hAnsi="Garamond"/>
          <w:sz w:val="24"/>
          <w:szCs w:val="24"/>
        </w:rPr>
        <w:t xml:space="preserve"> narrative, d</w:t>
      </w:r>
      <w:r w:rsidRPr="003B7E59">
        <w:rPr>
          <w:rFonts w:ascii="Garamond" w:hAnsi="Garamond"/>
          <w:sz w:val="24"/>
          <w:szCs w:val="24"/>
        </w:rPr>
        <w:t>iscuss any program attrition patterns revealed by these data.  What plans are in effect for improving retention of the program’s students?</w:t>
      </w:r>
    </w:p>
    <w:p w14:paraId="738F0712" w14:textId="77777777" w:rsidR="000C13FA" w:rsidRPr="003B7E59" w:rsidRDefault="000C13FA" w:rsidP="000C13FA">
      <w:pPr>
        <w:contextualSpacing/>
        <w:rPr>
          <w:rFonts w:ascii="Garamond" w:hAnsi="Garamond"/>
          <w:sz w:val="24"/>
          <w:szCs w:val="24"/>
        </w:rPr>
      </w:pPr>
    </w:p>
    <w:p w14:paraId="510F3A72" w14:textId="77777777" w:rsidR="000C13FA" w:rsidRPr="00CB160A" w:rsidRDefault="00B830FF" w:rsidP="000C13FA">
      <w:pPr>
        <w:jc w:val="center"/>
        <w:rPr>
          <w:rFonts w:ascii="Garamond" w:hAnsi="Garamond"/>
          <w:b/>
          <w:sz w:val="24"/>
          <w:szCs w:val="24"/>
          <w:u w:val="single"/>
        </w:rPr>
      </w:pPr>
      <w:r w:rsidRPr="003B7E59">
        <w:rPr>
          <w:rFonts w:ascii="Garamond" w:hAnsi="Garamond"/>
          <w:b/>
          <w:sz w:val="24"/>
          <w:szCs w:val="24"/>
          <w:u w:val="single"/>
        </w:rPr>
        <w:t xml:space="preserve">Full-time First-year </w:t>
      </w:r>
      <w:r w:rsidRPr="00CB160A">
        <w:rPr>
          <w:rFonts w:ascii="Garamond" w:hAnsi="Garamond"/>
          <w:b/>
          <w:sz w:val="24"/>
          <w:szCs w:val="24"/>
          <w:u w:val="single"/>
        </w:rPr>
        <w:t>Student</w:t>
      </w:r>
      <w:r w:rsidR="000C13FA" w:rsidRPr="00CB160A">
        <w:rPr>
          <w:rFonts w:ascii="Garamond" w:hAnsi="Garamond"/>
          <w:b/>
          <w:sz w:val="24"/>
          <w:szCs w:val="24"/>
          <w:u w:val="single"/>
        </w:rPr>
        <w:t xml:space="preserve"> Persistence</w:t>
      </w:r>
    </w:p>
    <w:p w14:paraId="5041F976" w14:textId="77777777" w:rsidR="00A51CAA" w:rsidRPr="00CB160A" w:rsidRDefault="00BF6476" w:rsidP="00162D64">
      <w:pPr>
        <w:jc w:val="center"/>
        <w:rPr>
          <w:rFonts w:ascii="Garamond" w:hAnsi="Garamond"/>
          <w:sz w:val="24"/>
          <w:szCs w:val="24"/>
        </w:rPr>
      </w:pPr>
      <w:r w:rsidRPr="00CB160A">
        <w:rPr>
          <w:rFonts w:ascii="Garamond" w:hAnsi="Garamond"/>
          <w:b/>
          <w:sz w:val="24"/>
          <w:szCs w:val="24"/>
        </w:rPr>
        <w:t>(Program)</w:t>
      </w:r>
    </w:p>
    <w:tbl>
      <w:tblPr>
        <w:tblW w:w="8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4"/>
        <w:gridCol w:w="814"/>
        <w:gridCol w:w="814"/>
        <w:gridCol w:w="814"/>
        <w:gridCol w:w="814"/>
        <w:gridCol w:w="814"/>
      </w:tblGrid>
      <w:tr w:rsidR="003D7BBD" w:rsidRPr="00CB160A" w14:paraId="58DF16BC" w14:textId="77777777" w:rsidTr="00B64BA4">
        <w:trPr>
          <w:jc w:val="center"/>
        </w:trPr>
        <w:tc>
          <w:tcPr>
            <w:tcW w:w="4134" w:type="dxa"/>
          </w:tcPr>
          <w:p w14:paraId="0E0BF9BD" w14:textId="77777777" w:rsidR="003D7BBD" w:rsidRPr="00CB160A" w:rsidRDefault="003D7BBD" w:rsidP="003D7BBD">
            <w:pPr>
              <w:autoSpaceDE w:val="0"/>
              <w:autoSpaceDN w:val="0"/>
              <w:adjustRightInd w:val="0"/>
              <w:contextualSpacing/>
              <w:rPr>
                <w:rFonts w:ascii="Garamond" w:hAnsi="Garamond"/>
                <w:b/>
                <w:sz w:val="24"/>
                <w:szCs w:val="24"/>
              </w:rPr>
            </w:pPr>
            <w:r w:rsidRPr="00CB160A">
              <w:rPr>
                <w:rFonts w:ascii="Garamond" w:hAnsi="Garamond"/>
                <w:b/>
                <w:sz w:val="24"/>
                <w:szCs w:val="24"/>
              </w:rPr>
              <w:t>Entered in fall of:</w:t>
            </w:r>
          </w:p>
        </w:tc>
        <w:tc>
          <w:tcPr>
            <w:tcW w:w="814" w:type="dxa"/>
            <w:shd w:val="pct15" w:color="auto" w:fill="auto"/>
          </w:tcPr>
          <w:p w14:paraId="7C788147" w14:textId="77777777" w:rsidR="003D7BBD" w:rsidRPr="00CB160A" w:rsidRDefault="003D7BBD" w:rsidP="003D7BBD">
            <w:pPr>
              <w:autoSpaceDE w:val="0"/>
              <w:autoSpaceDN w:val="0"/>
              <w:adjustRightInd w:val="0"/>
              <w:contextualSpacing/>
              <w:jc w:val="center"/>
              <w:rPr>
                <w:rFonts w:ascii="Garamond" w:hAnsi="Garamond"/>
                <w:b/>
                <w:sz w:val="24"/>
                <w:szCs w:val="24"/>
              </w:rPr>
            </w:pPr>
            <w:r w:rsidRPr="00CB160A">
              <w:rPr>
                <w:rFonts w:ascii="Garamond" w:hAnsi="Garamond"/>
                <w:b/>
                <w:sz w:val="24"/>
                <w:szCs w:val="24"/>
              </w:rPr>
              <w:t>2016</w:t>
            </w:r>
          </w:p>
        </w:tc>
        <w:tc>
          <w:tcPr>
            <w:tcW w:w="814" w:type="dxa"/>
            <w:shd w:val="pct15" w:color="auto" w:fill="auto"/>
          </w:tcPr>
          <w:p w14:paraId="360474C8" w14:textId="77777777" w:rsidR="003D7BBD" w:rsidRPr="00CB160A" w:rsidRDefault="003D7BBD" w:rsidP="003D7BBD">
            <w:pPr>
              <w:autoSpaceDE w:val="0"/>
              <w:autoSpaceDN w:val="0"/>
              <w:adjustRightInd w:val="0"/>
              <w:contextualSpacing/>
              <w:jc w:val="center"/>
              <w:rPr>
                <w:rFonts w:ascii="Garamond" w:hAnsi="Garamond"/>
                <w:b/>
                <w:sz w:val="24"/>
                <w:szCs w:val="24"/>
              </w:rPr>
            </w:pPr>
            <w:r w:rsidRPr="00CB160A">
              <w:rPr>
                <w:rFonts w:ascii="Garamond" w:hAnsi="Garamond"/>
                <w:b/>
                <w:sz w:val="24"/>
                <w:szCs w:val="24"/>
              </w:rPr>
              <w:t>2017</w:t>
            </w:r>
          </w:p>
        </w:tc>
        <w:tc>
          <w:tcPr>
            <w:tcW w:w="814" w:type="dxa"/>
            <w:shd w:val="pct15" w:color="auto" w:fill="auto"/>
          </w:tcPr>
          <w:p w14:paraId="6400FD63" w14:textId="77777777" w:rsidR="003D7BBD" w:rsidRPr="00CB160A" w:rsidRDefault="003D7BBD" w:rsidP="003D7BBD">
            <w:pPr>
              <w:autoSpaceDE w:val="0"/>
              <w:autoSpaceDN w:val="0"/>
              <w:adjustRightInd w:val="0"/>
              <w:contextualSpacing/>
              <w:jc w:val="center"/>
              <w:rPr>
                <w:rFonts w:ascii="Garamond" w:hAnsi="Garamond"/>
                <w:b/>
                <w:sz w:val="24"/>
                <w:szCs w:val="24"/>
              </w:rPr>
            </w:pPr>
            <w:r w:rsidRPr="00CB160A">
              <w:rPr>
                <w:rFonts w:ascii="Garamond" w:hAnsi="Garamond"/>
                <w:b/>
                <w:sz w:val="24"/>
                <w:szCs w:val="24"/>
              </w:rPr>
              <w:t>2018</w:t>
            </w:r>
          </w:p>
        </w:tc>
        <w:tc>
          <w:tcPr>
            <w:tcW w:w="814" w:type="dxa"/>
            <w:shd w:val="pct15" w:color="auto" w:fill="auto"/>
          </w:tcPr>
          <w:p w14:paraId="1505ABEA" w14:textId="77777777" w:rsidR="003D7BBD" w:rsidRPr="00CB160A" w:rsidRDefault="003D7BBD" w:rsidP="003D7BBD">
            <w:pPr>
              <w:autoSpaceDE w:val="0"/>
              <w:autoSpaceDN w:val="0"/>
              <w:adjustRightInd w:val="0"/>
              <w:contextualSpacing/>
              <w:jc w:val="center"/>
              <w:rPr>
                <w:rFonts w:ascii="Garamond" w:hAnsi="Garamond"/>
                <w:b/>
                <w:sz w:val="24"/>
                <w:szCs w:val="24"/>
              </w:rPr>
            </w:pPr>
            <w:r w:rsidRPr="00CB160A">
              <w:rPr>
                <w:rFonts w:ascii="Garamond" w:hAnsi="Garamond"/>
                <w:b/>
                <w:sz w:val="24"/>
                <w:szCs w:val="24"/>
              </w:rPr>
              <w:t>2019</w:t>
            </w:r>
          </w:p>
        </w:tc>
        <w:tc>
          <w:tcPr>
            <w:tcW w:w="814" w:type="dxa"/>
            <w:shd w:val="pct15" w:color="auto" w:fill="auto"/>
          </w:tcPr>
          <w:p w14:paraId="15A0E788" w14:textId="77777777" w:rsidR="003D7BBD" w:rsidRPr="00CB160A" w:rsidRDefault="003D7BBD" w:rsidP="003D7BBD">
            <w:pPr>
              <w:autoSpaceDE w:val="0"/>
              <w:autoSpaceDN w:val="0"/>
              <w:adjustRightInd w:val="0"/>
              <w:contextualSpacing/>
              <w:jc w:val="center"/>
              <w:rPr>
                <w:rFonts w:ascii="Garamond" w:hAnsi="Garamond"/>
                <w:b/>
                <w:sz w:val="24"/>
                <w:szCs w:val="24"/>
              </w:rPr>
            </w:pPr>
            <w:r w:rsidRPr="00CB160A">
              <w:rPr>
                <w:rFonts w:ascii="Garamond" w:hAnsi="Garamond"/>
                <w:b/>
                <w:sz w:val="24"/>
                <w:szCs w:val="24"/>
              </w:rPr>
              <w:t>2020</w:t>
            </w:r>
          </w:p>
        </w:tc>
      </w:tr>
      <w:tr w:rsidR="00DA677C" w:rsidRPr="00CB160A" w14:paraId="05137E00" w14:textId="77777777" w:rsidTr="00B64BA4">
        <w:trPr>
          <w:jc w:val="center"/>
        </w:trPr>
        <w:tc>
          <w:tcPr>
            <w:tcW w:w="4134" w:type="dxa"/>
          </w:tcPr>
          <w:p w14:paraId="01780B55" w14:textId="77777777" w:rsidR="00DA677C" w:rsidRPr="00CB160A" w:rsidRDefault="00DA677C" w:rsidP="001438F3">
            <w:pPr>
              <w:autoSpaceDE w:val="0"/>
              <w:autoSpaceDN w:val="0"/>
              <w:adjustRightInd w:val="0"/>
              <w:contextualSpacing/>
              <w:rPr>
                <w:rFonts w:ascii="Garamond" w:hAnsi="Garamond"/>
                <w:sz w:val="24"/>
                <w:szCs w:val="24"/>
              </w:rPr>
            </w:pPr>
            <w:r w:rsidRPr="00CB160A">
              <w:rPr>
                <w:rFonts w:ascii="Garamond" w:hAnsi="Garamond"/>
                <w:sz w:val="24"/>
                <w:szCs w:val="24"/>
              </w:rPr>
              <w:t>Cohort N</w:t>
            </w:r>
          </w:p>
        </w:tc>
        <w:tc>
          <w:tcPr>
            <w:tcW w:w="814" w:type="dxa"/>
          </w:tcPr>
          <w:p w14:paraId="755777F8" w14:textId="77777777" w:rsidR="00DA677C" w:rsidRPr="00CB160A" w:rsidRDefault="00DA677C" w:rsidP="001438F3">
            <w:pPr>
              <w:autoSpaceDE w:val="0"/>
              <w:autoSpaceDN w:val="0"/>
              <w:adjustRightInd w:val="0"/>
              <w:contextualSpacing/>
              <w:jc w:val="center"/>
              <w:rPr>
                <w:rFonts w:ascii="Garamond" w:hAnsi="Garamond"/>
                <w:sz w:val="24"/>
                <w:szCs w:val="24"/>
              </w:rPr>
            </w:pPr>
          </w:p>
        </w:tc>
        <w:tc>
          <w:tcPr>
            <w:tcW w:w="814" w:type="dxa"/>
          </w:tcPr>
          <w:p w14:paraId="37A258DC" w14:textId="77777777" w:rsidR="00DA677C" w:rsidRPr="00CB160A" w:rsidRDefault="00DA677C" w:rsidP="001438F3">
            <w:pPr>
              <w:autoSpaceDE w:val="0"/>
              <w:autoSpaceDN w:val="0"/>
              <w:adjustRightInd w:val="0"/>
              <w:contextualSpacing/>
              <w:jc w:val="center"/>
              <w:rPr>
                <w:rFonts w:ascii="Garamond" w:hAnsi="Garamond"/>
                <w:sz w:val="24"/>
                <w:szCs w:val="24"/>
              </w:rPr>
            </w:pPr>
          </w:p>
        </w:tc>
        <w:tc>
          <w:tcPr>
            <w:tcW w:w="814" w:type="dxa"/>
          </w:tcPr>
          <w:p w14:paraId="6A37C75C" w14:textId="77777777" w:rsidR="00DA677C" w:rsidRPr="00CB160A" w:rsidRDefault="00DA677C" w:rsidP="001438F3">
            <w:pPr>
              <w:autoSpaceDE w:val="0"/>
              <w:autoSpaceDN w:val="0"/>
              <w:adjustRightInd w:val="0"/>
              <w:contextualSpacing/>
              <w:jc w:val="center"/>
              <w:rPr>
                <w:rFonts w:ascii="Garamond" w:hAnsi="Garamond"/>
                <w:sz w:val="24"/>
                <w:szCs w:val="24"/>
              </w:rPr>
            </w:pPr>
          </w:p>
        </w:tc>
        <w:tc>
          <w:tcPr>
            <w:tcW w:w="814" w:type="dxa"/>
          </w:tcPr>
          <w:p w14:paraId="78E813A6" w14:textId="77777777" w:rsidR="00DA677C" w:rsidRPr="00CB160A" w:rsidRDefault="00DA677C" w:rsidP="001438F3">
            <w:pPr>
              <w:autoSpaceDE w:val="0"/>
              <w:autoSpaceDN w:val="0"/>
              <w:adjustRightInd w:val="0"/>
              <w:contextualSpacing/>
              <w:jc w:val="center"/>
              <w:rPr>
                <w:rFonts w:ascii="Garamond" w:hAnsi="Garamond"/>
                <w:sz w:val="24"/>
                <w:szCs w:val="24"/>
              </w:rPr>
            </w:pPr>
          </w:p>
        </w:tc>
        <w:tc>
          <w:tcPr>
            <w:tcW w:w="814" w:type="dxa"/>
          </w:tcPr>
          <w:p w14:paraId="7A46B17A" w14:textId="77777777" w:rsidR="00DA677C" w:rsidRPr="00CB160A" w:rsidRDefault="00DA677C" w:rsidP="001438F3">
            <w:pPr>
              <w:autoSpaceDE w:val="0"/>
              <w:autoSpaceDN w:val="0"/>
              <w:adjustRightInd w:val="0"/>
              <w:contextualSpacing/>
              <w:jc w:val="center"/>
              <w:rPr>
                <w:rFonts w:ascii="Garamond" w:hAnsi="Garamond"/>
                <w:sz w:val="24"/>
                <w:szCs w:val="24"/>
              </w:rPr>
            </w:pPr>
          </w:p>
        </w:tc>
      </w:tr>
      <w:tr w:rsidR="00DA677C" w:rsidRPr="00CB160A" w14:paraId="728A71B2" w14:textId="77777777" w:rsidTr="00B64BA4">
        <w:trPr>
          <w:jc w:val="center"/>
        </w:trPr>
        <w:tc>
          <w:tcPr>
            <w:tcW w:w="4134" w:type="dxa"/>
          </w:tcPr>
          <w:p w14:paraId="57D57009" w14:textId="77777777" w:rsidR="00DA677C" w:rsidRPr="00CB160A" w:rsidRDefault="00DA677C" w:rsidP="001438F3">
            <w:pPr>
              <w:autoSpaceDE w:val="0"/>
              <w:autoSpaceDN w:val="0"/>
              <w:adjustRightInd w:val="0"/>
              <w:contextualSpacing/>
              <w:rPr>
                <w:rFonts w:ascii="Garamond" w:hAnsi="Garamond"/>
                <w:sz w:val="24"/>
                <w:szCs w:val="24"/>
              </w:rPr>
            </w:pPr>
            <w:r w:rsidRPr="00CB160A">
              <w:rPr>
                <w:rFonts w:ascii="Garamond" w:hAnsi="Garamond"/>
                <w:sz w:val="24"/>
                <w:szCs w:val="24"/>
              </w:rPr>
              <w:t>% Retained 1 yr later</w:t>
            </w:r>
          </w:p>
        </w:tc>
        <w:tc>
          <w:tcPr>
            <w:tcW w:w="814" w:type="dxa"/>
          </w:tcPr>
          <w:p w14:paraId="3237DF4A" w14:textId="77777777" w:rsidR="00DA677C" w:rsidRPr="00CB160A" w:rsidRDefault="00DA677C" w:rsidP="001438F3">
            <w:pPr>
              <w:autoSpaceDE w:val="0"/>
              <w:autoSpaceDN w:val="0"/>
              <w:adjustRightInd w:val="0"/>
              <w:contextualSpacing/>
              <w:jc w:val="center"/>
              <w:rPr>
                <w:rFonts w:ascii="Garamond" w:hAnsi="Garamond"/>
                <w:sz w:val="24"/>
                <w:szCs w:val="24"/>
              </w:rPr>
            </w:pPr>
          </w:p>
        </w:tc>
        <w:tc>
          <w:tcPr>
            <w:tcW w:w="814" w:type="dxa"/>
          </w:tcPr>
          <w:p w14:paraId="247DE171" w14:textId="77777777" w:rsidR="00DA677C" w:rsidRPr="00CB160A" w:rsidRDefault="00DA677C" w:rsidP="001438F3">
            <w:pPr>
              <w:autoSpaceDE w:val="0"/>
              <w:autoSpaceDN w:val="0"/>
              <w:adjustRightInd w:val="0"/>
              <w:contextualSpacing/>
              <w:jc w:val="center"/>
              <w:rPr>
                <w:rFonts w:ascii="Garamond" w:hAnsi="Garamond"/>
                <w:sz w:val="24"/>
                <w:szCs w:val="24"/>
              </w:rPr>
            </w:pPr>
          </w:p>
        </w:tc>
        <w:tc>
          <w:tcPr>
            <w:tcW w:w="814" w:type="dxa"/>
          </w:tcPr>
          <w:p w14:paraId="0C3E7170" w14:textId="77777777" w:rsidR="00DA677C" w:rsidRPr="00CB160A" w:rsidRDefault="00DA677C" w:rsidP="001438F3">
            <w:pPr>
              <w:autoSpaceDE w:val="0"/>
              <w:autoSpaceDN w:val="0"/>
              <w:adjustRightInd w:val="0"/>
              <w:contextualSpacing/>
              <w:jc w:val="center"/>
              <w:rPr>
                <w:rFonts w:ascii="Garamond" w:hAnsi="Garamond"/>
                <w:sz w:val="24"/>
                <w:szCs w:val="24"/>
              </w:rPr>
            </w:pPr>
          </w:p>
        </w:tc>
        <w:tc>
          <w:tcPr>
            <w:tcW w:w="814" w:type="dxa"/>
          </w:tcPr>
          <w:p w14:paraId="529290CE" w14:textId="77777777" w:rsidR="00DA677C" w:rsidRPr="00CB160A" w:rsidRDefault="00DA677C" w:rsidP="001438F3">
            <w:pPr>
              <w:autoSpaceDE w:val="0"/>
              <w:autoSpaceDN w:val="0"/>
              <w:adjustRightInd w:val="0"/>
              <w:contextualSpacing/>
              <w:jc w:val="center"/>
              <w:rPr>
                <w:rFonts w:ascii="Garamond" w:hAnsi="Garamond"/>
                <w:sz w:val="24"/>
                <w:szCs w:val="24"/>
              </w:rPr>
            </w:pPr>
          </w:p>
        </w:tc>
        <w:tc>
          <w:tcPr>
            <w:tcW w:w="814" w:type="dxa"/>
          </w:tcPr>
          <w:p w14:paraId="5BCA14BD" w14:textId="77777777" w:rsidR="00DA677C" w:rsidRPr="00CB160A" w:rsidRDefault="00DA677C" w:rsidP="001438F3">
            <w:pPr>
              <w:autoSpaceDE w:val="0"/>
              <w:autoSpaceDN w:val="0"/>
              <w:adjustRightInd w:val="0"/>
              <w:contextualSpacing/>
              <w:jc w:val="center"/>
              <w:rPr>
                <w:rFonts w:ascii="Garamond" w:hAnsi="Garamond"/>
                <w:sz w:val="24"/>
                <w:szCs w:val="24"/>
              </w:rPr>
            </w:pPr>
          </w:p>
        </w:tc>
      </w:tr>
      <w:tr w:rsidR="00DA677C" w:rsidRPr="00CB160A" w14:paraId="79CA3C7C" w14:textId="77777777" w:rsidTr="00B64BA4">
        <w:trPr>
          <w:jc w:val="center"/>
        </w:trPr>
        <w:tc>
          <w:tcPr>
            <w:tcW w:w="4134" w:type="dxa"/>
          </w:tcPr>
          <w:p w14:paraId="4438AE1A" w14:textId="77777777" w:rsidR="00DA677C" w:rsidRPr="00CB160A" w:rsidRDefault="00DA677C" w:rsidP="001438F3">
            <w:pPr>
              <w:autoSpaceDE w:val="0"/>
              <w:autoSpaceDN w:val="0"/>
              <w:adjustRightInd w:val="0"/>
              <w:contextualSpacing/>
              <w:rPr>
                <w:rFonts w:ascii="Garamond" w:hAnsi="Garamond"/>
                <w:sz w:val="24"/>
                <w:szCs w:val="24"/>
              </w:rPr>
            </w:pPr>
            <w:r w:rsidRPr="00CB160A">
              <w:rPr>
                <w:rFonts w:ascii="Garamond" w:hAnsi="Garamond"/>
                <w:sz w:val="24"/>
                <w:szCs w:val="24"/>
              </w:rPr>
              <w:t>% graduated 100% expected time (4 yrs)</w:t>
            </w:r>
          </w:p>
        </w:tc>
        <w:tc>
          <w:tcPr>
            <w:tcW w:w="814" w:type="dxa"/>
          </w:tcPr>
          <w:p w14:paraId="4D7BFFC6" w14:textId="77777777" w:rsidR="00DA677C" w:rsidRPr="00CB160A" w:rsidRDefault="00DA677C" w:rsidP="001438F3">
            <w:pPr>
              <w:autoSpaceDE w:val="0"/>
              <w:autoSpaceDN w:val="0"/>
              <w:adjustRightInd w:val="0"/>
              <w:contextualSpacing/>
              <w:jc w:val="center"/>
              <w:rPr>
                <w:rFonts w:ascii="Garamond" w:hAnsi="Garamond"/>
                <w:sz w:val="24"/>
                <w:szCs w:val="24"/>
              </w:rPr>
            </w:pPr>
          </w:p>
        </w:tc>
        <w:tc>
          <w:tcPr>
            <w:tcW w:w="814" w:type="dxa"/>
          </w:tcPr>
          <w:p w14:paraId="29103116" w14:textId="77777777" w:rsidR="00DA677C" w:rsidRPr="00CB160A" w:rsidRDefault="00DA677C" w:rsidP="001438F3">
            <w:pPr>
              <w:autoSpaceDE w:val="0"/>
              <w:autoSpaceDN w:val="0"/>
              <w:adjustRightInd w:val="0"/>
              <w:contextualSpacing/>
              <w:jc w:val="center"/>
              <w:rPr>
                <w:rFonts w:ascii="Garamond" w:hAnsi="Garamond"/>
                <w:sz w:val="24"/>
                <w:szCs w:val="24"/>
              </w:rPr>
            </w:pPr>
          </w:p>
        </w:tc>
        <w:tc>
          <w:tcPr>
            <w:tcW w:w="814" w:type="dxa"/>
          </w:tcPr>
          <w:p w14:paraId="6D37F0E1" w14:textId="77777777" w:rsidR="00DA677C" w:rsidRPr="00CB160A" w:rsidRDefault="00DA677C" w:rsidP="001438F3">
            <w:pPr>
              <w:autoSpaceDE w:val="0"/>
              <w:autoSpaceDN w:val="0"/>
              <w:adjustRightInd w:val="0"/>
              <w:contextualSpacing/>
              <w:jc w:val="center"/>
              <w:rPr>
                <w:rFonts w:ascii="Garamond" w:hAnsi="Garamond"/>
                <w:sz w:val="24"/>
                <w:szCs w:val="24"/>
              </w:rPr>
            </w:pPr>
          </w:p>
        </w:tc>
        <w:tc>
          <w:tcPr>
            <w:tcW w:w="814" w:type="dxa"/>
          </w:tcPr>
          <w:p w14:paraId="1620EA6B" w14:textId="77777777" w:rsidR="00DA677C" w:rsidRPr="00CB160A" w:rsidRDefault="00DA677C" w:rsidP="001438F3">
            <w:pPr>
              <w:autoSpaceDE w:val="0"/>
              <w:autoSpaceDN w:val="0"/>
              <w:adjustRightInd w:val="0"/>
              <w:contextualSpacing/>
              <w:jc w:val="center"/>
              <w:rPr>
                <w:rFonts w:ascii="Garamond" w:hAnsi="Garamond"/>
                <w:sz w:val="24"/>
                <w:szCs w:val="24"/>
              </w:rPr>
            </w:pPr>
          </w:p>
        </w:tc>
        <w:tc>
          <w:tcPr>
            <w:tcW w:w="814" w:type="dxa"/>
          </w:tcPr>
          <w:p w14:paraId="07CDB5F5" w14:textId="77777777" w:rsidR="00DA677C" w:rsidRPr="00CB160A" w:rsidRDefault="00DA677C" w:rsidP="001438F3">
            <w:pPr>
              <w:autoSpaceDE w:val="0"/>
              <w:autoSpaceDN w:val="0"/>
              <w:adjustRightInd w:val="0"/>
              <w:contextualSpacing/>
              <w:jc w:val="center"/>
              <w:rPr>
                <w:rFonts w:ascii="Garamond" w:hAnsi="Garamond"/>
                <w:sz w:val="24"/>
                <w:szCs w:val="24"/>
              </w:rPr>
            </w:pPr>
          </w:p>
        </w:tc>
      </w:tr>
      <w:tr w:rsidR="00DA677C" w:rsidRPr="00CB160A" w14:paraId="02BD4BF3" w14:textId="77777777" w:rsidTr="00B64BA4">
        <w:trPr>
          <w:jc w:val="center"/>
        </w:trPr>
        <w:tc>
          <w:tcPr>
            <w:tcW w:w="4134" w:type="dxa"/>
          </w:tcPr>
          <w:p w14:paraId="5E7F61FF" w14:textId="77777777" w:rsidR="00DA677C" w:rsidRPr="00CB160A" w:rsidRDefault="00DA677C" w:rsidP="001438F3">
            <w:pPr>
              <w:autoSpaceDE w:val="0"/>
              <w:autoSpaceDN w:val="0"/>
              <w:adjustRightInd w:val="0"/>
              <w:contextualSpacing/>
              <w:rPr>
                <w:rFonts w:ascii="Garamond" w:hAnsi="Garamond"/>
                <w:sz w:val="24"/>
                <w:szCs w:val="24"/>
              </w:rPr>
            </w:pPr>
            <w:r w:rsidRPr="00CB160A">
              <w:rPr>
                <w:rFonts w:ascii="Garamond" w:hAnsi="Garamond"/>
                <w:sz w:val="24"/>
                <w:szCs w:val="24"/>
              </w:rPr>
              <w:t>% graduated 150% expected time (6 yrs)</w:t>
            </w:r>
          </w:p>
        </w:tc>
        <w:tc>
          <w:tcPr>
            <w:tcW w:w="814" w:type="dxa"/>
          </w:tcPr>
          <w:p w14:paraId="57DF64B4" w14:textId="77777777" w:rsidR="00DA677C" w:rsidRPr="00CB160A" w:rsidRDefault="00DA677C" w:rsidP="001438F3">
            <w:pPr>
              <w:autoSpaceDE w:val="0"/>
              <w:autoSpaceDN w:val="0"/>
              <w:adjustRightInd w:val="0"/>
              <w:contextualSpacing/>
              <w:jc w:val="center"/>
              <w:rPr>
                <w:rFonts w:ascii="Garamond" w:hAnsi="Garamond"/>
                <w:sz w:val="24"/>
                <w:szCs w:val="24"/>
              </w:rPr>
            </w:pPr>
          </w:p>
        </w:tc>
        <w:tc>
          <w:tcPr>
            <w:tcW w:w="814" w:type="dxa"/>
          </w:tcPr>
          <w:p w14:paraId="30272AE7" w14:textId="77777777" w:rsidR="00DA677C" w:rsidRPr="00CB160A" w:rsidRDefault="00DA677C" w:rsidP="001438F3">
            <w:pPr>
              <w:autoSpaceDE w:val="0"/>
              <w:autoSpaceDN w:val="0"/>
              <w:adjustRightInd w:val="0"/>
              <w:contextualSpacing/>
              <w:jc w:val="center"/>
              <w:rPr>
                <w:rFonts w:ascii="Garamond" w:hAnsi="Garamond"/>
                <w:sz w:val="24"/>
                <w:szCs w:val="24"/>
              </w:rPr>
            </w:pPr>
          </w:p>
        </w:tc>
        <w:tc>
          <w:tcPr>
            <w:tcW w:w="814" w:type="dxa"/>
          </w:tcPr>
          <w:p w14:paraId="69A5ADC4" w14:textId="77777777" w:rsidR="00DA677C" w:rsidRPr="00CB160A" w:rsidRDefault="00DA677C" w:rsidP="001438F3">
            <w:pPr>
              <w:autoSpaceDE w:val="0"/>
              <w:autoSpaceDN w:val="0"/>
              <w:adjustRightInd w:val="0"/>
              <w:contextualSpacing/>
              <w:jc w:val="center"/>
              <w:rPr>
                <w:rFonts w:ascii="Garamond" w:hAnsi="Garamond"/>
                <w:sz w:val="24"/>
                <w:szCs w:val="24"/>
              </w:rPr>
            </w:pPr>
          </w:p>
        </w:tc>
        <w:tc>
          <w:tcPr>
            <w:tcW w:w="814" w:type="dxa"/>
          </w:tcPr>
          <w:p w14:paraId="14082DD8" w14:textId="77777777" w:rsidR="00DA677C" w:rsidRPr="00CB160A" w:rsidRDefault="00DA677C" w:rsidP="001438F3">
            <w:pPr>
              <w:autoSpaceDE w:val="0"/>
              <w:autoSpaceDN w:val="0"/>
              <w:adjustRightInd w:val="0"/>
              <w:contextualSpacing/>
              <w:jc w:val="center"/>
              <w:rPr>
                <w:rFonts w:ascii="Garamond" w:hAnsi="Garamond"/>
                <w:sz w:val="24"/>
                <w:szCs w:val="24"/>
              </w:rPr>
            </w:pPr>
          </w:p>
        </w:tc>
        <w:tc>
          <w:tcPr>
            <w:tcW w:w="814" w:type="dxa"/>
          </w:tcPr>
          <w:p w14:paraId="18D371B1" w14:textId="77777777" w:rsidR="00DA677C" w:rsidRPr="00CB160A" w:rsidRDefault="00DA677C" w:rsidP="001438F3">
            <w:pPr>
              <w:autoSpaceDE w:val="0"/>
              <w:autoSpaceDN w:val="0"/>
              <w:adjustRightInd w:val="0"/>
              <w:contextualSpacing/>
              <w:jc w:val="center"/>
              <w:rPr>
                <w:rFonts w:ascii="Garamond" w:hAnsi="Garamond"/>
                <w:sz w:val="24"/>
                <w:szCs w:val="24"/>
              </w:rPr>
            </w:pPr>
          </w:p>
        </w:tc>
      </w:tr>
    </w:tbl>
    <w:p w14:paraId="3317690B" w14:textId="77777777" w:rsidR="00A51CAA" w:rsidRPr="00CB160A" w:rsidRDefault="00A51CAA" w:rsidP="000C13FA">
      <w:pPr>
        <w:contextualSpacing/>
        <w:rPr>
          <w:rFonts w:ascii="Garamond" w:hAnsi="Garamond"/>
          <w:sz w:val="24"/>
          <w:szCs w:val="24"/>
        </w:rPr>
      </w:pPr>
    </w:p>
    <w:p w14:paraId="24259494" w14:textId="77777777" w:rsidR="000C13FA" w:rsidRPr="00CB160A" w:rsidRDefault="00A53FBC" w:rsidP="00A53FBC">
      <w:pPr>
        <w:contextualSpacing/>
        <w:jc w:val="center"/>
        <w:rPr>
          <w:rFonts w:ascii="Garamond" w:hAnsi="Garamond"/>
          <w:b/>
          <w:sz w:val="24"/>
          <w:szCs w:val="24"/>
          <w:u w:val="single"/>
        </w:rPr>
      </w:pPr>
      <w:r w:rsidRPr="00CB160A">
        <w:rPr>
          <w:rFonts w:ascii="Garamond" w:hAnsi="Garamond"/>
          <w:b/>
          <w:sz w:val="24"/>
          <w:szCs w:val="24"/>
          <w:u w:val="single"/>
        </w:rPr>
        <w:t>Full-time Transfer Persistence</w:t>
      </w:r>
    </w:p>
    <w:p w14:paraId="50C1CA7B" w14:textId="77777777" w:rsidR="000C13FA" w:rsidRPr="00CB160A" w:rsidRDefault="00BF6476" w:rsidP="000C13FA">
      <w:pPr>
        <w:contextualSpacing/>
        <w:jc w:val="center"/>
        <w:rPr>
          <w:rFonts w:ascii="Garamond" w:hAnsi="Garamond"/>
          <w:b/>
          <w:sz w:val="24"/>
          <w:szCs w:val="24"/>
          <w:u w:val="single"/>
        </w:rPr>
      </w:pPr>
      <w:r w:rsidRPr="00CB160A">
        <w:rPr>
          <w:rFonts w:ascii="Garamond" w:hAnsi="Garamond"/>
          <w:b/>
          <w:sz w:val="24"/>
          <w:szCs w:val="24"/>
        </w:rPr>
        <w:t>(Program)</w:t>
      </w:r>
    </w:p>
    <w:tbl>
      <w:tblPr>
        <w:tblW w:w="8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4"/>
        <w:gridCol w:w="814"/>
        <w:gridCol w:w="814"/>
        <w:gridCol w:w="814"/>
        <w:gridCol w:w="814"/>
        <w:gridCol w:w="814"/>
      </w:tblGrid>
      <w:tr w:rsidR="003D7BBD" w:rsidRPr="00CB160A" w14:paraId="02427439" w14:textId="77777777" w:rsidTr="00B64BA4">
        <w:trPr>
          <w:jc w:val="center"/>
        </w:trPr>
        <w:tc>
          <w:tcPr>
            <w:tcW w:w="4134" w:type="dxa"/>
          </w:tcPr>
          <w:p w14:paraId="3581ACEC" w14:textId="77777777" w:rsidR="003D7BBD" w:rsidRPr="00CB160A" w:rsidRDefault="003D7BBD" w:rsidP="003D7BBD">
            <w:pPr>
              <w:autoSpaceDE w:val="0"/>
              <w:autoSpaceDN w:val="0"/>
              <w:adjustRightInd w:val="0"/>
              <w:contextualSpacing/>
              <w:rPr>
                <w:rFonts w:ascii="Garamond" w:hAnsi="Garamond"/>
                <w:b/>
                <w:sz w:val="24"/>
                <w:szCs w:val="24"/>
              </w:rPr>
            </w:pPr>
            <w:r w:rsidRPr="00CB160A">
              <w:rPr>
                <w:rFonts w:ascii="Garamond" w:hAnsi="Garamond"/>
                <w:b/>
                <w:sz w:val="24"/>
                <w:szCs w:val="24"/>
              </w:rPr>
              <w:t>Entered in fall of:</w:t>
            </w:r>
          </w:p>
        </w:tc>
        <w:tc>
          <w:tcPr>
            <w:tcW w:w="814" w:type="dxa"/>
            <w:shd w:val="pct15" w:color="auto" w:fill="auto"/>
          </w:tcPr>
          <w:p w14:paraId="4AD3A436" w14:textId="77777777" w:rsidR="003D7BBD" w:rsidRPr="00CB160A" w:rsidRDefault="003D7BBD" w:rsidP="003D7BBD">
            <w:pPr>
              <w:autoSpaceDE w:val="0"/>
              <w:autoSpaceDN w:val="0"/>
              <w:adjustRightInd w:val="0"/>
              <w:contextualSpacing/>
              <w:jc w:val="center"/>
              <w:rPr>
                <w:rFonts w:ascii="Garamond" w:hAnsi="Garamond"/>
                <w:b/>
                <w:sz w:val="24"/>
                <w:szCs w:val="24"/>
              </w:rPr>
            </w:pPr>
            <w:r w:rsidRPr="00CB160A">
              <w:rPr>
                <w:rFonts w:ascii="Garamond" w:hAnsi="Garamond"/>
                <w:b/>
                <w:sz w:val="24"/>
                <w:szCs w:val="24"/>
              </w:rPr>
              <w:t>2016</w:t>
            </w:r>
          </w:p>
        </w:tc>
        <w:tc>
          <w:tcPr>
            <w:tcW w:w="814" w:type="dxa"/>
            <w:shd w:val="pct15" w:color="auto" w:fill="auto"/>
          </w:tcPr>
          <w:p w14:paraId="344F9A96" w14:textId="77777777" w:rsidR="003D7BBD" w:rsidRPr="00CB160A" w:rsidRDefault="003D7BBD" w:rsidP="003D7BBD">
            <w:pPr>
              <w:autoSpaceDE w:val="0"/>
              <w:autoSpaceDN w:val="0"/>
              <w:adjustRightInd w:val="0"/>
              <w:contextualSpacing/>
              <w:jc w:val="center"/>
              <w:rPr>
                <w:rFonts w:ascii="Garamond" w:hAnsi="Garamond"/>
                <w:b/>
                <w:sz w:val="24"/>
                <w:szCs w:val="24"/>
              </w:rPr>
            </w:pPr>
            <w:r w:rsidRPr="00CB160A">
              <w:rPr>
                <w:rFonts w:ascii="Garamond" w:hAnsi="Garamond"/>
                <w:b/>
                <w:sz w:val="24"/>
                <w:szCs w:val="24"/>
              </w:rPr>
              <w:t>2017</w:t>
            </w:r>
          </w:p>
        </w:tc>
        <w:tc>
          <w:tcPr>
            <w:tcW w:w="814" w:type="dxa"/>
            <w:shd w:val="pct15" w:color="auto" w:fill="auto"/>
          </w:tcPr>
          <w:p w14:paraId="6CEA46B4" w14:textId="77777777" w:rsidR="003D7BBD" w:rsidRPr="00CB160A" w:rsidRDefault="003D7BBD" w:rsidP="003D7BBD">
            <w:pPr>
              <w:autoSpaceDE w:val="0"/>
              <w:autoSpaceDN w:val="0"/>
              <w:adjustRightInd w:val="0"/>
              <w:contextualSpacing/>
              <w:jc w:val="center"/>
              <w:rPr>
                <w:rFonts w:ascii="Garamond" w:hAnsi="Garamond"/>
                <w:b/>
                <w:sz w:val="24"/>
                <w:szCs w:val="24"/>
              </w:rPr>
            </w:pPr>
            <w:r w:rsidRPr="00CB160A">
              <w:rPr>
                <w:rFonts w:ascii="Garamond" w:hAnsi="Garamond"/>
                <w:b/>
                <w:sz w:val="24"/>
                <w:szCs w:val="24"/>
              </w:rPr>
              <w:t>2018</w:t>
            </w:r>
          </w:p>
        </w:tc>
        <w:tc>
          <w:tcPr>
            <w:tcW w:w="814" w:type="dxa"/>
            <w:shd w:val="pct15" w:color="auto" w:fill="auto"/>
          </w:tcPr>
          <w:p w14:paraId="72A75BE7" w14:textId="77777777" w:rsidR="003D7BBD" w:rsidRPr="00CB160A" w:rsidRDefault="003D7BBD" w:rsidP="003D7BBD">
            <w:pPr>
              <w:autoSpaceDE w:val="0"/>
              <w:autoSpaceDN w:val="0"/>
              <w:adjustRightInd w:val="0"/>
              <w:contextualSpacing/>
              <w:jc w:val="center"/>
              <w:rPr>
                <w:rFonts w:ascii="Garamond" w:hAnsi="Garamond"/>
                <w:b/>
                <w:sz w:val="24"/>
                <w:szCs w:val="24"/>
              </w:rPr>
            </w:pPr>
            <w:r w:rsidRPr="00CB160A">
              <w:rPr>
                <w:rFonts w:ascii="Garamond" w:hAnsi="Garamond"/>
                <w:b/>
                <w:sz w:val="24"/>
                <w:szCs w:val="24"/>
              </w:rPr>
              <w:t>2019</w:t>
            </w:r>
          </w:p>
        </w:tc>
        <w:tc>
          <w:tcPr>
            <w:tcW w:w="814" w:type="dxa"/>
            <w:shd w:val="pct15" w:color="auto" w:fill="auto"/>
          </w:tcPr>
          <w:p w14:paraId="197D9825" w14:textId="77777777" w:rsidR="003D7BBD" w:rsidRPr="00CB160A" w:rsidRDefault="003D7BBD" w:rsidP="003D7BBD">
            <w:pPr>
              <w:autoSpaceDE w:val="0"/>
              <w:autoSpaceDN w:val="0"/>
              <w:adjustRightInd w:val="0"/>
              <w:contextualSpacing/>
              <w:jc w:val="center"/>
              <w:rPr>
                <w:rFonts w:ascii="Garamond" w:hAnsi="Garamond"/>
                <w:b/>
                <w:sz w:val="24"/>
                <w:szCs w:val="24"/>
              </w:rPr>
            </w:pPr>
            <w:r w:rsidRPr="00CB160A">
              <w:rPr>
                <w:rFonts w:ascii="Garamond" w:hAnsi="Garamond"/>
                <w:b/>
                <w:sz w:val="24"/>
                <w:szCs w:val="24"/>
              </w:rPr>
              <w:t>2020</w:t>
            </w:r>
          </w:p>
        </w:tc>
      </w:tr>
      <w:tr w:rsidR="00DA677C" w:rsidRPr="00CB160A" w14:paraId="0C90B8F0" w14:textId="77777777" w:rsidTr="00B64BA4">
        <w:trPr>
          <w:jc w:val="center"/>
        </w:trPr>
        <w:tc>
          <w:tcPr>
            <w:tcW w:w="4134" w:type="dxa"/>
          </w:tcPr>
          <w:p w14:paraId="4A716BB3" w14:textId="77777777" w:rsidR="00DA677C" w:rsidRPr="00CB160A" w:rsidRDefault="00DA677C" w:rsidP="002A1FF5">
            <w:pPr>
              <w:autoSpaceDE w:val="0"/>
              <w:autoSpaceDN w:val="0"/>
              <w:adjustRightInd w:val="0"/>
              <w:contextualSpacing/>
              <w:rPr>
                <w:rFonts w:ascii="Garamond" w:hAnsi="Garamond"/>
                <w:sz w:val="24"/>
                <w:szCs w:val="24"/>
              </w:rPr>
            </w:pPr>
            <w:r w:rsidRPr="00CB160A">
              <w:rPr>
                <w:rFonts w:ascii="Garamond" w:hAnsi="Garamond"/>
                <w:sz w:val="24"/>
                <w:szCs w:val="24"/>
              </w:rPr>
              <w:t>Cohort N</w:t>
            </w:r>
          </w:p>
        </w:tc>
        <w:tc>
          <w:tcPr>
            <w:tcW w:w="814" w:type="dxa"/>
          </w:tcPr>
          <w:p w14:paraId="7C3D8652" w14:textId="77777777" w:rsidR="00DA677C" w:rsidRPr="00CB160A" w:rsidRDefault="00DA677C" w:rsidP="002A1FF5">
            <w:pPr>
              <w:autoSpaceDE w:val="0"/>
              <w:autoSpaceDN w:val="0"/>
              <w:adjustRightInd w:val="0"/>
              <w:contextualSpacing/>
              <w:jc w:val="center"/>
              <w:rPr>
                <w:rFonts w:ascii="Garamond" w:hAnsi="Garamond"/>
                <w:sz w:val="24"/>
                <w:szCs w:val="24"/>
              </w:rPr>
            </w:pPr>
          </w:p>
        </w:tc>
        <w:tc>
          <w:tcPr>
            <w:tcW w:w="814" w:type="dxa"/>
          </w:tcPr>
          <w:p w14:paraId="5F56F5E4" w14:textId="77777777" w:rsidR="00DA677C" w:rsidRPr="00CB160A" w:rsidRDefault="00DA677C" w:rsidP="002A1FF5">
            <w:pPr>
              <w:autoSpaceDE w:val="0"/>
              <w:autoSpaceDN w:val="0"/>
              <w:adjustRightInd w:val="0"/>
              <w:contextualSpacing/>
              <w:jc w:val="center"/>
              <w:rPr>
                <w:rFonts w:ascii="Garamond" w:hAnsi="Garamond"/>
                <w:sz w:val="24"/>
                <w:szCs w:val="24"/>
              </w:rPr>
            </w:pPr>
          </w:p>
        </w:tc>
        <w:tc>
          <w:tcPr>
            <w:tcW w:w="814" w:type="dxa"/>
          </w:tcPr>
          <w:p w14:paraId="262420A5" w14:textId="77777777" w:rsidR="00DA677C" w:rsidRPr="00CB160A" w:rsidRDefault="00DA677C" w:rsidP="002A1FF5">
            <w:pPr>
              <w:autoSpaceDE w:val="0"/>
              <w:autoSpaceDN w:val="0"/>
              <w:adjustRightInd w:val="0"/>
              <w:contextualSpacing/>
              <w:jc w:val="center"/>
              <w:rPr>
                <w:rFonts w:ascii="Garamond" w:hAnsi="Garamond"/>
                <w:sz w:val="24"/>
                <w:szCs w:val="24"/>
              </w:rPr>
            </w:pPr>
          </w:p>
        </w:tc>
        <w:tc>
          <w:tcPr>
            <w:tcW w:w="814" w:type="dxa"/>
          </w:tcPr>
          <w:p w14:paraId="5305143C" w14:textId="77777777" w:rsidR="00DA677C" w:rsidRPr="00CB160A" w:rsidRDefault="00DA677C" w:rsidP="002A1FF5">
            <w:pPr>
              <w:autoSpaceDE w:val="0"/>
              <w:autoSpaceDN w:val="0"/>
              <w:adjustRightInd w:val="0"/>
              <w:contextualSpacing/>
              <w:jc w:val="center"/>
              <w:rPr>
                <w:rFonts w:ascii="Garamond" w:hAnsi="Garamond"/>
                <w:sz w:val="24"/>
                <w:szCs w:val="24"/>
              </w:rPr>
            </w:pPr>
          </w:p>
        </w:tc>
        <w:tc>
          <w:tcPr>
            <w:tcW w:w="814" w:type="dxa"/>
          </w:tcPr>
          <w:p w14:paraId="04E627C7" w14:textId="77777777" w:rsidR="00DA677C" w:rsidRPr="00CB160A" w:rsidRDefault="00DA677C" w:rsidP="002A1FF5">
            <w:pPr>
              <w:autoSpaceDE w:val="0"/>
              <w:autoSpaceDN w:val="0"/>
              <w:adjustRightInd w:val="0"/>
              <w:contextualSpacing/>
              <w:jc w:val="center"/>
              <w:rPr>
                <w:rFonts w:ascii="Garamond" w:hAnsi="Garamond"/>
                <w:sz w:val="24"/>
                <w:szCs w:val="24"/>
              </w:rPr>
            </w:pPr>
          </w:p>
        </w:tc>
      </w:tr>
      <w:tr w:rsidR="00DA677C" w:rsidRPr="00CB160A" w14:paraId="6D88192F" w14:textId="77777777" w:rsidTr="00B64BA4">
        <w:trPr>
          <w:jc w:val="center"/>
        </w:trPr>
        <w:tc>
          <w:tcPr>
            <w:tcW w:w="4134" w:type="dxa"/>
          </w:tcPr>
          <w:p w14:paraId="27139925" w14:textId="77777777" w:rsidR="00DA677C" w:rsidRPr="00CB160A" w:rsidRDefault="00DA677C" w:rsidP="002A1FF5">
            <w:pPr>
              <w:autoSpaceDE w:val="0"/>
              <w:autoSpaceDN w:val="0"/>
              <w:adjustRightInd w:val="0"/>
              <w:contextualSpacing/>
              <w:rPr>
                <w:rFonts w:ascii="Garamond" w:hAnsi="Garamond"/>
                <w:sz w:val="24"/>
                <w:szCs w:val="24"/>
              </w:rPr>
            </w:pPr>
            <w:r w:rsidRPr="00CB160A">
              <w:rPr>
                <w:rFonts w:ascii="Garamond" w:hAnsi="Garamond"/>
                <w:sz w:val="24"/>
                <w:szCs w:val="24"/>
              </w:rPr>
              <w:t>% Retained 1 yr later</w:t>
            </w:r>
          </w:p>
        </w:tc>
        <w:tc>
          <w:tcPr>
            <w:tcW w:w="814" w:type="dxa"/>
          </w:tcPr>
          <w:p w14:paraId="35E6DEA2" w14:textId="77777777" w:rsidR="00DA677C" w:rsidRPr="00CB160A" w:rsidRDefault="00DA677C" w:rsidP="002A1FF5">
            <w:pPr>
              <w:autoSpaceDE w:val="0"/>
              <w:autoSpaceDN w:val="0"/>
              <w:adjustRightInd w:val="0"/>
              <w:contextualSpacing/>
              <w:jc w:val="center"/>
              <w:rPr>
                <w:rFonts w:ascii="Garamond" w:hAnsi="Garamond"/>
                <w:sz w:val="24"/>
                <w:szCs w:val="24"/>
              </w:rPr>
            </w:pPr>
          </w:p>
        </w:tc>
        <w:tc>
          <w:tcPr>
            <w:tcW w:w="814" w:type="dxa"/>
          </w:tcPr>
          <w:p w14:paraId="74F7BD8C" w14:textId="77777777" w:rsidR="00DA677C" w:rsidRPr="00CB160A" w:rsidRDefault="00DA677C" w:rsidP="002A1FF5">
            <w:pPr>
              <w:autoSpaceDE w:val="0"/>
              <w:autoSpaceDN w:val="0"/>
              <w:adjustRightInd w:val="0"/>
              <w:contextualSpacing/>
              <w:jc w:val="center"/>
              <w:rPr>
                <w:rFonts w:ascii="Garamond" w:hAnsi="Garamond"/>
                <w:sz w:val="24"/>
                <w:szCs w:val="24"/>
              </w:rPr>
            </w:pPr>
          </w:p>
        </w:tc>
        <w:tc>
          <w:tcPr>
            <w:tcW w:w="814" w:type="dxa"/>
          </w:tcPr>
          <w:p w14:paraId="5F2F95C0" w14:textId="77777777" w:rsidR="00DA677C" w:rsidRPr="00CB160A" w:rsidRDefault="00DA677C" w:rsidP="002A1FF5">
            <w:pPr>
              <w:autoSpaceDE w:val="0"/>
              <w:autoSpaceDN w:val="0"/>
              <w:adjustRightInd w:val="0"/>
              <w:contextualSpacing/>
              <w:jc w:val="center"/>
              <w:rPr>
                <w:rFonts w:ascii="Garamond" w:hAnsi="Garamond"/>
                <w:sz w:val="24"/>
                <w:szCs w:val="24"/>
              </w:rPr>
            </w:pPr>
          </w:p>
        </w:tc>
        <w:tc>
          <w:tcPr>
            <w:tcW w:w="814" w:type="dxa"/>
          </w:tcPr>
          <w:p w14:paraId="3F90C430" w14:textId="77777777" w:rsidR="00DA677C" w:rsidRPr="00CB160A" w:rsidRDefault="00DA677C" w:rsidP="002A1FF5">
            <w:pPr>
              <w:autoSpaceDE w:val="0"/>
              <w:autoSpaceDN w:val="0"/>
              <w:adjustRightInd w:val="0"/>
              <w:contextualSpacing/>
              <w:jc w:val="center"/>
              <w:rPr>
                <w:rFonts w:ascii="Garamond" w:hAnsi="Garamond"/>
                <w:sz w:val="24"/>
                <w:szCs w:val="24"/>
              </w:rPr>
            </w:pPr>
          </w:p>
        </w:tc>
        <w:tc>
          <w:tcPr>
            <w:tcW w:w="814" w:type="dxa"/>
          </w:tcPr>
          <w:p w14:paraId="2FC32C52" w14:textId="77777777" w:rsidR="00DA677C" w:rsidRPr="00CB160A" w:rsidRDefault="00DA677C" w:rsidP="002A1FF5">
            <w:pPr>
              <w:autoSpaceDE w:val="0"/>
              <w:autoSpaceDN w:val="0"/>
              <w:adjustRightInd w:val="0"/>
              <w:contextualSpacing/>
              <w:jc w:val="center"/>
              <w:rPr>
                <w:rFonts w:ascii="Garamond" w:hAnsi="Garamond"/>
                <w:sz w:val="24"/>
                <w:szCs w:val="24"/>
              </w:rPr>
            </w:pPr>
          </w:p>
        </w:tc>
      </w:tr>
      <w:tr w:rsidR="00DA677C" w:rsidRPr="00CB160A" w14:paraId="3A195D3A" w14:textId="77777777" w:rsidTr="00B64BA4">
        <w:trPr>
          <w:jc w:val="center"/>
        </w:trPr>
        <w:tc>
          <w:tcPr>
            <w:tcW w:w="4134" w:type="dxa"/>
          </w:tcPr>
          <w:p w14:paraId="193B0049" w14:textId="77777777" w:rsidR="00DA677C" w:rsidRPr="00CB160A" w:rsidRDefault="00DA677C" w:rsidP="002A1FF5">
            <w:pPr>
              <w:autoSpaceDE w:val="0"/>
              <w:autoSpaceDN w:val="0"/>
              <w:adjustRightInd w:val="0"/>
              <w:contextualSpacing/>
              <w:rPr>
                <w:rFonts w:ascii="Garamond" w:hAnsi="Garamond"/>
                <w:sz w:val="24"/>
                <w:szCs w:val="24"/>
              </w:rPr>
            </w:pPr>
            <w:r w:rsidRPr="00CB160A">
              <w:rPr>
                <w:rFonts w:ascii="Garamond" w:hAnsi="Garamond"/>
                <w:sz w:val="24"/>
                <w:szCs w:val="24"/>
              </w:rPr>
              <w:t>% graduated 100% expected time (2 yrs)</w:t>
            </w:r>
          </w:p>
        </w:tc>
        <w:tc>
          <w:tcPr>
            <w:tcW w:w="814" w:type="dxa"/>
          </w:tcPr>
          <w:p w14:paraId="0786ACB1" w14:textId="77777777" w:rsidR="00DA677C" w:rsidRPr="00CB160A" w:rsidRDefault="00DA677C" w:rsidP="002A1FF5">
            <w:pPr>
              <w:autoSpaceDE w:val="0"/>
              <w:autoSpaceDN w:val="0"/>
              <w:adjustRightInd w:val="0"/>
              <w:contextualSpacing/>
              <w:jc w:val="center"/>
              <w:rPr>
                <w:rFonts w:ascii="Garamond" w:hAnsi="Garamond"/>
                <w:sz w:val="24"/>
                <w:szCs w:val="24"/>
              </w:rPr>
            </w:pPr>
          </w:p>
        </w:tc>
        <w:tc>
          <w:tcPr>
            <w:tcW w:w="814" w:type="dxa"/>
          </w:tcPr>
          <w:p w14:paraId="549BB04E" w14:textId="77777777" w:rsidR="00DA677C" w:rsidRPr="00CB160A" w:rsidRDefault="00DA677C" w:rsidP="002A1FF5">
            <w:pPr>
              <w:autoSpaceDE w:val="0"/>
              <w:autoSpaceDN w:val="0"/>
              <w:adjustRightInd w:val="0"/>
              <w:contextualSpacing/>
              <w:jc w:val="center"/>
              <w:rPr>
                <w:rFonts w:ascii="Garamond" w:hAnsi="Garamond"/>
                <w:sz w:val="24"/>
                <w:szCs w:val="24"/>
              </w:rPr>
            </w:pPr>
          </w:p>
        </w:tc>
        <w:tc>
          <w:tcPr>
            <w:tcW w:w="814" w:type="dxa"/>
          </w:tcPr>
          <w:p w14:paraId="73C78E67" w14:textId="77777777" w:rsidR="00DA677C" w:rsidRPr="00CB160A" w:rsidRDefault="00DA677C" w:rsidP="002A1FF5">
            <w:pPr>
              <w:autoSpaceDE w:val="0"/>
              <w:autoSpaceDN w:val="0"/>
              <w:adjustRightInd w:val="0"/>
              <w:contextualSpacing/>
              <w:jc w:val="center"/>
              <w:rPr>
                <w:rFonts w:ascii="Garamond" w:hAnsi="Garamond"/>
                <w:sz w:val="24"/>
                <w:szCs w:val="24"/>
              </w:rPr>
            </w:pPr>
          </w:p>
        </w:tc>
        <w:tc>
          <w:tcPr>
            <w:tcW w:w="814" w:type="dxa"/>
          </w:tcPr>
          <w:p w14:paraId="49AEFF1A" w14:textId="77777777" w:rsidR="00DA677C" w:rsidRPr="00CB160A" w:rsidRDefault="00DA677C" w:rsidP="002A1FF5">
            <w:pPr>
              <w:autoSpaceDE w:val="0"/>
              <w:autoSpaceDN w:val="0"/>
              <w:adjustRightInd w:val="0"/>
              <w:contextualSpacing/>
              <w:jc w:val="center"/>
              <w:rPr>
                <w:rFonts w:ascii="Garamond" w:hAnsi="Garamond"/>
                <w:sz w:val="24"/>
                <w:szCs w:val="24"/>
              </w:rPr>
            </w:pPr>
          </w:p>
        </w:tc>
        <w:tc>
          <w:tcPr>
            <w:tcW w:w="814" w:type="dxa"/>
          </w:tcPr>
          <w:p w14:paraId="597D61AF" w14:textId="77777777" w:rsidR="00DA677C" w:rsidRPr="00CB160A" w:rsidRDefault="00DA677C" w:rsidP="002A1FF5">
            <w:pPr>
              <w:autoSpaceDE w:val="0"/>
              <w:autoSpaceDN w:val="0"/>
              <w:adjustRightInd w:val="0"/>
              <w:contextualSpacing/>
              <w:jc w:val="center"/>
              <w:rPr>
                <w:rFonts w:ascii="Garamond" w:hAnsi="Garamond"/>
                <w:sz w:val="24"/>
                <w:szCs w:val="24"/>
              </w:rPr>
            </w:pPr>
          </w:p>
        </w:tc>
      </w:tr>
      <w:tr w:rsidR="00DA677C" w:rsidRPr="00CB160A" w14:paraId="404CFDF4" w14:textId="77777777" w:rsidTr="00B64BA4">
        <w:trPr>
          <w:jc w:val="center"/>
        </w:trPr>
        <w:tc>
          <w:tcPr>
            <w:tcW w:w="4134" w:type="dxa"/>
          </w:tcPr>
          <w:p w14:paraId="7A1A4E10" w14:textId="77777777" w:rsidR="00DA677C" w:rsidRPr="00CB160A" w:rsidRDefault="00DA677C" w:rsidP="002A1FF5">
            <w:pPr>
              <w:autoSpaceDE w:val="0"/>
              <w:autoSpaceDN w:val="0"/>
              <w:adjustRightInd w:val="0"/>
              <w:contextualSpacing/>
              <w:rPr>
                <w:rFonts w:ascii="Garamond" w:hAnsi="Garamond"/>
                <w:sz w:val="24"/>
                <w:szCs w:val="24"/>
              </w:rPr>
            </w:pPr>
            <w:r w:rsidRPr="00CB160A">
              <w:rPr>
                <w:rFonts w:ascii="Garamond" w:hAnsi="Garamond"/>
                <w:sz w:val="24"/>
                <w:szCs w:val="24"/>
              </w:rPr>
              <w:t>% graduated 150% expected time (3 yrs)</w:t>
            </w:r>
          </w:p>
        </w:tc>
        <w:tc>
          <w:tcPr>
            <w:tcW w:w="814" w:type="dxa"/>
          </w:tcPr>
          <w:p w14:paraId="5E31AD67" w14:textId="77777777" w:rsidR="00DA677C" w:rsidRPr="00CB160A" w:rsidRDefault="00DA677C" w:rsidP="002A1FF5">
            <w:pPr>
              <w:autoSpaceDE w:val="0"/>
              <w:autoSpaceDN w:val="0"/>
              <w:adjustRightInd w:val="0"/>
              <w:contextualSpacing/>
              <w:jc w:val="center"/>
              <w:rPr>
                <w:rFonts w:ascii="Garamond" w:hAnsi="Garamond"/>
                <w:sz w:val="24"/>
                <w:szCs w:val="24"/>
              </w:rPr>
            </w:pPr>
          </w:p>
        </w:tc>
        <w:tc>
          <w:tcPr>
            <w:tcW w:w="814" w:type="dxa"/>
          </w:tcPr>
          <w:p w14:paraId="32D63058" w14:textId="77777777" w:rsidR="00DA677C" w:rsidRPr="00CB160A" w:rsidRDefault="00DA677C" w:rsidP="002A1FF5">
            <w:pPr>
              <w:autoSpaceDE w:val="0"/>
              <w:autoSpaceDN w:val="0"/>
              <w:adjustRightInd w:val="0"/>
              <w:contextualSpacing/>
              <w:jc w:val="center"/>
              <w:rPr>
                <w:rFonts w:ascii="Garamond" w:hAnsi="Garamond"/>
                <w:sz w:val="24"/>
                <w:szCs w:val="24"/>
              </w:rPr>
            </w:pPr>
          </w:p>
        </w:tc>
        <w:tc>
          <w:tcPr>
            <w:tcW w:w="814" w:type="dxa"/>
          </w:tcPr>
          <w:p w14:paraId="5E097755" w14:textId="77777777" w:rsidR="00DA677C" w:rsidRPr="00CB160A" w:rsidRDefault="00DA677C" w:rsidP="002A1FF5">
            <w:pPr>
              <w:autoSpaceDE w:val="0"/>
              <w:autoSpaceDN w:val="0"/>
              <w:adjustRightInd w:val="0"/>
              <w:contextualSpacing/>
              <w:jc w:val="center"/>
              <w:rPr>
                <w:rFonts w:ascii="Garamond" w:hAnsi="Garamond"/>
                <w:sz w:val="24"/>
                <w:szCs w:val="24"/>
              </w:rPr>
            </w:pPr>
          </w:p>
        </w:tc>
        <w:tc>
          <w:tcPr>
            <w:tcW w:w="814" w:type="dxa"/>
          </w:tcPr>
          <w:p w14:paraId="2C33F024" w14:textId="77777777" w:rsidR="00DA677C" w:rsidRPr="00CB160A" w:rsidRDefault="00DA677C" w:rsidP="002A1FF5">
            <w:pPr>
              <w:autoSpaceDE w:val="0"/>
              <w:autoSpaceDN w:val="0"/>
              <w:adjustRightInd w:val="0"/>
              <w:contextualSpacing/>
              <w:jc w:val="center"/>
              <w:rPr>
                <w:rFonts w:ascii="Garamond" w:hAnsi="Garamond"/>
                <w:sz w:val="24"/>
                <w:szCs w:val="24"/>
              </w:rPr>
            </w:pPr>
          </w:p>
        </w:tc>
        <w:tc>
          <w:tcPr>
            <w:tcW w:w="814" w:type="dxa"/>
          </w:tcPr>
          <w:p w14:paraId="5F905D02" w14:textId="77777777" w:rsidR="00DA677C" w:rsidRPr="00CB160A" w:rsidRDefault="00DA677C" w:rsidP="002A1FF5">
            <w:pPr>
              <w:autoSpaceDE w:val="0"/>
              <w:autoSpaceDN w:val="0"/>
              <w:adjustRightInd w:val="0"/>
              <w:contextualSpacing/>
              <w:jc w:val="center"/>
              <w:rPr>
                <w:rFonts w:ascii="Garamond" w:hAnsi="Garamond"/>
                <w:sz w:val="24"/>
                <w:szCs w:val="24"/>
              </w:rPr>
            </w:pPr>
          </w:p>
        </w:tc>
      </w:tr>
    </w:tbl>
    <w:p w14:paraId="64B74684" w14:textId="77777777" w:rsidR="00E503B6" w:rsidRPr="00CB160A" w:rsidRDefault="00E503B6" w:rsidP="000C13FA">
      <w:pPr>
        <w:jc w:val="center"/>
        <w:rPr>
          <w:rFonts w:ascii="Garamond" w:hAnsi="Garamond"/>
          <w:b/>
          <w:sz w:val="24"/>
          <w:szCs w:val="24"/>
          <w:u w:val="single"/>
        </w:rPr>
      </w:pPr>
    </w:p>
    <w:p w14:paraId="66191DBA" w14:textId="77777777" w:rsidR="000C13FA" w:rsidRPr="00CB160A" w:rsidRDefault="000C13FA" w:rsidP="00115207">
      <w:pPr>
        <w:keepNext/>
        <w:keepLines/>
        <w:spacing w:before="200"/>
        <w:contextualSpacing/>
        <w:outlineLvl w:val="2"/>
        <w:rPr>
          <w:rFonts w:ascii="Garamond" w:eastAsia="Times New Roman" w:hAnsi="Garamond"/>
          <w:b/>
          <w:bCs/>
          <w:sz w:val="24"/>
          <w:szCs w:val="24"/>
          <w:lang w:eastAsia="x-none"/>
        </w:rPr>
      </w:pPr>
      <w:r w:rsidRPr="00CB160A">
        <w:rPr>
          <w:rFonts w:ascii="Garamond" w:eastAsia="Times New Roman" w:hAnsi="Garamond"/>
          <w:b/>
          <w:bCs/>
          <w:sz w:val="24"/>
          <w:szCs w:val="24"/>
          <w:lang w:eastAsia="x-none"/>
        </w:rPr>
        <w:t>2</w:t>
      </w:r>
      <w:r w:rsidRPr="00CB160A">
        <w:rPr>
          <w:rFonts w:ascii="Garamond" w:eastAsia="Times New Roman" w:hAnsi="Garamond"/>
          <w:b/>
          <w:bCs/>
          <w:sz w:val="24"/>
          <w:szCs w:val="24"/>
          <w:lang w:val="x-none" w:eastAsia="x-none"/>
        </w:rPr>
        <w:t xml:space="preserve">.  Degrees </w:t>
      </w:r>
    </w:p>
    <w:p w14:paraId="6C96585C" w14:textId="77777777" w:rsidR="00DA39D0" w:rsidRPr="00CB160A" w:rsidRDefault="00DA39D0" w:rsidP="00247A40">
      <w:pPr>
        <w:keepNext/>
        <w:keepLines/>
        <w:numPr>
          <w:ilvl w:val="0"/>
          <w:numId w:val="16"/>
        </w:numPr>
        <w:spacing w:before="200"/>
        <w:ind w:left="360" w:firstLine="0"/>
        <w:contextualSpacing/>
        <w:outlineLvl w:val="2"/>
        <w:rPr>
          <w:rFonts w:ascii="Garamond" w:eastAsia="Times New Roman" w:hAnsi="Garamond"/>
          <w:b/>
          <w:bCs/>
          <w:sz w:val="24"/>
          <w:szCs w:val="24"/>
          <w:lang w:eastAsia="x-none"/>
        </w:rPr>
      </w:pPr>
      <w:r w:rsidRPr="00CB160A">
        <w:rPr>
          <w:rFonts w:ascii="Garamond" w:eastAsia="Times New Roman" w:hAnsi="Garamond"/>
          <w:bCs/>
          <w:sz w:val="24"/>
          <w:szCs w:val="24"/>
          <w:lang w:eastAsia="x-none"/>
        </w:rPr>
        <w:t>Analyze the number of degrees awarded in the program.</w:t>
      </w:r>
    </w:p>
    <w:p w14:paraId="5EC8C1EC" w14:textId="77777777" w:rsidR="00DA39D0" w:rsidRPr="00CB160A" w:rsidRDefault="00DA39D0" w:rsidP="00247A40">
      <w:pPr>
        <w:keepNext/>
        <w:keepLines/>
        <w:numPr>
          <w:ilvl w:val="0"/>
          <w:numId w:val="16"/>
        </w:numPr>
        <w:spacing w:before="200"/>
        <w:contextualSpacing/>
        <w:outlineLvl w:val="2"/>
        <w:rPr>
          <w:rFonts w:ascii="Garamond" w:eastAsia="Times New Roman" w:hAnsi="Garamond"/>
          <w:b/>
          <w:bCs/>
          <w:sz w:val="24"/>
          <w:szCs w:val="24"/>
          <w:lang w:eastAsia="x-none"/>
        </w:rPr>
      </w:pPr>
      <w:r w:rsidRPr="00CB160A">
        <w:rPr>
          <w:rFonts w:ascii="Garamond" w:eastAsia="Times New Roman" w:hAnsi="Garamond"/>
          <w:bCs/>
          <w:sz w:val="24"/>
          <w:szCs w:val="24"/>
          <w:lang w:eastAsia="x-none"/>
        </w:rPr>
        <w:t xml:space="preserve">Describe any future plans (action, timing, </w:t>
      </w:r>
      <w:r w:rsidR="00F069D6" w:rsidRPr="00CB160A">
        <w:rPr>
          <w:rFonts w:ascii="Garamond" w:eastAsia="Times New Roman" w:hAnsi="Garamond"/>
          <w:bCs/>
          <w:sz w:val="24"/>
          <w:szCs w:val="24"/>
          <w:lang w:eastAsia="x-none"/>
        </w:rPr>
        <w:t xml:space="preserve">and </w:t>
      </w:r>
      <w:r w:rsidRPr="00CB160A">
        <w:rPr>
          <w:rFonts w:ascii="Garamond" w:eastAsia="Times New Roman" w:hAnsi="Garamond"/>
          <w:bCs/>
          <w:sz w:val="24"/>
          <w:szCs w:val="24"/>
          <w:lang w:eastAsia="x-none"/>
        </w:rPr>
        <w:t>facilitator) that may impa</w:t>
      </w:r>
      <w:r w:rsidR="00BF6476" w:rsidRPr="00CB160A">
        <w:rPr>
          <w:rFonts w:ascii="Garamond" w:eastAsia="Times New Roman" w:hAnsi="Garamond"/>
          <w:bCs/>
          <w:sz w:val="24"/>
          <w:szCs w:val="24"/>
          <w:lang w:eastAsia="x-none"/>
        </w:rPr>
        <w:t xml:space="preserve">ct the number of program degrees </w:t>
      </w:r>
      <w:r w:rsidRPr="00CB160A">
        <w:rPr>
          <w:rFonts w:ascii="Garamond" w:eastAsia="Times New Roman" w:hAnsi="Garamond"/>
          <w:bCs/>
          <w:sz w:val="24"/>
          <w:szCs w:val="24"/>
          <w:lang w:eastAsia="x-none"/>
        </w:rPr>
        <w:t>awarded.</w:t>
      </w:r>
    </w:p>
    <w:p w14:paraId="56C4685A" w14:textId="77777777" w:rsidR="00FA2E55" w:rsidRPr="00CB160A" w:rsidRDefault="00B830FF" w:rsidP="000C13FA">
      <w:pPr>
        <w:keepNext/>
        <w:keepLines/>
        <w:spacing w:before="200"/>
        <w:ind w:left="1440" w:firstLine="720"/>
        <w:contextualSpacing/>
        <w:outlineLvl w:val="2"/>
        <w:rPr>
          <w:rFonts w:ascii="Garamond" w:eastAsia="Times New Roman" w:hAnsi="Garamond"/>
          <w:b/>
          <w:bCs/>
          <w:sz w:val="24"/>
          <w:szCs w:val="24"/>
          <w:lang w:val="x-none" w:eastAsia="x-none"/>
        </w:rPr>
      </w:pPr>
      <w:r w:rsidRPr="00CB160A">
        <w:rPr>
          <w:rFonts w:ascii="Garamond" w:eastAsia="Times New Roman" w:hAnsi="Garamond"/>
          <w:b/>
          <w:bCs/>
          <w:sz w:val="24"/>
          <w:szCs w:val="24"/>
          <w:lang w:eastAsia="x-none"/>
        </w:rPr>
        <w:t xml:space="preserve">                        </w:t>
      </w:r>
      <w:r w:rsidR="000C13FA" w:rsidRPr="00CB160A">
        <w:rPr>
          <w:rFonts w:ascii="Garamond" w:eastAsia="Times New Roman" w:hAnsi="Garamond"/>
          <w:b/>
          <w:bCs/>
          <w:sz w:val="24"/>
          <w:szCs w:val="24"/>
          <w:lang w:eastAsia="x-none"/>
        </w:rPr>
        <w:t xml:space="preserve">Degrees </w:t>
      </w:r>
      <w:r w:rsidR="000C13FA" w:rsidRPr="00CB160A">
        <w:rPr>
          <w:rFonts w:ascii="Garamond" w:eastAsia="Times New Roman" w:hAnsi="Garamond"/>
          <w:b/>
          <w:bCs/>
          <w:sz w:val="24"/>
          <w:szCs w:val="24"/>
          <w:lang w:val="x-none" w:eastAsia="x-none"/>
        </w:rPr>
        <w:t xml:space="preserve">Awarded </w:t>
      </w:r>
      <w:r w:rsidR="000C13FA" w:rsidRPr="00CB160A">
        <w:rPr>
          <w:rFonts w:ascii="Garamond" w:eastAsia="Times New Roman" w:hAnsi="Garamond"/>
          <w:b/>
          <w:bCs/>
          <w:sz w:val="24"/>
          <w:szCs w:val="24"/>
          <w:lang w:eastAsia="x-none"/>
        </w:rPr>
        <w:t>in Program</w:t>
      </w:r>
      <w:r w:rsidR="000C13FA" w:rsidRPr="00CB160A">
        <w:rPr>
          <w:rFonts w:ascii="Garamond" w:eastAsia="Times New Roman" w:hAnsi="Garamond"/>
          <w:b/>
          <w:bCs/>
          <w:sz w:val="24"/>
          <w:szCs w:val="24"/>
          <w:lang w:val="x-none" w:eastAsia="x-none"/>
        </w:rPr>
        <w:t xml:space="preserve"> </w:t>
      </w:r>
    </w:p>
    <w:tbl>
      <w:tblPr>
        <w:tblW w:w="7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9"/>
        <w:gridCol w:w="1102"/>
        <w:gridCol w:w="1102"/>
        <w:gridCol w:w="1102"/>
        <w:gridCol w:w="1102"/>
        <w:gridCol w:w="1102"/>
      </w:tblGrid>
      <w:tr w:rsidR="003D7BBD" w:rsidRPr="00CB160A" w14:paraId="4AD48DE8" w14:textId="77777777" w:rsidTr="00B64BA4">
        <w:trPr>
          <w:jc w:val="center"/>
        </w:trPr>
        <w:tc>
          <w:tcPr>
            <w:tcW w:w="1599" w:type="dxa"/>
            <w:tcBorders>
              <w:top w:val="nil"/>
              <w:left w:val="nil"/>
            </w:tcBorders>
          </w:tcPr>
          <w:p w14:paraId="47E43AEF" w14:textId="77777777" w:rsidR="003D7BBD" w:rsidRPr="00CB160A" w:rsidRDefault="003D7BBD" w:rsidP="003D7BBD">
            <w:pPr>
              <w:autoSpaceDE w:val="0"/>
              <w:autoSpaceDN w:val="0"/>
              <w:adjustRightInd w:val="0"/>
              <w:contextualSpacing/>
              <w:rPr>
                <w:rFonts w:ascii="Garamond" w:hAnsi="Garamond"/>
                <w:b/>
                <w:sz w:val="24"/>
                <w:szCs w:val="24"/>
              </w:rPr>
            </w:pPr>
          </w:p>
        </w:tc>
        <w:tc>
          <w:tcPr>
            <w:tcW w:w="1102" w:type="dxa"/>
            <w:shd w:val="pct15" w:color="auto" w:fill="auto"/>
          </w:tcPr>
          <w:p w14:paraId="19B5AE6E" w14:textId="77777777" w:rsidR="003D7BBD" w:rsidRPr="00CB160A" w:rsidRDefault="003D7BBD" w:rsidP="003D7BBD">
            <w:pPr>
              <w:autoSpaceDE w:val="0"/>
              <w:autoSpaceDN w:val="0"/>
              <w:adjustRightInd w:val="0"/>
              <w:contextualSpacing/>
              <w:jc w:val="center"/>
              <w:rPr>
                <w:rFonts w:ascii="Garamond" w:hAnsi="Garamond"/>
                <w:b/>
                <w:sz w:val="24"/>
                <w:szCs w:val="24"/>
              </w:rPr>
            </w:pPr>
            <w:r w:rsidRPr="00CB160A">
              <w:rPr>
                <w:rFonts w:ascii="Garamond" w:hAnsi="Garamond"/>
                <w:b/>
                <w:sz w:val="24"/>
                <w:szCs w:val="24"/>
              </w:rPr>
              <w:t>2016-17</w:t>
            </w:r>
          </w:p>
        </w:tc>
        <w:tc>
          <w:tcPr>
            <w:tcW w:w="1102" w:type="dxa"/>
            <w:shd w:val="pct15" w:color="auto" w:fill="auto"/>
          </w:tcPr>
          <w:p w14:paraId="69F17000" w14:textId="77777777" w:rsidR="003D7BBD" w:rsidRPr="00CB160A" w:rsidRDefault="003D7BBD" w:rsidP="003D7BBD">
            <w:pPr>
              <w:autoSpaceDE w:val="0"/>
              <w:autoSpaceDN w:val="0"/>
              <w:adjustRightInd w:val="0"/>
              <w:contextualSpacing/>
              <w:jc w:val="center"/>
              <w:rPr>
                <w:rFonts w:ascii="Garamond" w:hAnsi="Garamond"/>
                <w:b/>
                <w:sz w:val="24"/>
                <w:szCs w:val="24"/>
              </w:rPr>
            </w:pPr>
            <w:r w:rsidRPr="00CB160A">
              <w:rPr>
                <w:rFonts w:ascii="Garamond" w:hAnsi="Garamond"/>
                <w:b/>
                <w:sz w:val="24"/>
                <w:szCs w:val="24"/>
              </w:rPr>
              <w:t>2017-18</w:t>
            </w:r>
          </w:p>
        </w:tc>
        <w:tc>
          <w:tcPr>
            <w:tcW w:w="1102" w:type="dxa"/>
            <w:shd w:val="pct15" w:color="auto" w:fill="auto"/>
          </w:tcPr>
          <w:p w14:paraId="6E62991F" w14:textId="77777777" w:rsidR="003D7BBD" w:rsidRPr="00CB160A" w:rsidRDefault="003D7BBD" w:rsidP="003D7BBD">
            <w:pPr>
              <w:autoSpaceDE w:val="0"/>
              <w:autoSpaceDN w:val="0"/>
              <w:adjustRightInd w:val="0"/>
              <w:contextualSpacing/>
              <w:jc w:val="center"/>
              <w:rPr>
                <w:rFonts w:ascii="Garamond" w:hAnsi="Garamond"/>
                <w:b/>
                <w:sz w:val="24"/>
                <w:szCs w:val="24"/>
              </w:rPr>
            </w:pPr>
            <w:r w:rsidRPr="00CB160A">
              <w:rPr>
                <w:rFonts w:ascii="Garamond" w:hAnsi="Garamond"/>
                <w:b/>
                <w:sz w:val="24"/>
                <w:szCs w:val="24"/>
              </w:rPr>
              <w:t>2018-19</w:t>
            </w:r>
          </w:p>
        </w:tc>
        <w:tc>
          <w:tcPr>
            <w:tcW w:w="1102" w:type="dxa"/>
            <w:shd w:val="pct15" w:color="auto" w:fill="auto"/>
          </w:tcPr>
          <w:p w14:paraId="57993465" w14:textId="77777777" w:rsidR="003D7BBD" w:rsidRPr="00CB160A" w:rsidRDefault="003D7BBD" w:rsidP="003D7BBD">
            <w:pPr>
              <w:autoSpaceDE w:val="0"/>
              <w:autoSpaceDN w:val="0"/>
              <w:adjustRightInd w:val="0"/>
              <w:contextualSpacing/>
              <w:jc w:val="center"/>
              <w:rPr>
                <w:rFonts w:ascii="Garamond" w:hAnsi="Garamond"/>
                <w:b/>
                <w:sz w:val="24"/>
                <w:szCs w:val="24"/>
              </w:rPr>
            </w:pPr>
            <w:r w:rsidRPr="00CB160A">
              <w:rPr>
                <w:rFonts w:ascii="Garamond" w:hAnsi="Garamond"/>
                <w:b/>
                <w:sz w:val="24"/>
                <w:szCs w:val="24"/>
              </w:rPr>
              <w:t>2019-20</w:t>
            </w:r>
          </w:p>
        </w:tc>
        <w:tc>
          <w:tcPr>
            <w:tcW w:w="1102" w:type="dxa"/>
            <w:shd w:val="pct15" w:color="auto" w:fill="auto"/>
          </w:tcPr>
          <w:p w14:paraId="2B7BE387" w14:textId="77777777" w:rsidR="003D7BBD" w:rsidRPr="00CB160A" w:rsidRDefault="003D7BBD" w:rsidP="003D7BBD">
            <w:pPr>
              <w:autoSpaceDE w:val="0"/>
              <w:autoSpaceDN w:val="0"/>
              <w:adjustRightInd w:val="0"/>
              <w:contextualSpacing/>
              <w:jc w:val="center"/>
              <w:rPr>
                <w:rFonts w:ascii="Garamond" w:hAnsi="Garamond"/>
                <w:b/>
                <w:sz w:val="24"/>
                <w:szCs w:val="24"/>
              </w:rPr>
            </w:pPr>
            <w:r w:rsidRPr="00CB160A">
              <w:rPr>
                <w:rFonts w:ascii="Garamond" w:hAnsi="Garamond"/>
                <w:b/>
                <w:sz w:val="24"/>
                <w:szCs w:val="24"/>
              </w:rPr>
              <w:t>2020-21</w:t>
            </w:r>
          </w:p>
        </w:tc>
      </w:tr>
      <w:tr w:rsidR="00DA677C" w:rsidRPr="00CB160A" w14:paraId="257DF213" w14:textId="77777777" w:rsidTr="00B64BA4">
        <w:trPr>
          <w:jc w:val="center"/>
        </w:trPr>
        <w:tc>
          <w:tcPr>
            <w:tcW w:w="1599" w:type="dxa"/>
          </w:tcPr>
          <w:p w14:paraId="5754CB48" w14:textId="77777777" w:rsidR="00DA677C" w:rsidRPr="00CB160A" w:rsidRDefault="00DA677C" w:rsidP="001438F3">
            <w:pPr>
              <w:autoSpaceDE w:val="0"/>
              <w:autoSpaceDN w:val="0"/>
              <w:adjustRightInd w:val="0"/>
              <w:contextualSpacing/>
              <w:rPr>
                <w:rFonts w:ascii="Garamond" w:hAnsi="Garamond"/>
                <w:sz w:val="24"/>
                <w:szCs w:val="24"/>
              </w:rPr>
            </w:pPr>
            <w:r w:rsidRPr="00CB160A">
              <w:rPr>
                <w:rFonts w:ascii="Garamond" w:hAnsi="Garamond"/>
                <w:sz w:val="24"/>
                <w:szCs w:val="24"/>
              </w:rPr>
              <w:t>Undergraduate</w:t>
            </w:r>
          </w:p>
        </w:tc>
        <w:tc>
          <w:tcPr>
            <w:tcW w:w="1102" w:type="dxa"/>
          </w:tcPr>
          <w:p w14:paraId="6B07665D" w14:textId="77777777" w:rsidR="00DA677C" w:rsidRPr="00CB160A" w:rsidRDefault="00DA677C" w:rsidP="001438F3">
            <w:pPr>
              <w:autoSpaceDE w:val="0"/>
              <w:autoSpaceDN w:val="0"/>
              <w:adjustRightInd w:val="0"/>
              <w:contextualSpacing/>
              <w:jc w:val="center"/>
              <w:rPr>
                <w:rFonts w:ascii="Garamond" w:hAnsi="Garamond"/>
                <w:sz w:val="24"/>
                <w:szCs w:val="24"/>
              </w:rPr>
            </w:pPr>
          </w:p>
        </w:tc>
        <w:tc>
          <w:tcPr>
            <w:tcW w:w="1102" w:type="dxa"/>
          </w:tcPr>
          <w:p w14:paraId="15EEFC7E" w14:textId="77777777" w:rsidR="00DA677C" w:rsidRPr="00CB160A" w:rsidRDefault="00DA677C" w:rsidP="001438F3">
            <w:pPr>
              <w:autoSpaceDE w:val="0"/>
              <w:autoSpaceDN w:val="0"/>
              <w:adjustRightInd w:val="0"/>
              <w:contextualSpacing/>
              <w:jc w:val="center"/>
              <w:rPr>
                <w:rFonts w:ascii="Garamond" w:hAnsi="Garamond"/>
                <w:sz w:val="24"/>
                <w:szCs w:val="24"/>
              </w:rPr>
            </w:pPr>
          </w:p>
        </w:tc>
        <w:tc>
          <w:tcPr>
            <w:tcW w:w="1102" w:type="dxa"/>
          </w:tcPr>
          <w:p w14:paraId="0C59273F" w14:textId="77777777" w:rsidR="00DA677C" w:rsidRPr="00CB160A" w:rsidRDefault="00DA677C" w:rsidP="001438F3">
            <w:pPr>
              <w:autoSpaceDE w:val="0"/>
              <w:autoSpaceDN w:val="0"/>
              <w:adjustRightInd w:val="0"/>
              <w:contextualSpacing/>
              <w:jc w:val="center"/>
              <w:rPr>
                <w:rFonts w:ascii="Garamond" w:hAnsi="Garamond"/>
                <w:sz w:val="24"/>
                <w:szCs w:val="24"/>
              </w:rPr>
            </w:pPr>
          </w:p>
        </w:tc>
        <w:tc>
          <w:tcPr>
            <w:tcW w:w="1102" w:type="dxa"/>
          </w:tcPr>
          <w:p w14:paraId="53435B93" w14:textId="77777777" w:rsidR="00DA677C" w:rsidRPr="00CB160A" w:rsidRDefault="00DA677C" w:rsidP="001438F3">
            <w:pPr>
              <w:autoSpaceDE w:val="0"/>
              <w:autoSpaceDN w:val="0"/>
              <w:adjustRightInd w:val="0"/>
              <w:contextualSpacing/>
              <w:jc w:val="center"/>
              <w:rPr>
                <w:rFonts w:ascii="Garamond" w:hAnsi="Garamond"/>
                <w:sz w:val="24"/>
                <w:szCs w:val="24"/>
              </w:rPr>
            </w:pPr>
          </w:p>
        </w:tc>
        <w:tc>
          <w:tcPr>
            <w:tcW w:w="1102" w:type="dxa"/>
          </w:tcPr>
          <w:p w14:paraId="5A1CFF60" w14:textId="77777777" w:rsidR="00DA677C" w:rsidRPr="00CB160A" w:rsidRDefault="00DA677C" w:rsidP="001438F3">
            <w:pPr>
              <w:autoSpaceDE w:val="0"/>
              <w:autoSpaceDN w:val="0"/>
              <w:adjustRightInd w:val="0"/>
              <w:contextualSpacing/>
              <w:jc w:val="center"/>
              <w:rPr>
                <w:rFonts w:ascii="Garamond" w:hAnsi="Garamond"/>
                <w:sz w:val="24"/>
                <w:szCs w:val="24"/>
              </w:rPr>
            </w:pPr>
          </w:p>
        </w:tc>
      </w:tr>
      <w:tr w:rsidR="00DA677C" w:rsidRPr="00CB160A" w14:paraId="530F2D51" w14:textId="77777777" w:rsidTr="00B64BA4">
        <w:trPr>
          <w:jc w:val="center"/>
        </w:trPr>
        <w:tc>
          <w:tcPr>
            <w:tcW w:w="1599" w:type="dxa"/>
          </w:tcPr>
          <w:p w14:paraId="6BBC8177" w14:textId="77777777" w:rsidR="00DA677C" w:rsidRPr="00CB160A" w:rsidRDefault="00DA677C" w:rsidP="001438F3">
            <w:pPr>
              <w:autoSpaceDE w:val="0"/>
              <w:autoSpaceDN w:val="0"/>
              <w:adjustRightInd w:val="0"/>
              <w:contextualSpacing/>
              <w:rPr>
                <w:rFonts w:ascii="Garamond" w:hAnsi="Garamond"/>
                <w:sz w:val="24"/>
                <w:szCs w:val="24"/>
              </w:rPr>
            </w:pPr>
            <w:r w:rsidRPr="00CB160A">
              <w:rPr>
                <w:rFonts w:ascii="Garamond" w:hAnsi="Garamond"/>
                <w:sz w:val="24"/>
                <w:szCs w:val="24"/>
              </w:rPr>
              <w:t>Graduate</w:t>
            </w:r>
          </w:p>
        </w:tc>
        <w:tc>
          <w:tcPr>
            <w:tcW w:w="1102" w:type="dxa"/>
          </w:tcPr>
          <w:p w14:paraId="39BFA5C5" w14:textId="77777777" w:rsidR="00DA677C" w:rsidRPr="00CB160A" w:rsidRDefault="00DA677C" w:rsidP="001438F3">
            <w:pPr>
              <w:autoSpaceDE w:val="0"/>
              <w:autoSpaceDN w:val="0"/>
              <w:adjustRightInd w:val="0"/>
              <w:contextualSpacing/>
              <w:jc w:val="center"/>
              <w:rPr>
                <w:rFonts w:ascii="Garamond" w:hAnsi="Garamond"/>
                <w:sz w:val="24"/>
                <w:szCs w:val="24"/>
              </w:rPr>
            </w:pPr>
          </w:p>
        </w:tc>
        <w:tc>
          <w:tcPr>
            <w:tcW w:w="1102" w:type="dxa"/>
          </w:tcPr>
          <w:p w14:paraId="08475401" w14:textId="77777777" w:rsidR="00DA677C" w:rsidRPr="00CB160A" w:rsidRDefault="00DA677C" w:rsidP="001438F3">
            <w:pPr>
              <w:autoSpaceDE w:val="0"/>
              <w:autoSpaceDN w:val="0"/>
              <w:adjustRightInd w:val="0"/>
              <w:contextualSpacing/>
              <w:jc w:val="center"/>
              <w:rPr>
                <w:rFonts w:ascii="Garamond" w:hAnsi="Garamond"/>
                <w:sz w:val="24"/>
                <w:szCs w:val="24"/>
              </w:rPr>
            </w:pPr>
          </w:p>
        </w:tc>
        <w:tc>
          <w:tcPr>
            <w:tcW w:w="1102" w:type="dxa"/>
          </w:tcPr>
          <w:p w14:paraId="336E713F" w14:textId="77777777" w:rsidR="00DA677C" w:rsidRPr="00CB160A" w:rsidRDefault="00DA677C" w:rsidP="001438F3">
            <w:pPr>
              <w:autoSpaceDE w:val="0"/>
              <w:autoSpaceDN w:val="0"/>
              <w:adjustRightInd w:val="0"/>
              <w:contextualSpacing/>
              <w:jc w:val="center"/>
              <w:rPr>
                <w:rFonts w:ascii="Garamond" w:hAnsi="Garamond"/>
                <w:sz w:val="24"/>
                <w:szCs w:val="24"/>
              </w:rPr>
            </w:pPr>
          </w:p>
        </w:tc>
        <w:tc>
          <w:tcPr>
            <w:tcW w:w="1102" w:type="dxa"/>
          </w:tcPr>
          <w:p w14:paraId="2EFB5149" w14:textId="77777777" w:rsidR="00DA677C" w:rsidRPr="00CB160A" w:rsidRDefault="00DA677C" w:rsidP="001438F3">
            <w:pPr>
              <w:autoSpaceDE w:val="0"/>
              <w:autoSpaceDN w:val="0"/>
              <w:adjustRightInd w:val="0"/>
              <w:contextualSpacing/>
              <w:jc w:val="center"/>
              <w:rPr>
                <w:rFonts w:ascii="Garamond" w:hAnsi="Garamond"/>
                <w:sz w:val="24"/>
                <w:szCs w:val="24"/>
              </w:rPr>
            </w:pPr>
          </w:p>
        </w:tc>
        <w:tc>
          <w:tcPr>
            <w:tcW w:w="1102" w:type="dxa"/>
          </w:tcPr>
          <w:p w14:paraId="7A6A175C" w14:textId="77777777" w:rsidR="00DA677C" w:rsidRPr="00CB160A" w:rsidRDefault="00DA677C" w:rsidP="001438F3">
            <w:pPr>
              <w:autoSpaceDE w:val="0"/>
              <w:autoSpaceDN w:val="0"/>
              <w:adjustRightInd w:val="0"/>
              <w:contextualSpacing/>
              <w:jc w:val="center"/>
              <w:rPr>
                <w:rFonts w:ascii="Garamond" w:hAnsi="Garamond"/>
                <w:sz w:val="24"/>
                <w:szCs w:val="24"/>
              </w:rPr>
            </w:pPr>
          </w:p>
        </w:tc>
      </w:tr>
      <w:tr w:rsidR="00DA677C" w:rsidRPr="00CB160A" w14:paraId="44AD89A3" w14:textId="77777777" w:rsidTr="00B64BA4">
        <w:trPr>
          <w:jc w:val="center"/>
        </w:trPr>
        <w:tc>
          <w:tcPr>
            <w:tcW w:w="1599" w:type="dxa"/>
          </w:tcPr>
          <w:p w14:paraId="084A50E0" w14:textId="77777777" w:rsidR="00DA677C" w:rsidRPr="00CB160A" w:rsidRDefault="00DA677C" w:rsidP="001438F3">
            <w:pPr>
              <w:autoSpaceDE w:val="0"/>
              <w:autoSpaceDN w:val="0"/>
              <w:adjustRightInd w:val="0"/>
              <w:contextualSpacing/>
              <w:rPr>
                <w:rFonts w:ascii="Garamond" w:hAnsi="Garamond"/>
                <w:sz w:val="24"/>
                <w:szCs w:val="24"/>
              </w:rPr>
            </w:pPr>
            <w:r w:rsidRPr="00CB160A">
              <w:rPr>
                <w:rFonts w:ascii="Garamond" w:hAnsi="Garamond"/>
                <w:sz w:val="24"/>
                <w:szCs w:val="24"/>
              </w:rPr>
              <w:t>Certification</w:t>
            </w:r>
          </w:p>
        </w:tc>
        <w:tc>
          <w:tcPr>
            <w:tcW w:w="1102" w:type="dxa"/>
          </w:tcPr>
          <w:p w14:paraId="260D49B0" w14:textId="77777777" w:rsidR="00DA677C" w:rsidRPr="00CB160A" w:rsidRDefault="00DA677C" w:rsidP="001438F3">
            <w:pPr>
              <w:autoSpaceDE w:val="0"/>
              <w:autoSpaceDN w:val="0"/>
              <w:adjustRightInd w:val="0"/>
              <w:contextualSpacing/>
              <w:jc w:val="center"/>
              <w:rPr>
                <w:rFonts w:ascii="Garamond" w:hAnsi="Garamond"/>
                <w:sz w:val="24"/>
                <w:szCs w:val="24"/>
              </w:rPr>
            </w:pPr>
          </w:p>
        </w:tc>
        <w:tc>
          <w:tcPr>
            <w:tcW w:w="1102" w:type="dxa"/>
          </w:tcPr>
          <w:p w14:paraId="66D0B422" w14:textId="77777777" w:rsidR="00DA677C" w:rsidRPr="00CB160A" w:rsidRDefault="00DA677C" w:rsidP="001438F3">
            <w:pPr>
              <w:autoSpaceDE w:val="0"/>
              <w:autoSpaceDN w:val="0"/>
              <w:adjustRightInd w:val="0"/>
              <w:contextualSpacing/>
              <w:jc w:val="center"/>
              <w:rPr>
                <w:rFonts w:ascii="Garamond" w:hAnsi="Garamond"/>
                <w:sz w:val="24"/>
                <w:szCs w:val="24"/>
              </w:rPr>
            </w:pPr>
          </w:p>
        </w:tc>
        <w:tc>
          <w:tcPr>
            <w:tcW w:w="1102" w:type="dxa"/>
          </w:tcPr>
          <w:p w14:paraId="6F9B7C54" w14:textId="77777777" w:rsidR="00DA677C" w:rsidRPr="00CB160A" w:rsidRDefault="00DA677C" w:rsidP="001438F3">
            <w:pPr>
              <w:autoSpaceDE w:val="0"/>
              <w:autoSpaceDN w:val="0"/>
              <w:adjustRightInd w:val="0"/>
              <w:contextualSpacing/>
              <w:jc w:val="center"/>
              <w:rPr>
                <w:rFonts w:ascii="Garamond" w:hAnsi="Garamond"/>
                <w:sz w:val="24"/>
                <w:szCs w:val="24"/>
              </w:rPr>
            </w:pPr>
          </w:p>
        </w:tc>
        <w:tc>
          <w:tcPr>
            <w:tcW w:w="1102" w:type="dxa"/>
          </w:tcPr>
          <w:p w14:paraId="3AFD85A5" w14:textId="77777777" w:rsidR="00DA677C" w:rsidRPr="00CB160A" w:rsidRDefault="00DA677C" w:rsidP="001438F3">
            <w:pPr>
              <w:autoSpaceDE w:val="0"/>
              <w:autoSpaceDN w:val="0"/>
              <w:adjustRightInd w:val="0"/>
              <w:contextualSpacing/>
              <w:jc w:val="center"/>
              <w:rPr>
                <w:rFonts w:ascii="Garamond" w:hAnsi="Garamond"/>
                <w:sz w:val="24"/>
                <w:szCs w:val="24"/>
              </w:rPr>
            </w:pPr>
          </w:p>
        </w:tc>
        <w:tc>
          <w:tcPr>
            <w:tcW w:w="1102" w:type="dxa"/>
          </w:tcPr>
          <w:p w14:paraId="2AFCF0C5" w14:textId="77777777" w:rsidR="00DA677C" w:rsidRPr="00CB160A" w:rsidRDefault="00DA677C" w:rsidP="001438F3">
            <w:pPr>
              <w:autoSpaceDE w:val="0"/>
              <w:autoSpaceDN w:val="0"/>
              <w:adjustRightInd w:val="0"/>
              <w:contextualSpacing/>
              <w:jc w:val="center"/>
              <w:rPr>
                <w:rFonts w:ascii="Garamond" w:hAnsi="Garamond"/>
                <w:sz w:val="24"/>
                <w:szCs w:val="24"/>
              </w:rPr>
            </w:pPr>
          </w:p>
        </w:tc>
      </w:tr>
    </w:tbl>
    <w:p w14:paraId="50860469" w14:textId="77777777" w:rsidR="00FA2E55" w:rsidRPr="00CB160A" w:rsidRDefault="00FA2E55" w:rsidP="000C13FA">
      <w:pPr>
        <w:keepNext/>
        <w:keepLines/>
        <w:spacing w:before="200"/>
        <w:ind w:left="1440" w:firstLine="720"/>
        <w:contextualSpacing/>
        <w:outlineLvl w:val="2"/>
        <w:rPr>
          <w:rFonts w:ascii="Garamond" w:eastAsia="Times New Roman" w:hAnsi="Garamond"/>
          <w:b/>
          <w:bCs/>
          <w:sz w:val="24"/>
          <w:szCs w:val="24"/>
          <w:lang w:val="x-none" w:eastAsia="x-none"/>
        </w:rPr>
      </w:pPr>
    </w:p>
    <w:p w14:paraId="406413F3" w14:textId="77777777" w:rsidR="000C13FA" w:rsidRPr="00CB160A" w:rsidRDefault="00DA39D0" w:rsidP="00247A40">
      <w:pPr>
        <w:numPr>
          <w:ilvl w:val="0"/>
          <w:numId w:val="17"/>
        </w:numPr>
        <w:contextualSpacing/>
        <w:rPr>
          <w:rFonts w:ascii="Garamond" w:hAnsi="Garamond"/>
          <w:sz w:val="24"/>
          <w:szCs w:val="24"/>
        </w:rPr>
      </w:pPr>
      <w:r w:rsidRPr="00CB160A">
        <w:rPr>
          <w:rFonts w:ascii="Garamond" w:hAnsi="Garamond"/>
          <w:sz w:val="24"/>
          <w:szCs w:val="24"/>
        </w:rPr>
        <w:t>Analyze the time-to-degree program data for 20</w:t>
      </w:r>
      <w:r w:rsidR="00D11861" w:rsidRPr="00CB160A">
        <w:rPr>
          <w:rFonts w:ascii="Garamond" w:hAnsi="Garamond"/>
          <w:sz w:val="24"/>
          <w:szCs w:val="24"/>
        </w:rPr>
        <w:t>20</w:t>
      </w:r>
      <w:r w:rsidR="000C3846" w:rsidRPr="00CB160A">
        <w:rPr>
          <w:rFonts w:ascii="Garamond" w:hAnsi="Garamond"/>
          <w:sz w:val="24"/>
          <w:szCs w:val="24"/>
        </w:rPr>
        <w:t>-202</w:t>
      </w:r>
      <w:r w:rsidR="00D11861" w:rsidRPr="00CB160A">
        <w:rPr>
          <w:rFonts w:ascii="Garamond" w:hAnsi="Garamond"/>
          <w:sz w:val="24"/>
          <w:szCs w:val="24"/>
        </w:rPr>
        <w:t>1</w:t>
      </w:r>
      <w:r w:rsidRPr="00CB160A">
        <w:rPr>
          <w:rFonts w:ascii="Garamond" w:hAnsi="Garamond"/>
          <w:sz w:val="24"/>
          <w:szCs w:val="24"/>
        </w:rPr>
        <w:t>.</w:t>
      </w:r>
    </w:p>
    <w:p w14:paraId="5A5E2904" w14:textId="77777777" w:rsidR="00DA39D0" w:rsidRPr="00CB160A" w:rsidRDefault="00DA39D0" w:rsidP="00247A40">
      <w:pPr>
        <w:numPr>
          <w:ilvl w:val="0"/>
          <w:numId w:val="17"/>
        </w:numPr>
        <w:contextualSpacing/>
        <w:rPr>
          <w:rFonts w:ascii="Garamond" w:hAnsi="Garamond"/>
          <w:sz w:val="24"/>
          <w:szCs w:val="24"/>
        </w:rPr>
      </w:pPr>
      <w:r w:rsidRPr="00CB160A">
        <w:rPr>
          <w:rFonts w:ascii="Garamond" w:hAnsi="Garamond"/>
          <w:sz w:val="24"/>
          <w:szCs w:val="24"/>
        </w:rPr>
        <w:t xml:space="preserve">Describe any future plans (action, timing, </w:t>
      </w:r>
      <w:r w:rsidR="00B14247" w:rsidRPr="00CB160A">
        <w:rPr>
          <w:rFonts w:ascii="Garamond" w:hAnsi="Garamond"/>
          <w:sz w:val="24"/>
          <w:szCs w:val="24"/>
        </w:rPr>
        <w:t xml:space="preserve">and </w:t>
      </w:r>
      <w:r w:rsidRPr="00CB160A">
        <w:rPr>
          <w:rFonts w:ascii="Garamond" w:hAnsi="Garamond"/>
          <w:sz w:val="24"/>
          <w:szCs w:val="24"/>
        </w:rPr>
        <w:t>facilitator) that may impact the time-to-degree.</w:t>
      </w:r>
    </w:p>
    <w:p w14:paraId="69587330" w14:textId="77777777" w:rsidR="000C13FA" w:rsidRPr="00CB160A" w:rsidRDefault="000C13FA" w:rsidP="000C13FA">
      <w:pPr>
        <w:keepNext/>
        <w:keepLines/>
        <w:spacing w:before="200"/>
        <w:contextualSpacing/>
        <w:outlineLvl w:val="2"/>
        <w:rPr>
          <w:rFonts w:ascii="Garamond" w:eastAsia="Times New Roman" w:hAnsi="Garamond"/>
          <w:b/>
          <w:bCs/>
          <w:sz w:val="24"/>
          <w:szCs w:val="24"/>
          <w:lang w:eastAsia="x-none"/>
        </w:rPr>
      </w:pPr>
      <w:bookmarkStart w:id="93" w:name="_Toc326832357"/>
      <w:bookmarkStart w:id="94" w:name="_Toc336872978"/>
      <w:r w:rsidRPr="00CB160A">
        <w:rPr>
          <w:rFonts w:ascii="Garamond" w:eastAsia="Times New Roman" w:hAnsi="Garamond"/>
          <w:b/>
          <w:bCs/>
          <w:sz w:val="24"/>
          <w:szCs w:val="24"/>
          <w:lang w:val="x-none" w:eastAsia="x-none"/>
        </w:rPr>
        <w:tab/>
      </w:r>
      <w:r w:rsidRPr="00CB160A">
        <w:rPr>
          <w:rFonts w:ascii="Garamond" w:eastAsia="Times New Roman" w:hAnsi="Garamond"/>
          <w:b/>
          <w:bCs/>
          <w:sz w:val="24"/>
          <w:szCs w:val="24"/>
          <w:lang w:val="x-none" w:eastAsia="x-none"/>
        </w:rPr>
        <w:tab/>
      </w:r>
      <w:bookmarkEnd w:id="93"/>
      <w:bookmarkEnd w:id="94"/>
      <w:r w:rsidRPr="00CB160A">
        <w:rPr>
          <w:rFonts w:ascii="Garamond" w:eastAsia="Times New Roman" w:hAnsi="Garamond"/>
          <w:b/>
          <w:bCs/>
          <w:sz w:val="24"/>
          <w:szCs w:val="24"/>
          <w:lang w:eastAsia="x-none"/>
        </w:rPr>
        <w:t xml:space="preserve"> </w:t>
      </w:r>
    </w:p>
    <w:p w14:paraId="0147F87E" w14:textId="77777777" w:rsidR="000C13FA" w:rsidRPr="00CB160A" w:rsidRDefault="000C13FA" w:rsidP="000C13FA">
      <w:pPr>
        <w:contextualSpacing/>
        <w:jc w:val="center"/>
        <w:rPr>
          <w:rFonts w:ascii="Garamond" w:hAnsi="Garamond"/>
          <w:b/>
          <w:sz w:val="24"/>
          <w:szCs w:val="24"/>
        </w:rPr>
      </w:pPr>
      <w:bookmarkStart w:id="95" w:name="_Toc326832358"/>
      <w:bookmarkStart w:id="96" w:name="_Toc336872979"/>
      <w:r w:rsidRPr="00CB160A">
        <w:rPr>
          <w:rFonts w:ascii="Garamond" w:hAnsi="Garamond"/>
          <w:b/>
          <w:sz w:val="24"/>
          <w:szCs w:val="24"/>
        </w:rPr>
        <w:t>Time-</w:t>
      </w:r>
      <w:r w:rsidR="00387951" w:rsidRPr="00CB160A">
        <w:rPr>
          <w:rFonts w:ascii="Garamond" w:hAnsi="Garamond"/>
          <w:b/>
          <w:sz w:val="24"/>
          <w:szCs w:val="24"/>
        </w:rPr>
        <w:t>to-degree – Degrees Awarded 20</w:t>
      </w:r>
      <w:r w:rsidR="002212A2" w:rsidRPr="00CB160A">
        <w:rPr>
          <w:rFonts w:ascii="Garamond" w:hAnsi="Garamond"/>
          <w:b/>
          <w:sz w:val="24"/>
          <w:szCs w:val="24"/>
        </w:rPr>
        <w:t>20</w:t>
      </w:r>
      <w:r w:rsidRPr="00CB160A">
        <w:rPr>
          <w:rFonts w:ascii="Garamond" w:hAnsi="Garamond"/>
          <w:b/>
          <w:sz w:val="24"/>
          <w:szCs w:val="24"/>
        </w:rPr>
        <w:t>-</w:t>
      </w:r>
      <w:r w:rsidR="00387951" w:rsidRPr="00CB160A">
        <w:rPr>
          <w:rFonts w:ascii="Garamond" w:hAnsi="Garamond"/>
          <w:b/>
          <w:sz w:val="24"/>
          <w:szCs w:val="24"/>
        </w:rPr>
        <w:t>20</w:t>
      </w:r>
      <w:r w:rsidR="002212A2" w:rsidRPr="00CB160A">
        <w:rPr>
          <w:rFonts w:ascii="Garamond" w:hAnsi="Garamond"/>
          <w:b/>
          <w:sz w:val="24"/>
          <w:szCs w:val="24"/>
        </w:rPr>
        <w:t>21</w:t>
      </w:r>
    </w:p>
    <w:p w14:paraId="4114BD82" w14:textId="77777777" w:rsidR="0049548B" w:rsidRPr="003B7E59" w:rsidRDefault="00BF6476" w:rsidP="000C13FA">
      <w:pPr>
        <w:contextualSpacing/>
        <w:jc w:val="center"/>
        <w:rPr>
          <w:rFonts w:ascii="Garamond" w:hAnsi="Garamond"/>
          <w:b/>
          <w:sz w:val="24"/>
          <w:szCs w:val="24"/>
        </w:rPr>
      </w:pPr>
      <w:r w:rsidRPr="00CB160A">
        <w:rPr>
          <w:rFonts w:ascii="Garamond" w:hAnsi="Garamond"/>
          <w:b/>
          <w:sz w:val="24"/>
          <w:szCs w:val="24"/>
        </w:rPr>
        <w:t>(Program)</w:t>
      </w:r>
    </w:p>
    <w:tbl>
      <w:tblPr>
        <w:tblW w:w="5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1170"/>
        <w:gridCol w:w="1170"/>
      </w:tblGrid>
      <w:tr w:rsidR="000C13FA" w:rsidRPr="003B7E59" w14:paraId="6256584A" w14:textId="77777777" w:rsidTr="00B64BA4">
        <w:trPr>
          <w:jc w:val="center"/>
        </w:trPr>
        <w:tc>
          <w:tcPr>
            <w:tcW w:w="3168" w:type="dxa"/>
            <w:shd w:val="pct15" w:color="auto" w:fill="auto"/>
          </w:tcPr>
          <w:p w14:paraId="53B705DC" w14:textId="77777777" w:rsidR="000C13FA" w:rsidRPr="003B7E59" w:rsidRDefault="000C13FA" w:rsidP="000C13FA">
            <w:pPr>
              <w:contextualSpacing/>
              <w:jc w:val="center"/>
              <w:rPr>
                <w:rFonts w:ascii="Garamond" w:hAnsi="Garamond"/>
                <w:i/>
                <w:sz w:val="24"/>
                <w:szCs w:val="24"/>
              </w:rPr>
            </w:pPr>
            <w:r w:rsidRPr="003B7E59">
              <w:rPr>
                <w:rFonts w:ascii="Garamond" w:hAnsi="Garamond"/>
                <w:i/>
                <w:sz w:val="24"/>
                <w:szCs w:val="24"/>
              </w:rPr>
              <w:t>Time</w:t>
            </w:r>
          </w:p>
        </w:tc>
        <w:tc>
          <w:tcPr>
            <w:tcW w:w="1170" w:type="dxa"/>
          </w:tcPr>
          <w:p w14:paraId="2F68A1DD" w14:textId="77777777" w:rsidR="000C13FA" w:rsidRPr="003B7E59" w:rsidRDefault="000C13FA" w:rsidP="000C13FA">
            <w:pPr>
              <w:contextualSpacing/>
              <w:jc w:val="center"/>
              <w:rPr>
                <w:rFonts w:ascii="Garamond" w:hAnsi="Garamond"/>
                <w:b/>
                <w:sz w:val="24"/>
                <w:szCs w:val="24"/>
              </w:rPr>
            </w:pPr>
            <w:r w:rsidRPr="003B7E59">
              <w:rPr>
                <w:rFonts w:ascii="Garamond" w:hAnsi="Garamond"/>
                <w:b/>
                <w:sz w:val="24"/>
                <w:szCs w:val="24"/>
              </w:rPr>
              <w:t>N</w:t>
            </w:r>
          </w:p>
        </w:tc>
        <w:tc>
          <w:tcPr>
            <w:tcW w:w="1170" w:type="dxa"/>
          </w:tcPr>
          <w:p w14:paraId="5C166610" w14:textId="77777777" w:rsidR="000C13FA" w:rsidRPr="003B7E59" w:rsidRDefault="000C13FA" w:rsidP="000C13FA">
            <w:pPr>
              <w:contextualSpacing/>
              <w:jc w:val="center"/>
              <w:rPr>
                <w:rFonts w:ascii="Garamond" w:hAnsi="Garamond"/>
                <w:b/>
                <w:sz w:val="24"/>
                <w:szCs w:val="24"/>
              </w:rPr>
            </w:pPr>
            <w:r w:rsidRPr="003B7E59">
              <w:rPr>
                <w:rFonts w:ascii="Garamond" w:hAnsi="Garamond"/>
                <w:b/>
                <w:sz w:val="24"/>
                <w:szCs w:val="24"/>
              </w:rPr>
              <w:t>%</w:t>
            </w:r>
          </w:p>
        </w:tc>
      </w:tr>
      <w:tr w:rsidR="000C13FA" w:rsidRPr="003B7E59" w14:paraId="7F9F5B6E" w14:textId="77777777" w:rsidTr="00B64BA4">
        <w:trPr>
          <w:jc w:val="center"/>
        </w:trPr>
        <w:tc>
          <w:tcPr>
            <w:tcW w:w="3168" w:type="dxa"/>
          </w:tcPr>
          <w:p w14:paraId="2585FEFA" w14:textId="77777777" w:rsidR="000C13FA" w:rsidRPr="003B7E59" w:rsidRDefault="000C13FA" w:rsidP="000C13FA">
            <w:pPr>
              <w:contextualSpacing/>
              <w:jc w:val="center"/>
              <w:rPr>
                <w:rFonts w:ascii="Garamond" w:hAnsi="Garamond"/>
                <w:b/>
                <w:sz w:val="24"/>
                <w:szCs w:val="24"/>
              </w:rPr>
            </w:pPr>
            <w:r w:rsidRPr="003B7E59">
              <w:rPr>
                <w:rFonts w:ascii="Garamond" w:hAnsi="Garamond"/>
                <w:b/>
                <w:sz w:val="24"/>
                <w:szCs w:val="24"/>
              </w:rPr>
              <w:t>Graduated in one year</w:t>
            </w:r>
          </w:p>
        </w:tc>
        <w:tc>
          <w:tcPr>
            <w:tcW w:w="1170" w:type="dxa"/>
          </w:tcPr>
          <w:p w14:paraId="20938C79" w14:textId="77777777" w:rsidR="000C13FA" w:rsidRPr="003B7E59" w:rsidRDefault="000C13FA" w:rsidP="000C13FA">
            <w:pPr>
              <w:contextualSpacing/>
              <w:jc w:val="center"/>
              <w:rPr>
                <w:rFonts w:ascii="Garamond" w:hAnsi="Garamond"/>
                <w:sz w:val="24"/>
                <w:szCs w:val="24"/>
              </w:rPr>
            </w:pPr>
          </w:p>
        </w:tc>
        <w:tc>
          <w:tcPr>
            <w:tcW w:w="1170" w:type="dxa"/>
          </w:tcPr>
          <w:p w14:paraId="5780B4A7" w14:textId="77777777" w:rsidR="000C13FA" w:rsidRPr="003B7E59" w:rsidRDefault="000C13FA" w:rsidP="000C13FA">
            <w:pPr>
              <w:contextualSpacing/>
              <w:jc w:val="center"/>
              <w:rPr>
                <w:rFonts w:ascii="Garamond" w:hAnsi="Garamond"/>
                <w:sz w:val="24"/>
                <w:szCs w:val="24"/>
              </w:rPr>
            </w:pPr>
          </w:p>
        </w:tc>
      </w:tr>
      <w:tr w:rsidR="000C13FA" w:rsidRPr="003B7E59" w14:paraId="536CF9BE" w14:textId="77777777" w:rsidTr="00B64BA4">
        <w:trPr>
          <w:jc w:val="center"/>
        </w:trPr>
        <w:tc>
          <w:tcPr>
            <w:tcW w:w="3168" w:type="dxa"/>
          </w:tcPr>
          <w:p w14:paraId="1F839954" w14:textId="77777777" w:rsidR="000C13FA" w:rsidRPr="003B7E59" w:rsidRDefault="000C13FA" w:rsidP="000C13FA">
            <w:pPr>
              <w:contextualSpacing/>
              <w:jc w:val="center"/>
              <w:rPr>
                <w:rFonts w:ascii="Garamond" w:hAnsi="Garamond"/>
                <w:b/>
                <w:sz w:val="24"/>
                <w:szCs w:val="24"/>
              </w:rPr>
            </w:pPr>
            <w:r w:rsidRPr="003B7E59">
              <w:rPr>
                <w:rFonts w:ascii="Garamond" w:hAnsi="Garamond"/>
                <w:b/>
                <w:sz w:val="24"/>
                <w:szCs w:val="24"/>
              </w:rPr>
              <w:t>Graduated in two years</w:t>
            </w:r>
          </w:p>
        </w:tc>
        <w:tc>
          <w:tcPr>
            <w:tcW w:w="1170" w:type="dxa"/>
          </w:tcPr>
          <w:p w14:paraId="169DE37D" w14:textId="77777777" w:rsidR="000C13FA" w:rsidRPr="003B7E59" w:rsidRDefault="000C13FA" w:rsidP="000C13FA">
            <w:pPr>
              <w:contextualSpacing/>
              <w:jc w:val="center"/>
              <w:rPr>
                <w:rFonts w:ascii="Garamond" w:hAnsi="Garamond"/>
                <w:sz w:val="24"/>
                <w:szCs w:val="24"/>
              </w:rPr>
            </w:pPr>
          </w:p>
        </w:tc>
        <w:tc>
          <w:tcPr>
            <w:tcW w:w="1170" w:type="dxa"/>
          </w:tcPr>
          <w:p w14:paraId="422D0030" w14:textId="77777777" w:rsidR="000C13FA" w:rsidRPr="003B7E59" w:rsidRDefault="000C13FA" w:rsidP="000C13FA">
            <w:pPr>
              <w:contextualSpacing/>
              <w:jc w:val="center"/>
              <w:rPr>
                <w:rFonts w:ascii="Garamond" w:hAnsi="Garamond"/>
                <w:sz w:val="24"/>
                <w:szCs w:val="24"/>
              </w:rPr>
            </w:pPr>
          </w:p>
        </w:tc>
      </w:tr>
      <w:tr w:rsidR="000C13FA" w:rsidRPr="003B7E59" w14:paraId="413F3851" w14:textId="77777777" w:rsidTr="00B64BA4">
        <w:trPr>
          <w:jc w:val="center"/>
        </w:trPr>
        <w:tc>
          <w:tcPr>
            <w:tcW w:w="3168" w:type="dxa"/>
          </w:tcPr>
          <w:p w14:paraId="16B5D2BB" w14:textId="77777777" w:rsidR="000C13FA" w:rsidRPr="003B7E59" w:rsidRDefault="000C13FA" w:rsidP="000C13FA">
            <w:pPr>
              <w:contextualSpacing/>
              <w:jc w:val="center"/>
              <w:rPr>
                <w:rFonts w:ascii="Garamond" w:hAnsi="Garamond"/>
                <w:b/>
                <w:sz w:val="24"/>
                <w:szCs w:val="24"/>
              </w:rPr>
            </w:pPr>
            <w:r w:rsidRPr="003B7E59">
              <w:rPr>
                <w:rFonts w:ascii="Garamond" w:hAnsi="Garamond"/>
                <w:b/>
                <w:sz w:val="24"/>
                <w:szCs w:val="24"/>
              </w:rPr>
              <w:t>Graduated in three years</w:t>
            </w:r>
          </w:p>
        </w:tc>
        <w:tc>
          <w:tcPr>
            <w:tcW w:w="1170" w:type="dxa"/>
          </w:tcPr>
          <w:p w14:paraId="58620834" w14:textId="77777777" w:rsidR="000C13FA" w:rsidRPr="003B7E59" w:rsidRDefault="000C13FA" w:rsidP="000C13FA">
            <w:pPr>
              <w:contextualSpacing/>
              <w:jc w:val="center"/>
              <w:rPr>
                <w:rFonts w:ascii="Garamond" w:hAnsi="Garamond"/>
                <w:sz w:val="24"/>
                <w:szCs w:val="24"/>
              </w:rPr>
            </w:pPr>
          </w:p>
        </w:tc>
        <w:tc>
          <w:tcPr>
            <w:tcW w:w="1170" w:type="dxa"/>
          </w:tcPr>
          <w:p w14:paraId="43E19C8A" w14:textId="77777777" w:rsidR="000C13FA" w:rsidRPr="003B7E59" w:rsidRDefault="000C13FA" w:rsidP="000C13FA">
            <w:pPr>
              <w:contextualSpacing/>
              <w:jc w:val="center"/>
              <w:rPr>
                <w:rFonts w:ascii="Garamond" w:hAnsi="Garamond"/>
                <w:sz w:val="24"/>
                <w:szCs w:val="24"/>
              </w:rPr>
            </w:pPr>
          </w:p>
        </w:tc>
      </w:tr>
      <w:tr w:rsidR="000C13FA" w:rsidRPr="003B7E59" w14:paraId="26E7B763" w14:textId="77777777" w:rsidTr="00B64BA4">
        <w:trPr>
          <w:jc w:val="center"/>
        </w:trPr>
        <w:tc>
          <w:tcPr>
            <w:tcW w:w="3168" w:type="dxa"/>
          </w:tcPr>
          <w:p w14:paraId="316061A1" w14:textId="77777777" w:rsidR="000C13FA" w:rsidRPr="003B7E59" w:rsidRDefault="000C13FA" w:rsidP="000C13FA">
            <w:pPr>
              <w:contextualSpacing/>
              <w:jc w:val="center"/>
              <w:rPr>
                <w:rFonts w:ascii="Garamond" w:hAnsi="Garamond"/>
                <w:b/>
                <w:sz w:val="24"/>
                <w:szCs w:val="24"/>
              </w:rPr>
            </w:pPr>
            <w:r w:rsidRPr="003B7E59">
              <w:rPr>
                <w:rFonts w:ascii="Garamond" w:hAnsi="Garamond"/>
                <w:b/>
                <w:sz w:val="24"/>
                <w:szCs w:val="24"/>
              </w:rPr>
              <w:t>Graduated in four years</w:t>
            </w:r>
          </w:p>
        </w:tc>
        <w:tc>
          <w:tcPr>
            <w:tcW w:w="1170" w:type="dxa"/>
          </w:tcPr>
          <w:p w14:paraId="598E2E09" w14:textId="77777777" w:rsidR="000C13FA" w:rsidRPr="003B7E59" w:rsidRDefault="000C13FA" w:rsidP="000C13FA">
            <w:pPr>
              <w:contextualSpacing/>
              <w:jc w:val="center"/>
              <w:rPr>
                <w:rFonts w:ascii="Garamond" w:hAnsi="Garamond"/>
                <w:sz w:val="24"/>
                <w:szCs w:val="24"/>
              </w:rPr>
            </w:pPr>
          </w:p>
        </w:tc>
        <w:tc>
          <w:tcPr>
            <w:tcW w:w="1170" w:type="dxa"/>
          </w:tcPr>
          <w:p w14:paraId="3E88F339" w14:textId="77777777" w:rsidR="000C13FA" w:rsidRPr="003B7E59" w:rsidRDefault="000C13FA" w:rsidP="000C13FA">
            <w:pPr>
              <w:contextualSpacing/>
              <w:jc w:val="center"/>
              <w:rPr>
                <w:rFonts w:ascii="Garamond" w:hAnsi="Garamond"/>
                <w:sz w:val="24"/>
                <w:szCs w:val="24"/>
              </w:rPr>
            </w:pPr>
          </w:p>
        </w:tc>
      </w:tr>
      <w:tr w:rsidR="000C13FA" w:rsidRPr="003B7E59" w14:paraId="08419C4D" w14:textId="77777777" w:rsidTr="00B64BA4">
        <w:trPr>
          <w:jc w:val="center"/>
        </w:trPr>
        <w:tc>
          <w:tcPr>
            <w:tcW w:w="3168" w:type="dxa"/>
          </w:tcPr>
          <w:p w14:paraId="2273171A" w14:textId="77777777" w:rsidR="000C13FA" w:rsidRPr="003B7E59" w:rsidRDefault="000C13FA" w:rsidP="000C13FA">
            <w:pPr>
              <w:contextualSpacing/>
              <w:jc w:val="center"/>
              <w:rPr>
                <w:rFonts w:ascii="Garamond" w:hAnsi="Garamond"/>
                <w:b/>
                <w:sz w:val="24"/>
                <w:szCs w:val="24"/>
              </w:rPr>
            </w:pPr>
            <w:r w:rsidRPr="003B7E59">
              <w:rPr>
                <w:rFonts w:ascii="Garamond" w:hAnsi="Garamond"/>
                <w:b/>
                <w:sz w:val="24"/>
                <w:szCs w:val="24"/>
              </w:rPr>
              <w:t>Graduated in six years</w:t>
            </w:r>
          </w:p>
        </w:tc>
        <w:tc>
          <w:tcPr>
            <w:tcW w:w="1170" w:type="dxa"/>
          </w:tcPr>
          <w:p w14:paraId="3449F486" w14:textId="77777777" w:rsidR="000C13FA" w:rsidRPr="003B7E59" w:rsidRDefault="000C13FA" w:rsidP="000C13FA">
            <w:pPr>
              <w:contextualSpacing/>
              <w:jc w:val="center"/>
              <w:rPr>
                <w:rFonts w:ascii="Garamond" w:hAnsi="Garamond"/>
                <w:sz w:val="24"/>
                <w:szCs w:val="24"/>
              </w:rPr>
            </w:pPr>
          </w:p>
        </w:tc>
        <w:tc>
          <w:tcPr>
            <w:tcW w:w="1170" w:type="dxa"/>
          </w:tcPr>
          <w:p w14:paraId="14367560" w14:textId="77777777" w:rsidR="000C13FA" w:rsidRPr="003B7E59" w:rsidRDefault="000C13FA" w:rsidP="000C13FA">
            <w:pPr>
              <w:contextualSpacing/>
              <w:jc w:val="center"/>
              <w:rPr>
                <w:rFonts w:ascii="Garamond" w:hAnsi="Garamond"/>
                <w:sz w:val="24"/>
                <w:szCs w:val="24"/>
              </w:rPr>
            </w:pPr>
          </w:p>
        </w:tc>
      </w:tr>
      <w:tr w:rsidR="000C13FA" w:rsidRPr="003B7E59" w14:paraId="7F7D9B86" w14:textId="77777777" w:rsidTr="00B64BA4">
        <w:trPr>
          <w:jc w:val="center"/>
        </w:trPr>
        <w:tc>
          <w:tcPr>
            <w:tcW w:w="3168" w:type="dxa"/>
          </w:tcPr>
          <w:p w14:paraId="5815E0D5" w14:textId="77777777" w:rsidR="000C13FA" w:rsidRPr="003B7E59" w:rsidRDefault="000C13FA" w:rsidP="000C13FA">
            <w:pPr>
              <w:contextualSpacing/>
              <w:jc w:val="center"/>
              <w:rPr>
                <w:rFonts w:ascii="Garamond" w:hAnsi="Garamond"/>
                <w:b/>
                <w:sz w:val="24"/>
                <w:szCs w:val="24"/>
              </w:rPr>
            </w:pPr>
            <w:r w:rsidRPr="003B7E59">
              <w:rPr>
                <w:rFonts w:ascii="Garamond" w:hAnsi="Garamond"/>
                <w:b/>
                <w:sz w:val="24"/>
                <w:szCs w:val="24"/>
              </w:rPr>
              <w:t>Total</w:t>
            </w:r>
          </w:p>
        </w:tc>
        <w:tc>
          <w:tcPr>
            <w:tcW w:w="1170" w:type="dxa"/>
          </w:tcPr>
          <w:p w14:paraId="5A5F2152" w14:textId="77777777" w:rsidR="000C13FA" w:rsidRPr="003B7E59" w:rsidRDefault="000C13FA" w:rsidP="000C13FA">
            <w:pPr>
              <w:contextualSpacing/>
              <w:jc w:val="center"/>
              <w:rPr>
                <w:rFonts w:ascii="Garamond" w:hAnsi="Garamond"/>
                <w:sz w:val="24"/>
                <w:szCs w:val="24"/>
              </w:rPr>
            </w:pPr>
          </w:p>
        </w:tc>
        <w:tc>
          <w:tcPr>
            <w:tcW w:w="1170" w:type="dxa"/>
          </w:tcPr>
          <w:p w14:paraId="0E8E2DBE" w14:textId="77777777" w:rsidR="000C13FA" w:rsidRPr="003B7E59" w:rsidRDefault="000C13FA" w:rsidP="000C13FA">
            <w:pPr>
              <w:contextualSpacing/>
              <w:jc w:val="center"/>
              <w:rPr>
                <w:rFonts w:ascii="Garamond" w:hAnsi="Garamond"/>
                <w:sz w:val="24"/>
                <w:szCs w:val="24"/>
              </w:rPr>
            </w:pPr>
          </w:p>
        </w:tc>
      </w:tr>
      <w:tr w:rsidR="000C13FA" w:rsidRPr="003B7E59" w14:paraId="433C22AF" w14:textId="77777777" w:rsidTr="00B64BA4">
        <w:trPr>
          <w:jc w:val="center"/>
        </w:trPr>
        <w:tc>
          <w:tcPr>
            <w:tcW w:w="3168" w:type="dxa"/>
            <w:shd w:val="pct15" w:color="auto" w:fill="auto"/>
          </w:tcPr>
          <w:p w14:paraId="10C46B27" w14:textId="77777777" w:rsidR="000C13FA" w:rsidRPr="003B7E59" w:rsidRDefault="000C13FA" w:rsidP="000C13FA">
            <w:pPr>
              <w:contextualSpacing/>
              <w:jc w:val="center"/>
              <w:rPr>
                <w:rFonts w:ascii="Garamond" w:hAnsi="Garamond"/>
                <w:i/>
                <w:sz w:val="24"/>
                <w:szCs w:val="24"/>
              </w:rPr>
            </w:pPr>
            <w:r w:rsidRPr="003B7E59">
              <w:rPr>
                <w:rFonts w:ascii="Garamond" w:hAnsi="Garamond"/>
                <w:i/>
                <w:sz w:val="24"/>
                <w:szCs w:val="24"/>
              </w:rPr>
              <w:t>Program time-to-degree avg</w:t>
            </w:r>
            <w:r w:rsidR="0003762B" w:rsidRPr="003B7E59">
              <w:rPr>
                <w:rFonts w:ascii="Garamond" w:hAnsi="Garamond"/>
                <w:i/>
                <w:sz w:val="24"/>
                <w:szCs w:val="24"/>
              </w:rPr>
              <w:t>.</w:t>
            </w:r>
          </w:p>
        </w:tc>
        <w:tc>
          <w:tcPr>
            <w:tcW w:w="1170" w:type="dxa"/>
          </w:tcPr>
          <w:p w14:paraId="5A4F7A3A" w14:textId="77777777" w:rsidR="000C13FA" w:rsidRPr="003B7E59" w:rsidRDefault="000C13FA" w:rsidP="000C13FA">
            <w:pPr>
              <w:contextualSpacing/>
              <w:jc w:val="center"/>
              <w:rPr>
                <w:rFonts w:ascii="Garamond" w:hAnsi="Garamond"/>
                <w:sz w:val="24"/>
                <w:szCs w:val="24"/>
              </w:rPr>
            </w:pPr>
          </w:p>
        </w:tc>
        <w:tc>
          <w:tcPr>
            <w:tcW w:w="1170" w:type="dxa"/>
          </w:tcPr>
          <w:p w14:paraId="3610F2B7" w14:textId="77777777" w:rsidR="000C13FA" w:rsidRPr="003B7E59" w:rsidRDefault="000C13FA" w:rsidP="000C13FA">
            <w:pPr>
              <w:contextualSpacing/>
              <w:jc w:val="center"/>
              <w:rPr>
                <w:rFonts w:ascii="Garamond" w:hAnsi="Garamond"/>
                <w:sz w:val="24"/>
                <w:szCs w:val="24"/>
              </w:rPr>
            </w:pPr>
          </w:p>
        </w:tc>
      </w:tr>
      <w:tr w:rsidR="000C13FA" w:rsidRPr="003B7E59" w14:paraId="68D2825B" w14:textId="77777777" w:rsidTr="00B64BA4">
        <w:trPr>
          <w:jc w:val="center"/>
        </w:trPr>
        <w:tc>
          <w:tcPr>
            <w:tcW w:w="3168" w:type="dxa"/>
            <w:shd w:val="pct15" w:color="auto" w:fill="auto"/>
          </w:tcPr>
          <w:p w14:paraId="750B62FF" w14:textId="77777777" w:rsidR="000C13FA" w:rsidRPr="003B7E59" w:rsidRDefault="000C13FA" w:rsidP="000C13FA">
            <w:pPr>
              <w:contextualSpacing/>
              <w:jc w:val="center"/>
              <w:rPr>
                <w:rFonts w:ascii="Garamond" w:hAnsi="Garamond"/>
                <w:i/>
                <w:sz w:val="24"/>
                <w:szCs w:val="24"/>
              </w:rPr>
            </w:pPr>
            <w:r w:rsidRPr="003B7E59">
              <w:rPr>
                <w:rFonts w:ascii="Garamond" w:hAnsi="Garamond"/>
                <w:i/>
                <w:sz w:val="24"/>
                <w:szCs w:val="24"/>
              </w:rPr>
              <w:t>Comparative time-to-degree avg.</w:t>
            </w:r>
          </w:p>
        </w:tc>
        <w:tc>
          <w:tcPr>
            <w:tcW w:w="1170" w:type="dxa"/>
          </w:tcPr>
          <w:p w14:paraId="50E1BF28" w14:textId="77777777" w:rsidR="000C13FA" w:rsidRPr="003B7E59" w:rsidRDefault="000C13FA" w:rsidP="000C13FA">
            <w:pPr>
              <w:contextualSpacing/>
              <w:jc w:val="center"/>
              <w:rPr>
                <w:rFonts w:ascii="Garamond" w:hAnsi="Garamond"/>
                <w:sz w:val="24"/>
                <w:szCs w:val="24"/>
              </w:rPr>
            </w:pPr>
          </w:p>
        </w:tc>
        <w:tc>
          <w:tcPr>
            <w:tcW w:w="1170" w:type="dxa"/>
          </w:tcPr>
          <w:p w14:paraId="7F6F385F" w14:textId="77777777" w:rsidR="000C13FA" w:rsidRPr="003B7E59" w:rsidRDefault="000C13FA" w:rsidP="000C13FA">
            <w:pPr>
              <w:contextualSpacing/>
              <w:jc w:val="center"/>
              <w:rPr>
                <w:rFonts w:ascii="Garamond" w:hAnsi="Garamond"/>
                <w:sz w:val="24"/>
                <w:szCs w:val="24"/>
              </w:rPr>
            </w:pPr>
          </w:p>
        </w:tc>
      </w:tr>
      <w:tr w:rsidR="000C13FA" w:rsidRPr="003B7E59" w14:paraId="37259BD8" w14:textId="77777777" w:rsidTr="00B64BA4">
        <w:trPr>
          <w:jc w:val="center"/>
        </w:trPr>
        <w:tc>
          <w:tcPr>
            <w:tcW w:w="3168" w:type="dxa"/>
          </w:tcPr>
          <w:p w14:paraId="6EDFC1FC" w14:textId="77777777" w:rsidR="000C13FA" w:rsidRPr="003B7E59" w:rsidRDefault="000C13FA" w:rsidP="000C13FA">
            <w:pPr>
              <w:contextualSpacing/>
              <w:jc w:val="center"/>
              <w:rPr>
                <w:rFonts w:ascii="Garamond" w:hAnsi="Garamond"/>
                <w:b/>
                <w:sz w:val="24"/>
                <w:szCs w:val="24"/>
              </w:rPr>
            </w:pPr>
            <w:r w:rsidRPr="003B7E59">
              <w:rPr>
                <w:rFonts w:ascii="Garamond" w:hAnsi="Garamond"/>
                <w:b/>
                <w:sz w:val="24"/>
                <w:szCs w:val="24"/>
              </w:rPr>
              <w:t>School</w:t>
            </w:r>
          </w:p>
        </w:tc>
        <w:tc>
          <w:tcPr>
            <w:tcW w:w="1170" w:type="dxa"/>
          </w:tcPr>
          <w:p w14:paraId="1921D417" w14:textId="77777777" w:rsidR="000C13FA" w:rsidRPr="003B7E59" w:rsidRDefault="000C13FA" w:rsidP="000C13FA">
            <w:pPr>
              <w:contextualSpacing/>
              <w:jc w:val="center"/>
              <w:rPr>
                <w:rFonts w:ascii="Garamond" w:hAnsi="Garamond"/>
                <w:sz w:val="24"/>
                <w:szCs w:val="24"/>
              </w:rPr>
            </w:pPr>
          </w:p>
        </w:tc>
        <w:tc>
          <w:tcPr>
            <w:tcW w:w="1170" w:type="dxa"/>
          </w:tcPr>
          <w:p w14:paraId="41D22D6E" w14:textId="77777777" w:rsidR="000C13FA" w:rsidRPr="003B7E59" w:rsidRDefault="000C13FA" w:rsidP="000C13FA">
            <w:pPr>
              <w:contextualSpacing/>
              <w:jc w:val="center"/>
              <w:rPr>
                <w:rFonts w:ascii="Garamond" w:hAnsi="Garamond"/>
                <w:sz w:val="24"/>
                <w:szCs w:val="24"/>
              </w:rPr>
            </w:pPr>
          </w:p>
        </w:tc>
      </w:tr>
      <w:tr w:rsidR="000C13FA" w:rsidRPr="003B7E59" w14:paraId="3A97A6B5" w14:textId="77777777" w:rsidTr="00B64BA4">
        <w:trPr>
          <w:jc w:val="center"/>
        </w:trPr>
        <w:tc>
          <w:tcPr>
            <w:tcW w:w="3168" w:type="dxa"/>
          </w:tcPr>
          <w:p w14:paraId="38D880DD" w14:textId="77777777" w:rsidR="000C13FA" w:rsidRPr="003B7E59" w:rsidRDefault="000C13FA" w:rsidP="000C13FA">
            <w:pPr>
              <w:contextualSpacing/>
              <w:jc w:val="center"/>
              <w:rPr>
                <w:rFonts w:ascii="Garamond" w:hAnsi="Garamond"/>
                <w:b/>
                <w:sz w:val="24"/>
                <w:szCs w:val="24"/>
              </w:rPr>
            </w:pPr>
            <w:r w:rsidRPr="003B7E59">
              <w:rPr>
                <w:rFonts w:ascii="Garamond" w:hAnsi="Garamond"/>
                <w:b/>
                <w:sz w:val="24"/>
                <w:szCs w:val="24"/>
              </w:rPr>
              <w:t>Brockport</w:t>
            </w:r>
          </w:p>
        </w:tc>
        <w:tc>
          <w:tcPr>
            <w:tcW w:w="1170" w:type="dxa"/>
          </w:tcPr>
          <w:p w14:paraId="64D47E7E" w14:textId="77777777" w:rsidR="000C13FA" w:rsidRPr="003B7E59" w:rsidRDefault="000C13FA" w:rsidP="000C13FA">
            <w:pPr>
              <w:contextualSpacing/>
              <w:jc w:val="center"/>
              <w:rPr>
                <w:rFonts w:ascii="Garamond" w:hAnsi="Garamond"/>
                <w:sz w:val="24"/>
                <w:szCs w:val="24"/>
              </w:rPr>
            </w:pPr>
          </w:p>
        </w:tc>
        <w:tc>
          <w:tcPr>
            <w:tcW w:w="1170" w:type="dxa"/>
          </w:tcPr>
          <w:p w14:paraId="47058A4E" w14:textId="77777777" w:rsidR="000C13FA" w:rsidRPr="003B7E59" w:rsidRDefault="000C13FA" w:rsidP="000C13FA">
            <w:pPr>
              <w:contextualSpacing/>
              <w:jc w:val="center"/>
              <w:rPr>
                <w:rFonts w:ascii="Garamond" w:hAnsi="Garamond"/>
                <w:sz w:val="24"/>
                <w:szCs w:val="24"/>
              </w:rPr>
            </w:pPr>
          </w:p>
        </w:tc>
      </w:tr>
      <w:tr w:rsidR="000C13FA" w:rsidRPr="003B7E59" w14:paraId="6CB0907F" w14:textId="77777777" w:rsidTr="00B64BA4">
        <w:trPr>
          <w:jc w:val="center"/>
        </w:trPr>
        <w:tc>
          <w:tcPr>
            <w:tcW w:w="3168" w:type="dxa"/>
          </w:tcPr>
          <w:p w14:paraId="66E33575" w14:textId="77777777" w:rsidR="000C13FA" w:rsidRPr="003B7E59" w:rsidRDefault="000C13FA" w:rsidP="000C13FA">
            <w:pPr>
              <w:contextualSpacing/>
              <w:jc w:val="center"/>
              <w:rPr>
                <w:rFonts w:ascii="Garamond" w:hAnsi="Garamond"/>
                <w:b/>
                <w:sz w:val="24"/>
                <w:szCs w:val="24"/>
              </w:rPr>
            </w:pPr>
            <w:r w:rsidRPr="003B7E59">
              <w:rPr>
                <w:rFonts w:ascii="Garamond" w:hAnsi="Garamond"/>
                <w:b/>
                <w:sz w:val="24"/>
                <w:szCs w:val="24"/>
              </w:rPr>
              <w:t>SUNY (if applicable)</w:t>
            </w:r>
          </w:p>
        </w:tc>
        <w:tc>
          <w:tcPr>
            <w:tcW w:w="1170" w:type="dxa"/>
          </w:tcPr>
          <w:p w14:paraId="3586C330" w14:textId="77777777" w:rsidR="000C13FA" w:rsidRPr="003B7E59" w:rsidRDefault="000C13FA" w:rsidP="000C13FA">
            <w:pPr>
              <w:contextualSpacing/>
              <w:jc w:val="center"/>
              <w:rPr>
                <w:rFonts w:ascii="Garamond" w:hAnsi="Garamond"/>
                <w:sz w:val="24"/>
                <w:szCs w:val="24"/>
              </w:rPr>
            </w:pPr>
          </w:p>
        </w:tc>
        <w:tc>
          <w:tcPr>
            <w:tcW w:w="1170" w:type="dxa"/>
          </w:tcPr>
          <w:p w14:paraId="0DFAE1AE" w14:textId="77777777" w:rsidR="000C13FA" w:rsidRPr="003B7E59" w:rsidRDefault="000C13FA" w:rsidP="000C13FA">
            <w:pPr>
              <w:contextualSpacing/>
              <w:jc w:val="center"/>
              <w:rPr>
                <w:rFonts w:ascii="Garamond" w:hAnsi="Garamond"/>
                <w:sz w:val="24"/>
                <w:szCs w:val="24"/>
              </w:rPr>
            </w:pPr>
          </w:p>
        </w:tc>
      </w:tr>
    </w:tbl>
    <w:bookmarkEnd w:id="95"/>
    <w:bookmarkEnd w:id="96"/>
    <w:p w14:paraId="4CA4527F" w14:textId="77777777" w:rsidR="00DC3525" w:rsidRPr="003B7E59" w:rsidRDefault="005C1622" w:rsidP="007863FD">
      <w:pPr>
        <w:pStyle w:val="Heading2"/>
        <w:spacing w:line="240" w:lineRule="auto"/>
        <w:contextualSpacing/>
        <w:rPr>
          <w:rFonts w:ascii="Garamond" w:hAnsi="Garamond"/>
          <w:color w:val="auto"/>
          <w:sz w:val="24"/>
          <w:szCs w:val="24"/>
        </w:rPr>
      </w:pPr>
      <w:r w:rsidRPr="003B7E59">
        <w:rPr>
          <w:rFonts w:ascii="Garamond" w:hAnsi="Garamond"/>
          <w:color w:val="auto"/>
          <w:sz w:val="24"/>
          <w:szCs w:val="24"/>
        </w:rPr>
        <w:lastRenderedPageBreak/>
        <w:t>C.</w:t>
      </w:r>
      <w:r w:rsidR="00782EC8" w:rsidRPr="003B7E59">
        <w:rPr>
          <w:rFonts w:ascii="Garamond" w:hAnsi="Garamond"/>
          <w:color w:val="auto"/>
          <w:sz w:val="24"/>
          <w:szCs w:val="24"/>
        </w:rPr>
        <w:t xml:space="preserve"> </w:t>
      </w:r>
      <w:r w:rsidR="00FE3367" w:rsidRPr="003B7E59">
        <w:rPr>
          <w:rFonts w:ascii="Garamond" w:hAnsi="Garamond"/>
          <w:color w:val="auto"/>
          <w:sz w:val="24"/>
          <w:szCs w:val="24"/>
          <w:lang w:val="en-US"/>
        </w:rPr>
        <w:t xml:space="preserve">   </w:t>
      </w:r>
      <w:r w:rsidR="008B7241" w:rsidRPr="003B7E59">
        <w:rPr>
          <w:rFonts w:ascii="Garamond" w:hAnsi="Garamond"/>
          <w:color w:val="auto"/>
          <w:sz w:val="24"/>
          <w:szCs w:val="24"/>
        </w:rPr>
        <w:t>Program Budget Information</w:t>
      </w:r>
    </w:p>
    <w:p w14:paraId="56FD9D70" w14:textId="77777777" w:rsidR="001438F3" w:rsidRPr="003B7E59" w:rsidRDefault="001438F3" w:rsidP="00FE3367">
      <w:pPr>
        <w:rPr>
          <w:rFonts w:ascii="Garamond" w:hAnsi="Garamond"/>
          <w:sz w:val="24"/>
          <w:szCs w:val="24"/>
        </w:rPr>
      </w:pPr>
    </w:p>
    <w:p w14:paraId="5A8DC094" w14:textId="77777777" w:rsidR="00782EC8" w:rsidRPr="003B7E59" w:rsidRDefault="00782EC8" w:rsidP="00FE3367">
      <w:pPr>
        <w:rPr>
          <w:rFonts w:ascii="Garamond" w:hAnsi="Garamond"/>
          <w:sz w:val="24"/>
          <w:szCs w:val="24"/>
        </w:rPr>
      </w:pPr>
      <w:r w:rsidRPr="003B7E59">
        <w:rPr>
          <w:rFonts w:ascii="Garamond" w:hAnsi="Garamond"/>
          <w:sz w:val="24"/>
          <w:szCs w:val="24"/>
        </w:rPr>
        <w:t xml:space="preserve">With reference to the </w:t>
      </w:r>
      <w:r w:rsidR="001377BC" w:rsidRPr="003B7E59">
        <w:rPr>
          <w:rFonts w:ascii="Garamond" w:hAnsi="Garamond"/>
          <w:sz w:val="24"/>
          <w:szCs w:val="24"/>
        </w:rPr>
        <w:t xml:space="preserve">program’s </w:t>
      </w:r>
      <w:r w:rsidRPr="003B7E59">
        <w:rPr>
          <w:rFonts w:ascii="Garamond" w:hAnsi="Garamond"/>
          <w:sz w:val="24"/>
          <w:szCs w:val="24"/>
        </w:rPr>
        <w:t>budget history since the last program r</w:t>
      </w:r>
      <w:r w:rsidR="00BF6476" w:rsidRPr="003B7E59">
        <w:rPr>
          <w:rFonts w:ascii="Garamond" w:hAnsi="Garamond"/>
          <w:sz w:val="24"/>
          <w:szCs w:val="24"/>
        </w:rPr>
        <w:t>eview, how does the department</w:t>
      </w:r>
      <w:r w:rsidRPr="003B7E59">
        <w:rPr>
          <w:rFonts w:ascii="Garamond" w:hAnsi="Garamond"/>
          <w:sz w:val="24"/>
          <w:szCs w:val="24"/>
        </w:rPr>
        <w:t xml:space="preserve"> budget impa</w:t>
      </w:r>
      <w:r w:rsidR="00E54B24" w:rsidRPr="003B7E59">
        <w:rPr>
          <w:rFonts w:ascii="Garamond" w:hAnsi="Garamond"/>
          <w:sz w:val="24"/>
          <w:szCs w:val="24"/>
        </w:rPr>
        <w:t>ct the ability of the program</w:t>
      </w:r>
      <w:r w:rsidRPr="003B7E59">
        <w:rPr>
          <w:rFonts w:ascii="Garamond" w:hAnsi="Garamond"/>
          <w:sz w:val="24"/>
          <w:szCs w:val="24"/>
        </w:rPr>
        <w:t xml:space="preserve"> to achieve its student learning outcomes and other measures of success?  Be as specific as </w:t>
      </w:r>
      <w:r w:rsidR="002B63E3" w:rsidRPr="003B7E59">
        <w:rPr>
          <w:rFonts w:ascii="Garamond" w:hAnsi="Garamond"/>
          <w:sz w:val="24"/>
          <w:szCs w:val="24"/>
        </w:rPr>
        <w:t>possible.</w:t>
      </w:r>
    </w:p>
    <w:p w14:paraId="0B21E761" w14:textId="77777777" w:rsidR="00DC3525" w:rsidRPr="003B7E59" w:rsidRDefault="00DC3525" w:rsidP="00247A40">
      <w:pPr>
        <w:numPr>
          <w:ilvl w:val="0"/>
          <w:numId w:val="46"/>
        </w:numPr>
        <w:rPr>
          <w:rFonts w:ascii="Garamond" w:hAnsi="Garamond"/>
          <w:sz w:val="24"/>
          <w:szCs w:val="24"/>
        </w:rPr>
      </w:pPr>
      <w:r w:rsidRPr="003B7E59">
        <w:rPr>
          <w:rFonts w:ascii="Garamond" w:hAnsi="Garamond"/>
          <w:sz w:val="24"/>
          <w:szCs w:val="24"/>
        </w:rPr>
        <w:t>Include a three-year department b</w:t>
      </w:r>
      <w:r w:rsidR="002B63E3" w:rsidRPr="003B7E59">
        <w:rPr>
          <w:rFonts w:ascii="Garamond" w:hAnsi="Garamond"/>
          <w:sz w:val="24"/>
          <w:szCs w:val="24"/>
        </w:rPr>
        <w:t xml:space="preserve">udget summary including a </w:t>
      </w:r>
      <w:r w:rsidRPr="003B7E59">
        <w:rPr>
          <w:rFonts w:ascii="Garamond" w:hAnsi="Garamond"/>
          <w:sz w:val="24"/>
          <w:szCs w:val="24"/>
        </w:rPr>
        <w:t>breakdown into categories and uses of S&amp;E funds.</w:t>
      </w:r>
    </w:p>
    <w:p w14:paraId="2EB62026" w14:textId="77777777" w:rsidR="00DC3525" w:rsidRPr="003B7E59" w:rsidRDefault="00DC3525" w:rsidP="00247A40">
      <w:pPr>
        <w:numPr>
          <w:ilvl w:val="0"/>
          <w:numId w:val="46"/>
        </w:numPr>
        <w:rPr>
          <w:rFonts w:ascii="Garamond" w:hAnsi="Garamond"/>
          <w:sz w:val="24"/>
          <w:szCs w:val="24"/>
        </w:rPr>
      </w:pPr>
      <w:r w:rsidRPr="003B7E59">
        <w:rPr>
          <w:rFonts w:ascii="Garamond" w:hAnsi="Garamond"/>
          <w:sz w:val="24"/>
          <w:szCs w:val="24"/>
        </w:rPr>
        <w:t>Provide a statement on specific ways in w</w:t>
      </w:r>
      <w:r w:rsidR="002B63E3" w:rsidRPr="003B7E59">
        <w:rPr>
          <w:rFonts w:ascii="Garamond" w:hAnsi="Garamond"/>
          <w:sz w:val="24"/>
          <w:szCs w:val="24"/>
        </w:rPr>
        <w:t xml:space="preserve">hich the budget impacts the </w:t>
      </w:r>
      <w:r w:rsidR="00E54B24" w:rsidRPr="003B7E59">
        <w:rPr>
          <w:rFonts w:ascii="Garamond" w:hAnsi="Garamond"/>
          <w:sz w:val="24"/>
          <w:szCs w:val="24"/>
        </w:rPr>
        <w:t>program</w:t>
      </w:r>
      <w:r w:rsidR="001438F3" w:rsidRPr="003B7E59">
        <w:rPr>
          <w:rFonts w:ascii="Garamond" w:hAnsi="Garamond"/>
          <w:sz w:val="24"/>
          <w:szCs w:val="24"/>
        </w:rPr>
        <w:t>’</w:t>
      </w:r>
      <w:r w:rsidRPr="003B7E59">
        <w:rPr>
          <w:rFonts w:ascii="Garamond" w:hAnsi="Garamond"/>
          <w:sz w:val="24"/>
          <w:szCs w:val="24"/>
        </w:rPr>
        <w:t>s ability to achieve its student learning outcomes.</w:t>
      </w:r>
    </w:p>
    <w:p w14:paraId="1BFC1637" w14:textId="77777777" w:rsidR="00782EC8" w:rsidRPr="003B7E59" w:rsidRDefault="00DC3525" w:rsidP="00247A40">
      <w:pPr>
        <w:numPr>
          <w:ilvl w:val="0"/>
          <w:numId w:val="46"/>
        </w:numPr>
        <w:rPr>
          <w:rFonts w:ascii="Garamond" w:hAnsi="Garamond"/>
          <w:sz w:val="24"/>
          <w:szCs w:val="24"/>
        </w:rPr>
      </w:pPr>
      <w:r w:rsidRPr="003B7E59">
        <w:rPr>
          <w:rFonts w:ascii="Garamond" w:hAnsi="Garamond"/>
          <w:sz w:val="24"/>
          <w:szCs w:val="24"/>
        </w:rPr>
        <w:t>Discus</w:t>
      </w:r>
      <w:r w:rsidR="00B85B1F" w:rsidRPr="003B7E59">
        <w:rPr>
          <w:rFonts w:ascii="Garamond" w:hAnsi="Garamond"/>
          <w:sz w:val="24"/>
          <w:szCs w:val="24"/>
        </w:rPr>
        <w:t xml:space="preserve">s the </w:t>
      </w:r>
      <w:r w:rsidR="00E54B24" w:rsidRPr="003B7E59">
        <w:rPr>
          <w:rFonts w:ascii="Garamond" w:hAnsi="Garamond"/>
          <w:sz w:val="24"/>
          <w:szCs w:val="24"/>
        </w:rPr>
        <w:t xml:space="preserve">program </w:t>
      </w:r>
      <w:r w:rsidR="001438F3" w:rsidRPr="003B7E59">
        <w:rPr>
          <w:rFonts w:ascii="Garamond" w:hAnsi="Garamond"/>
          <w:sz w:val="24"/>
          <w:szCs w:val="24"/>
        </w:rPr>
        <w:t>faculty’</w:t>
      </w:r>
      <w:r w:rsidR="00B85B1F" w:rsidRPr="003B7E59">
        <w:rPr>
          <w:rFonts w:ascii="Garamond" w:hAnsi="Garamond"/>
          <w:sz w:val="24"/>
          <w:szCs w:val="24"/>
        </w:rPr>
        <w:t xml:space="preserve">s interest </w:t>
      </w:r>
      <w:r w:rsidR="001438F3" w:rsidRPr="003B7E59">
        <w:rPr>
          <w:rFonts w:ascii="Garamond" w:hAnsi="Garamond"/>
          <w:sz w:val="24"/>
          <w:szCs w:val="24"/>
        </w:rPr>
        <w:t xml:space="preserve">in </w:t>
      </w:r>
      <w:r w:rsidR="00B85B1F" w:rsidRPr="003B7E59">
        <w:rPr>
          <w:rFonts w:ascii="Garamond" w:hAnsi="Garamond"/>
          <w:sz w:val="24"/>
          <w:szCs w:val="24"/>
        </w:rPr>
        <w:t>and future plans for</w:t>
      </w:r>
      <w:r w:rsidR="002B63E3" w:rsidRPr="003B7E59">
        <w:rPr>
          <w:rFonts w:ascii="Garamond" w:hAnsi="Garamond"/>
          <w:sz w:val="24"/>
          <w:szCs w:val="24"/>
        </w:rPr>
        <w:t xml:space="preserve"> acquiring external </w:t>
      </w:r>
      <w:r w:rsidR="00331BF3" w:rsidRPr="003B7E59">
        <w:rPr>
          <w:rFonts w:ascii="Garamond" w:hAnsi="Garamond"/>
          <w:sz w:val="24"/>
          <w:szCs w:val="24"/>
        </w:rPr>
        <w:t>funding in</w:t>
      </w:r>
      <w:r w:rsidRPr="003B7E59">
        <w:rPr>
          <w:rFonts w:ascii="Garamond" w:hAnsi="Garamond"/>
          <w:sz w:val="24"/>
          <w:szCs w:val="24"/>
        </w:rPr>
        <w:t xml:space="preserve"> </w:t>
      </w:r>
      <w:r w:rsidR="00112FA3" w:rsidRPr="003B7E59">
        <w:rPr>
          <w:rFonts w:ascii="Garamond" w:hAnsi="Garamond"/>
          <w:sz w:val="24"/>
          <w:szCs w:val="24"/>
        </w:rPr>
        <w:t xml:space="preserve">the areas </w:t>
      </w:r>
      <w:r w:rsidRPr="003B7E59">
        <w:rPr>
          <w:rFonts w:ascii="Garamond" w:hAnsi="Garamond"/>
          <w:sz w:val="24"/>
          <w:szCs w:val="24"/>
        </w:rPr>
        <w:t>of instruction and research</w:t>
      </w:r>
      <w:r w:rsidR="002B63E3" w:rsidRPr="003B7E59">
        <w:rPr>
          <w:rFonts w:ascii="Garamond" w:hAnsi="Garamond"/>
          <w:sz w:val="24"/>
          <w:szCs w:val="24"/>
        </w:rPr>
        <w:t xml:space="preserve">/creative </w:t>
      </w:r>
      <w:r w:rsidR="00112FA3" w:rsidRPr="003B7E59">
        <w:rPr>
          <w:rFonts w:ascii="Garamond" w:hAnsi="Garamond"/>
          <w:sz w:val="24"/>
          <w:szCs w:val="24"/>
        </w:rPr>
        <w:t>activities</w:t>
      </w:r>
      <w:r w:rsidRPr="003B7E59">
        <w:rPr>
          <w:rFonts w:ascii="Garamond" w:hAnsi="Garamond"/>
          <w:sz w:val="24"/>
          <w:szCs w:val="24"/>
        </w:rPr>
        <w:t>.</w:t>
      </w:r>
    </w:p>
    <w:p w14:paraId="30ED0F9A" w14:textId="77777777" w:rsidR="003234FC" w:rsidRPr="003B7E59" w:rsidRDefault="00FE3367" w:rsidP="00FE3367">
      <w:pPr>
        <w:pStyle w:val="Heading2"/>
        <w:spacing w:line="240" w:lineRule="auto"/>
        <w:contextualSpacing/>
        <w:rPr>
          <w:rFonts w:ascii="Garamond" w:hAnsi="Garamond"/>
          <w:color w:val="auto"/>
          <w:sz w:val="24"/>
          <w:szCs w:val="24"/>
        </w:rPr>
      </w:pPr>
      <w:r w:rsidRPr="003B7E59">
        <w:rPr>
          <w:rFonts w:ascii="Garamond" w:hAnsi="Garamond"/>
          <w:color w:val="auto"/>
          <w:sz w:val="24"/>
          <w:szCs w:val="24"/>
        </w:rPr>
        <w:t>D.</w:t>
      </w:r>
      <w:r w:rsidR="00B85B1F" w:rsidRPr="003B7E59">
        <w:rPr>
          <w:rFonts w:ascii="Garamond" w:hAnsi="Garamond"/>
          <w:color w:val="auto"/>
          <w:sz w:val="24"/>
          <w:szCs w:val="24"/>
          <w:lang w:val="en-US"/>
        </w:rPr>
        <w:t xml:space="preserve">  </w:t>
      </w:r>
      <w:r w:rsidR="003234FC" w:rsidRPr="003B7E59">
        <w:rPr>
          <w:rFonts w:ascii="Garamond" w:hAnsi="Garamond"/>
          <w:color w:val="auto"/>
          <w:sz w:val="24"/>
          <w:szCs w:val="24"/>
        </w:rPr>
        <w:t>Space, facilities, equipment and</w:t>
      </w:r>
      <w:r w:rsidR="002B63E3" w:rsidRPr="003B7E59">
        <w:rPr>
          <w:rFonts w:ascii="Garamond" w:hAnsi="Garamond"/>
          <w:color w:val="auto"/>
          <w:sz w:val="24"/>
          <w:szCs w:val="24"/>
        </w:rPr>
        <w:t xml:space="preserve"> staff</w:t>
      </w:r>
      <w:r w:rsidR="003234FC" w:rsidRPr="003B7E59">
        <w:rPr>
          <w:rFonts w:ascii="Garamond" w:hAnsi="Garamond"/>
          <w:color w:val="auto"/>
          <w:sz w:val="24"/>
          <w:szCs w:val="24"/>
        </w:rPr>
        <w:t xml:space="preserve"> support for the program</w:t>
      </w:r>
    </w:p>
    <w:p w14:paraId="117C55B3" w14:textId="77777777" w:rsidR="00677E3F" w:rsidRDefault="00677E3F" w:rsidP="00FE3367">
      <w:pPr>
        <w:rPr>
          <w:rFonts w:ascii="Garamond" w:hAnsi="Garamond"/>
          <w:sz w:val="24"/>
          <w:szCs w:val="24"/>
        </w:rPr>
      </w:pPr>
    </w:p>
    <w:p w14:paraId="69F063D4" w14:textId="77777777" w:rsidR="00AD0F8C" w:rsidRDefault="001065A1" w:rsidP="002070B0">
      <w:pPr>
        <w:rPr>
          <w:rFonts w:ascii="Garamond" w:hAnsi="Garamond"/>
          <w:sz w:val="24"/>
        </w:rPr>
      </w:pPr>
      <w:r w:rsidRPr="002070B0">
        <w:rPr>
          <w:rFonts w:ascii="Garamond" w:hAnsi="Garamond"/>
          <w:sz w:val="24"/>
        </w:rPr>
        <w:t>How well do available facilities meet the needs of the program and what are the shortfalls?</w:t>
      </w:r>
      <w:r w:rsidR="00672770" w:rsidRPr="002070B0">
        <w:rPr>
          <w:rFonts w:ascii="Garamond" w:hAnsi="Garamond"/>
          <w:sz w:val="24"/>
        </w:rPr>
        <w:t xml:space="preserve"> </w:t>
      </w:r>
    </w:p>
    <w:p w14:paraId="4632B7DF" w14:textId="77777777" w:rsidR="002070B0" w:rsidRPr="00AD0F8C" w:rsidRDefault="00672770" w:rsidP="00AD0F8C">
      <w:pPr>
        <w:pStyle w:val="ListParagraph"/>
        <w:numPr>
          <w:ilvl w:val="0"/>
          <w:numId w:val="50"/>
        </w:numPr>
        <w:rPr>
          <w:rFonts w:ascii="Garamond" w:hAnsi="Garamond"/>
          <w:sz w:val="24"/>
          <w:szCs w:val="24"/>
        </w:rPr>
      </w:pPr>
      <w:r w:rsidRPr="00AD0F8C">
        <w:rPr>
          <w:rFonts w:ascii="Garamond" w:hAnsi="Garamond"/>
          <w:sz w:val="24"/>
        </w:rPr>
        <w:t xml:space="preserve">Please consider the following: </w:t>
      </w:r>
      <w:r w:rsidR="00E54B24" w:rsidRPr="00AD0F8C">
        <w:rPr>
          <w:rFonts w:ascii="Garamond" w:hAnsi="Garamond"/>
          <w:sz w:val="24"/>
          <w:szCs w:val="24"/>
        </w:rPr>
        <w:t>physical</w:t>
      </w:r>
      <w:r w:rsidR="003234FC" w:rsidRPr="00AD0F8C">
        <w:rPr>
          <w:rFonts w:ascii="Garamond" w:hAnsi="Garamond"/>
          <w:sz w:val="24"/>
          <w:szCs w:val="24"/>
        </w:rPr>
        <w:t xml:space="preserve"> space available and any issues with</w:t>
      </w:r>
      <w:r w:rsidR="00C51318" w:rsidRPr="00AD0F8C">
        <w:rPr>
          <w:rFonts w:ascii="Garamond" w:hAnsi="Garamond"/>
          <w:sz w:val="24"/>
          <w:szCs w:val="24"/>
        </w:rPr>
        <w:t xml:space="preserve"> </w:t>
      </w:r>
      <w:r w:rsidR="002070B0" w:rsidRPr="00AD0F8C">
        <w:rPr>
          <w:rFonts w:ascii="Garamond" w:hAnsi="Garamond"/>
          <w:sz w:val="24"/>
          <w:szCs w:val="24"/>
        </w:rPr>
        <w:t xml:space="preserve">configuration, issues related to physical condition, health and safety concerns, </w:t>
      </w:r>
      <w:r w:rsidR="003234FC" w:rsidRPr="00AD0F8C">
        <w:rPr>
          <w:rFonts w:ascii="Garamond" w:hAnsi="Garamond"/>
          <w:sz w:val="24"/>
          <w:szCs w:val="24"/>
        </w:rPr>
        <w:t>specialized equipment</w:t>
      </w:r>
      <w:r w:rsidR="002070B0" w:rsidRPr="00AD0F8C">
        <w:rPr>
          <w:rFonts w:ascii="Garamond" w:hAnsi="Garamond"/>
          <w:sz w:val="24"/>
          <w:szCs w:val="24"/>
        </w:rPr>
        <w:t>.</w:t>
      </w:r>
    </w:p>
    <w:p w14:paraId="22C4C985" w14:textId="77777777" w:rsidR="002070B0" w:rsidRPr="002070B0" w:rsidRDefault="002070B0" w:rsidP="002070B0">
      <w:pPr>
        <w:rPr>
          <w:rFonts w:ascii="Garamond" w:hAnsi="Garamond"/>
          <w:sz w:val="24"/>
          <w:szCs w:val="24"/>
        </w:rPr>
      </w:pPr>
    </w:p>
    <w:p w14:paraId="7273AF2E" w14:textId="77777777" w:rsidR="00C51318" w:rsidRPr="003B7E59" w:rsidRDefault="00FE3367" w:rsidP="00FE3367">
      <w:pPr>
        <w:rPr>
          <w:rFonts w:ascii="Garamond" w:hAnsi="Garamond"/>
          <w:sz w:val="24"/>
          <w:szCs w:val="24"/>
        </w:rPr>
      </w:pPr>
      <w:r w:rsidRPr="003B7E59">
        <w:rPr>
          <w:rFonts w:ascii="Garamond" w:hAnsi="Garamond"/>
          <w:sz w:val="24"/>
          <w:szCs w:val="24"/>
        </w:rPr>
        <w:t xml:space="preserve">2.   </w:t>
      </w:r>
      <w:r w:rsidR="00C51318" w:rsidRPr="003B7E59">
        <w:rPr>
          <w:rFonts w:ascii="Garamond" w:hAnsi="Garamond"/>
          <w:sz w:val="24"/>
          <w:szCs w:val="24"/>
        </w:rPr>
        <w:t>Comment on the adequacy of program secretarial and staff support to meet the program’s student learning outcomes</w:t>
      </w:r>
      <w:r w:rsidR="00A53FBC" w:rsidRPr="003B7E59">
        <w:rPr>
          <w:rFonts w:ascii="Garamond" w:hAnsi="Garamond"/>
          <w:sz w:val="24"/>
          <w:szCs w:val="24"/>
        </w:rPr>
        <w:t xml:space="preserve"> and support faculty work</w:t>
      </w:r>
      <w:r w:rsidR="00C51318" w:rsidRPr="003B7E59">
        <w:rPr>
          <w:rFonts w:ascii="Garamond" w:hAnsi="Garamond"/>
          <w:sz w:val="24"/>
          <w:szCs w:val="24"/>
        </w:rPr>
        <w:t>.</w:t>
      </w:r>
      <w:r w:rsidR="003234FC" w:rsidRPr="003B7E59">
        <w:rPr>
          <w:rFonts w:ascii="Garamond" w:hAnsi="Garamond"/>
          <w:sz w:val="24"/>
          <w:szCs w:val="24"/>
        </w:rPr>
        <w:t xml:space="preserve"> </w:t>
      </w:r>
    </w:p>
    <w:p w14:paraId="5B147CEF" w14:textId="77777777" w:rsidR="00FE3367" w:rsidRPr="003B7E59" w:rsidRDefault="00FE3367" w:rsidP="00FE3367">
      <w:pPr>
        <w:rPr>
          <w:rFonts w:ascii="Garamond" w:hAnsi="Garamond"/>
          <w:sz w:val="24"/>
          <w:szCs w:val="24"/>
        </w:rPr>
      </w:pPr>
    </w:p>
    <w:p w14:paraId="3C09B52A" w14:textId="77777777" w:rsidR="003234FC" w:rsidRPr="003B7E59" w:rsidRDefault="00FE3367" w:rsidP="00FE3367">
      <w:pPr>
        <w:rPr>
          <w:rFonts w:ascii="Garamond" w:hAnsi="Garamond"/>
          <w:sz w:val="24"/>
          <w:szCs w:val="24"/>
        </w:rPr>
      </w:pPr>
      <w:r w:rsidRPr="003B7E59">
        <w:rPr>
          <w:rFonts w:ascii="Garamond" w:hAnsi="Garamond"/>
          <w:sz w:val="24"/>
          <w:szCs w:val="24"/>
        </w:rPr>
        <w:t xml:space="preserve">3.   </w:t>
      </w:r>
      <w:r w:rsidR="00C51318" w:rsidRPr="003B7E59">
        <w:rPr>
          <w:rFonts w:ascii="Garamond" w:hAnsi="Garamond"/>
          <w:sz w:val="24"/>
          <w:szCs w:val="24"/>
        </w:rPr>
        <w:t>Are the College’s Library holdings (</w:t>
      </w:r>
      <w:r w:rsidRPr="003B7E59">
        <w:rPr>
          <w:rFonts w:ascii="Garamond" w:hAnsi="Garamond"/>
          <w:sz w:val="24"/>
          <w:szCs w:val="24"/>
        </w:rPr>
        <w:t xml:space="preserve">paper and electronic databases) </w:t>
      </w:r>
      <w:r w:rsidR="00C51318" w:rsidRPr="003B7E59">
        <w:rPr>
          <w:rFonts w:ascii="Garamond" w:hAnsi="Garamond"/>
          <w:sz w:val="24"/>
          <w:szCs w:val="24"/>
        </w:rPr>
        <w:t>able to adequately support the program’s undergraduate/graduate students and the scholarly work of the faculty?</w:t>
      </w:r>
      <w:r w:rsidR="002B63E3" w:rsidRPr="003B7E59">
        <w:rPr>
          <w:rFonts w:ascii="Garamond" w:hAnsi="Garamond"/>
          <w:sz w:val="24"/>
          <w:szCs w:val="24"/>
        </w:rPr>
        <w:t xml:space="preserve"> </w:t>
      </w:r>
      <w:r w:rsidR="003234FC" w:rsidRPr="003B7E59">
        <w:rPr>
          <w:sz w:val="24"/>
          <w:szCs w:val="24"/>
        </w:rPr>
        <w:t xml:space="preserve">   </w:t>
      </w:r>
    </w:p>
    <w:p w14:paraId="5B77EC04" w14:textId="77777777" w:rsidR="005C1622" w:rsidRPr="003B7E59" w:rsidRDefault="00C51318" w:rsidP="00FE3367">
      <w:pPr>
        <w:pStyle w:val="Heading2"/>
        <w:spacing w:line="240" w:lineRule="auto"/>
        <w:contextualSpacing/>
        <w:rPr>
          <w:rFonts w:ascii="Garamond" w:hAnsi="Garamond"/>
          <w:color w:val="auto"/>
          <w:sz w:val="24"/>
          <w:szCs w:val="24"/>
        </w:rPr>
      </w:pPr>
      <w:r w:rsidRPr="003B7E59">
        <w:rPr>
          <w:rFonts w:ascii="Garamond" w:hAnsi="Garamond"/>
          <w:color w:val="auto"/>
          <w:sz w:val="24"/>
          <w:szCs w:val="24"/>
        </w:rPr>
        <w:t>E</w:t>
      </w:r>
      <w:r w:rsidR="00782EC8" w:rsidRPr="003B7E59">
        <w:rPr>
          <w:rFonts w:ascii="Garamond" w:hAnsi="Garamond"/>
          <w:color w:val="auto"/>
          <w:sz w:val="24"/>
          <w:szCs w:val="24"/>
        </w:rPr>
        <w:t xml:space="preserve">. </w:t>
      </w:r>
      <w:r w:rsidR="005C1622" w:rsidRPr="003B7E59">
        <w:rPr>
          <w:rFonts w:ascii="Garamond" w:hAnsi="Garamond"/>
          <w:color w:val="auto"/>
          <w:sz w:val="24"/>
          <w:szCs w:val="24"/>
        </w:rPr>
        <w:t xml:space="preserve"> </w:t>
      </w:r>
      <w:bookmarkEnd w:id="47"/>
      <w:bookmarkEnd w:id="48"/>
      <w:r w:rsidR="00FE3367" w:rsidRPr="003B7E59">
        <w:rPr>
          <w:rFonts w:ascii="Garamond" w:hAnsi="Garamond"/>
          <w:color w:val="auto"/>
          <w:sz w:val="24"/>
          <w:szCs w:val="24"/>
          <w:lang w:val="en-US"/>
        </w:rPr>
        <w:t xml:space="preserve"> </w:t>
      </w:r>
      <w:r w:rsidR="008B7241" w:rsidRPr="003B7E59">
        <w:rPr>
          <w:rFonts w:ascii="Garamond" w:hAnsi="Garamond"/>
          <w:color w:val="auto"/>
          <w:sz w:val="24"/>
          <w:szCs w:val="24"/>
        </w:rPr>
        <w:t>Employment</w:t>
      </w:r>
      <w:r w:rsidR="00051D1A" w:rsidRPr="003B7E59">
        <w:rPr>
          <w:rFonts w:ascii="Garamond" w:hAnsi="Garamond"/>
          <w:color w:val="auto"/>
          <w:sz w:val="24"/>
          <w:szCs w:val="24"/>
        </w:rPr>
        <w:t xml:space="preserve"> of program graduates and alumni s</w:t>
      </w:r>
      <w:r w:rsidR="008B7241" w:rsidRPr="003B7E59">
        <w:rPr>
          <w:rFonts w:ascii="Garamond" w:hAnsi="Garamond"/>
          <w:color w:val="auto"/>
          <w:sz w:val="24"/>
          <w:szCs w:val="24"/>
        </w:rPr>
        <w:t>atisfaction</w:t>
      </w:r>
      <w:r w:rsidR="00051D1A" w:rsidRPr="003B7E59">
        <w:rPr>
          <w:rFonts w:ascii="Garamond" w:hAnsi="Garamond"/>
          <w:color w:val="auto"/>
          <w:sz w:val="24"/>
          <w:szCs w:val="24"/>
        </w:rPr>
        <w:t xml:space="preserve"> </w:t>
      </w:r>
    </w:p>
    <w:p w14:paraId="22A6348A" w14:textId="77777777" w:rsidR="005C1622" w:rsidRPr="003B7E59" w:rsidRDefault="005C1622" w:rsidP="005C1622">
      <w:pPr>
        <w:pStyle w:val="Heading3"/>
        <w:spacing w:line="240" w:lineRule="auto"/>
        <w:contextualSpacing/>
        <w:rPr>
          <w:rFonts w:ascii="Garamond" w:hAnsi="Garamond"/>
          <w:color w:val="auto"/>
          <w:sz w:val="24"/>
          <w:szCs w:val="24"/>
        </w:rPr>
      </w:pPr>
      <w:bookmarkStart w:id="97" w:name="_Toc326832361"/>
      <w:bookmarkStart w:id="98" w:name="_Toc336872982"/>
      <w:r w:rsidRPr="003B7E59">
        <w:rPr>
          <w:rFonts w:ascii="Garamond" w:hAnsi="Garamond"/>
          <w:color w:val="auto"/>
          <w:sz w:val="24"/>
          <w:szCs w:val="24"/>
        </w:rPr>
        <w:t xml:space="preserve">1. </w:t>
      </w:r>
      <w:r w:rsidR="00FE3367" w:rsidRPr="003B7E59">
        <w:rPr>
          <w:rFonts w:ascii="Garamond" w:hAnsi="Garamond"/>
          <w:color w:val="auto"/>
          <w:sz w:val="24"/>
          <w:szCs w:val="24"/>
          <w:lang w:val="en-US"/>
        </w:rPr>
        <w:t xml:space="preserve">   </w:t>
      </w:r>
      <w:r w:rsidRPr="003B7E59">
        <w:rPr>
          <w:rFonts w:ascii="Garamond" w:hAnsi="Garamond"/>
          <w:color w:val="auto"/>
          <w:sz w:val="24"/>
          <w:szCs w:val="24"/>
        </w:rPr>
        <w:t>Placement</w:t>
      </w:r>
      <w:bookmarkEnd w:id="97"/>
      <w:bookmarkEnd w:id="98"/>
      <w:r w:rsidR="00051D1A" w:rsidRPr="003B7E59">
        <w:rPr>
          <w:rFonts w:ascii="Garamond" w:hAnsi="Garamond"/>
          <w:color w:val="auto"/>
          <w:sz w:val="24"/>
          <w:szCs w:val="24"/>
        </w:rPr>
        <w:t xml:space="preserve"> of program g</w:t>
      </w:r>
      <w:r w:rsidR="008B7241" w:rsidRPr="003B7E59">
        <w:rPr>
          <w:rFonts w:ascii="Garamond" w:hAnsi="Garamond"/>
          <w:color w:val="auto"/>
          <w:sz w:val="24"/>
          <w:szCs w:val="24"/>
        </w:rPr>
        <w:t>raduates</w:t>
      </w:r>
    </w:p>
    <w:p w14:paraId="0DD76F60" w14:textId="77777777" w:rsidR="00535177" w:rsidRDefault="00B97510" w:rsidP="00535177">
      <w:pPr>
        <w:pStyle w:val="Heading3"/>
        <w:contextualSpacing/>
        <w:rPr>
          <w:rFonts w:ascii="Garamond" w:eastAsia="Calibri" w:hAnsi="Garamond"/>
          <w:b w:val="0"/>
          <w:bCs w:val="0"/>
          <w:color w:val="auto"/>
          <w:sz w:val="24"/>
          <w:szCs w:val="24"/>
          <w:lang w:val="en-US" w:eastAsia="en-US"/>
        </w:rPr>
      </w:pPr>
      <w:bookmarkStart w:id="99" w:name="_Toc326832362"/>
      <w:bookmarkStart w:id="100" w:name="_Toc336872983"/>
      <w:r w:rsidRPr="00B97510">
        <w:rPr>
          <w:rFonts w:ascii="Garamond" w:eastAsia="Calibri" w:hAnsi="Garamond"/>
          <w:b w:val="0"/>
          <w:bCs w:val="0"/>
          <w:color w:val="auto"/>
          <w:sz w:val="24"/>
          <w:szCs w:val="24"/>
          <w:lang w:val="en-US" w:eastAsia="en-US"/>
        </w:rPr>
        <w:t>Pro</w:t>
      </w:r>
      <w:r>
        <w:rPr>
          <w:rFonts w:ascii="Garamond" w:eastAsia="Calibri" w:hAnsi="Garamond"/>
          <w:b w:val="0"/>
          <w:bCs w:val="0"/>
          <w:color w:val="auto"/>
          <w:sz w:val="24"/>
          <w:szCs w:val="24"/>
          <w:lang w:val="en-US" w:eastAsia="en-US"/>
        </w:rPr>
        <w:t xml:space="preserve">gram faculty may request </w:t>
      </w:r>
      <w:r w:rsidRPr="00B97510">
        <w:rPr>
          <w:rFonts w:ascii="Garamond" w:eastAsia="Calibri" w:hAnsi="Garamond"/>
          <w:b w:val="0"/>
          <w:bCs w:val="0"/>
          <w:color w:val="auto"/>
          <w:sz w:val="24"/>
          <w:szCs w:val="24"/>
          <w:lang w:val="en-US" w:eastAsia="en-US"/>
        </w:rPr>
        <w:t>IRA (Institutional Research and Analysis) provide information from the First  Destination Survey (R. Dirmyer IRA contact)</w:t>
      </w:r>
      <w:r w:rsidR="00535177">
        <w:rPr>
          <w:rFonts w:ascii="Garamond" w:eastAsia="Calibri" w:hAnsi="Garamond"/>
          <w:b w:val="0"/>
          <w:bCs w:val="0"/>
          <w:color w:val="auto"/>
          <w:sz w:val="24"/>
          <w:szCs w:val="24"/>
          <w:lang w:val="en-US" w:eastAsia="en-US"/>
        </w:rPr>
        <w:t xml:space="preserve"> </w:t>
      </w:r>
      <w:r w:rsidRPr="00B97510">
        <w:rPr>
          <w:rFonts w:ascii="Garamond" w:eastAsia="Calibri" w:hAnsi="Garamond"/>
          <w:b w:val="0"/>
          <w:bCs w:val="0"/>
          <w:color w:val="auto"/>
          <w:sz w:val="24"/>
          <w:szCs w:val="24"/>
          <w:lang w:val="en-US" w:eastAsia="en-US"/>
        </w:rPr>
        <w:t>to respond to #1 (Placement of program graduates) and #2 (Alumni satisfaction assessments)</w:t>
      </w:r>
    </w:p>
    <w:p w14:paraId="5BA3E5D9" w14:textId="77777777" w:rsidR="00535177" w:rsidRDefault="00535177" w:rsidP="00535177">
      <w:pPr>
        <w:pStyle w:val="Heading3"/>
        <w:contextualSpacing/>
        <w:rPr>
          <w:rFonts w:ascii="Garamond" w:eastAsia="Calibri" w:hAnsi="Garamond"/>
          <w:b w:val="0"/>
          <w:bCs w:val="0"/>
          <w:color w:val="auto"/>
          <w:sz w:val="24"/>
          <w:szCs w:val="24"/>
          <w:lang w:val="en-US" w:eastAsia="en-US"/>
        </w:rPr>
      </w:pPr>
    </w:p>
    <w:p w14:paraId="121E2163" w14:textId="3C351643" w:rsidR="005C1622" w:rsidRPr="003B7E59" w:rsidRDefault="005C1622" w:rsidP="00535177">
      <w:pPr>
        <w:pStyle w:val="Heading3"/>
        <w:contextualSpacing/>
        <w:rPr>
          <w:rFonts w:ascii="Garamond" w:hAnsi="Garamond"/>
          <w:color w:val="auto"/>
          <w:sz w:val="24"/>
          <w:szCs w:val="24"/>
        </w:rPr>
      </w:pPr>
      <w:r w:rsidRPr="003B7E59">
        <w:rPr>
          <w:rFonts w:ascii="Garamond" w:hAnsi="Garamond"/>
          <w:color w:val="auto"/>
          <w:sz w:val="24"/>
          <w:szCs w:val="24"/>
        </w:rPr>
        <w:t>2.</w:t>
      </w:r>
      <w:r w:rsidR="00FE3367" w:rsidRPr="003B7E59">
        <w:rPr>
          <w:rFonts w:ascii="Garamond" w:hAnsi="Garamond"/>
          <w:color w:val="auto"/>
          <w:sz w:val="24"/>
          <w:szCs w:val="24"/>
          <w:lang w:val="en-US"/>
        </w:rPr>
        <w:t xml:space="preserve">   </w:t>
      </w:r>
      <w:r w:rsidRPr="003B7E59">
        <w:rPr>
          <w:rFonts w:ascii="Garamond" w:hAnsi="Garamond"/>
          <w:color w:val="auto"/>
          <w:sz w:val="24"/>
          <w:szCs w:val="24"/>
        </w:rPr>
        <w:t xml:space="preserve">Alumni </w:t>
      </w:r>
      <w:bookmarkEnd w:id="99"/>
      <w:bookmarkEnd w:id="100"/>
      <w:r w:rsidR="00051D1A" w:rsidRPr="003B7E59">
        <w:rPr>
          <w:rFonts w:ascii="Garamond" w:hAnsi="Garamond"/>
          <w:color w:val="auto"/>
          <w:sz w:val="24"/>
          <w:szCs w:val="24"/>
        </w:rPr>
        <w:t>s</w:t>
      </w:r>
      <w:r w:rsidR="008B7241" w:rsidRPr="003B7E59">
        <w:rPr>
          <w:rFonts w:ascii="Garamond" w:hAnsi="Garamond"/>
          <w:color w:val="auto"/>
          <w:sz w:val="24"/>
          <w:szCs w:val="24"/>
        </w:rPr>
        <w:t>atisfaction</w:t>
      </w:r>
      <w:r w:rsidR="00051D1A" w:rsidRPr="003B7E59">
        <w:rPr>
          <w:rFonts w:ascii="Garamond" w:hAnsi="Garamond"/>
          <w:color w:val="auto"/>
          <w:sz w:val="24"/>
          <w:szCs w:val="24"/>
        </w:rPr>
        <w:t xml:space="preserve"> assessments</w:t>
      </w:r>
    </w:p>
    <w:p w14:paraId="35CA300D" w14:textId="77777777" w:rsidR="00B97510" w:rsidRDefault="00B97510" w:rsidP="00B97510">
      <w:pPr>
        <w:pStyle w:val="Heading2"/>
        <w:spacing w:before="0" w:line="240" w:lineRule="auto"/>
        <w:contextualSpacing/>
        <w:rPr>
          <w:rFonts w:ascii="Garamond" w:eastAsia="Calibri" w:hAnsi="Garamond"/>
          <w:b w:val="0"/>
          <w:bCs w:val="0"/>
          <w:color w:val="auto"/>
          <w:sz w:val="24"/>
          <w:szCs w:val="24"/>
          <w:lang w:val="en-US" w:eastAsia="en-US"/>
        </w:rPr>
      </w:pPr>
      <w:bookmarkStart w:id="101" w:name="_Toc326832363"/>
      <w:bookmarkStart w:id="102" w:name="_Toc336872984"/>
      <w:r w:rsidRPr="00B97510">
        <w:rPr>
          <w:rFonts w:ascii="Garamond" w:eastAsia="Calibri" w:hAnsi="Garamond"/>
          <w:b w:val="0"/>
          <w:bCs w:val="0"/>
          <w:color w:val="auto"/>
          <w:sz w:val="24"/>
          <w:szCs w:val="24"/>
          <w:lang w:val="en-US" w:eastAsia="en-US"/>
        </w:rPr>
        <w:t>See instructions for #1 Placement of program graduates.</w:t>
      </w:r>
    </w:p>
    <w:p w14:paraId="473E09A9" w14:textId="77777777" w:rsidR="00B97510" w:rsidRDefault="00B97510" w:rsidP="005C1622">
      <w:pPr>
        <w:pStyle w:val="Heading2"/>
        <w:spacing w:line="240" w:lineRule="auto"/>
        <w:contextualSpacing/>
        <w:rPr>
          <w:rFonts w:ascii="Garamond" w:eastAsia="Calibri" w:hAnsi="Garamond"/>
          <w:b w:val="0"/>
          <w:bCs w:val="0"/>
          <w:color w:val="auto"/>
          <w:sz w:val="24"/>
          <w:szCs w:val="24"/>
          <w:lang w:val="en-US" w:eastAsia="en-US"/>
        </w:rPr>
      </w:pPr>
    </w:p>
    <w:p w14:paraId="1FF28050" w14:textId="6441B15C" w:rsidR="005C1622" w:rsidRPr="003B7E59" w:rsidRDefault="00C51318" w:rsidP="005C1622">
      <w:pPr>
        <w:pStyle w:val="Heading2"/>
        <w:spacing w:line="240" w:lineRule="auto"/>
        <w:contextualSpacing/>
        <w:rPr>
          <w:rFonts w:ascii="Garamond" w:hAnsi="Garamond"/>
          <w:color w:val="auto"/>
          <w:sz w:val="24"/>
          <w:szCs w:val="24"/>
          <w:lang w:val="en-US"/>
        </w:rPr>
      </w:pPr>
      <w:r w:rsidRPr="003B7E59">
        <w:rPr>
          <w:rFonts w:ascii="Garamond" w:hAnsi="Garamond"/>
          <w:color w:val="auto"/>
          <w:sz w:val="24"/>
          <w:szCs w:val="24"/>
        </w:rPr>
        <w:t>F</w:t>
      </w:r>
      <w:r w:rsidR="00782EC8" w:rsidRPr="003B7E59">
        <w:rPr>
          <w:rFonts w:ascii="Garamond" w:hAnsi="Garamond"/>
          <w:color w:val="auto"/>
          <w:sz w:val="24"/>
          <w:szCs w:val="24"/>
        </w:rPr>
        <w:t>.</w:t>
      </w:r>
      <w:r w:rsidR="005C1622" w:rsidRPr="003B7E59">
        <w:rPr>
          <w:rFonts w:ascii="Garamond" w:hAnsi="Garamond"/>
          <w:color w:val="auto"/>
          <w:sz w:val="24"/>
          <w:szCs w:val="24"/>
        </w:rPr>
        <w:t xml:space="preserve"> </w:t>
      </w:r>
      <w:r w:rsidR="00FE3367" w:rsidRPr="003B7E59">
        <w:rPr>
          <w:rFonts w:ascii="Garamond" w:hAnsi="Garamond"/>
          <w:color w:val="auto"/>
          <w:sz w:val="24"/>
          <w:szCs w:val="24"/>
          <w:lang w:val="en-US"/>
        </w:rPr>
        <w:t xml:space="preserve">  </w:t>
      </w:r>
      <w:r w:rsidR="005C1622" w:rsidRPr="003B7E59">
        <w:rPr>
          <w:rFonts w:ascii="Garamond" w:hAnsi="Garamond"/>
          <w:color w:val="auto"/>
          <w:sz w:val="24"/>
          <w:szCs w:val="24"/>
        </w:rPr>
        <w:t>S</w:t>
      </w:r>
      <w:r w:rsidR="00474D0E" w:rsidRPr="003B7E59">
        <w:rPr>
          <w:rFonts w:ascii="Garamond" w:hAnsi="Garamond"/>
          <w:color w:val="auto"/>
          <w:sz w:val="24"/>
          <w:szCs w:val="24"/>
        </w:rPr>
        <w:t>upport s</w:t>
      </w:r>
      <w:r w:rsidR="005C1622" w:rsidRPr="003B7E59">
        <w:rPr>
          <w:rFonts w:ascii="Garamond" w:hAnsi="Garamond"/>
          <w:color w:val="auto"/>
          <w:sz w:val="24"/>
          <w:szCs w:val="24"/>
        </w:rPr>
        <w:t>ervices</w:t>
      </w:r>
      <w:bookmarkEnd w:id="101"/>
      <w:bookmarkEnd w:id="102"/>
      <w:r w:rsidR="00295B3E" w:rsidRPr="003B7E59">
        <w:rPr>
          <w:rFonts w:ascii="Garamond" w:hAnsi="Garamond"/>
          <w:color w:val="auto"/>
          <w:sz w:val="24"/>
          <w:szCs w:val="24"/>
          <w:lang w:val="en-US"/>
        </w:rPr>
        <w:t xml:space="preserve"> for program’s students</w:t>
      </w:r>
    </w:p>
    <w:p w14:paraId="35314778" w14:textId="77777777" w:rsidR="005C1622" w:rsidRPr="003B7E59" w:rsidRDefault="005C1622" w:rsidP="005C1622">
      <w:pPr>
        <w:pStyle w:val="Heading3"/>
        <w:spacing w:line="240" w:lineRule="auto"/>
        <w:contextualSpacing/>
        <w:rPr>
          <w:rFonts w:ascii="Garamond" w:hAnsi="Garamond"/>
          <w:color w:val="auto"/>
          <w:sz w:val="24"/>
          <w:szCs w:val="24"/>
        </w:rPr>
      </w:pPr>
      <w:bookmarkStart w:id="103" w:name="_Toc326832364"/>
      <w:bookmarkStart w:id="104" w:name="_Toc336872985"/>
      <w:r w:rsidRPr="003B7E59">
        <w:rPr>
          <w:rFonts w:ascii="Garamond" w:hAnsi="Garamond"/>
          <w:color w:val="auto"/>
          <w:sz w:val="24"/>
          <w:szCs w:val="24"/>
        </w:rPr>
        <w:t xml:space="preserve">1. </w:t>
      </w:r>
      <w:r w:rsidR="00FE3367" w:rsidRPr="003B7E59">
        <w:rPr>
          <w:rFonts w:ascii="Garamond" w:hAnsi="Garamond"/>
          <w:color w:val="auto"/>
          <w:sz w:val="24"/>
          <w:szCs w:val="24"/>
          <w:lang w:val="en-US"/>
        </w:rPr>
        <w:t xml:space="preserve">   </w:t>
      </w:r>
      <w:r w:rsidR="008B7241" w:rsidRPr="003B7E59">
        <w:rPr>
          <w:rFonts w:ascii="Garamond" w:hAnsi="Garamond"/>
          <w:color w:val="auto"/>
          <w:sz w:val="24"/>
          <w:szCs w:val="24"/>
        </w:rPr>
        <w:t xml:space="preserve">Student </w:t>
      </w:r>
      <w:r w:rsidR="00474D0E" w:rsidRPr="003B7E59">
        <w:rPr>
          <w:rFonts w:ascii="Garamond" w:hAnsi="Garamond"/>
          <w:color w:val="auto"/>
          <w:sz w:val="24"/>
          <w:szCs w:val="24"/>
        </w:rPr>
        <w:t>a</w:t>
      </w:r>
      <w:r w:rsidRPr="003B7E59">
        <w:rPr>
          <w:rFonts w:ascii="Garamond" w:hAnsi="Garamond"/>
          <w:color w:val="auto"/>
          <w:sz w:val="24"/>
          <w:szCs w:val="24"/>
        </w:rPr>
        <w:t>dvisement</w:t>
      </w:r>
      <w:bookmarkEnd w:id="103"/>
      <w:r w:rsidR="004852F2" w:rsidRPr="003B7E59">
        <w:rPr>
          <w:rFonts w:ascii="Garamond" w:hAnsi="Garamond"/>
          <w:color w:val="auto"/>
          <w:sz w:val="24"/>
          <w:szCs w:val="24"/>
        </w:rPr>
        <w:t xml:space="preserve"> and </w:t>
      </w:r>
      <w:bookmarkEnd w:id="104"/>
      <w:r w:rsidR="00387951" w:rsidRPr="003B7E59">
        <w:rPr>
          <w:rFonts w:ascii="Garamond" w:hAnsi="Garamond"/>
          <w:color w:val="auto"/>
          <w:sz w:val="24"/>
          <w:szCs w:val="24"/>
        </w:rPr>
        <w:t>orientation</w:t>
      </w:r>
    </w:p>
    <w:p w14:paraId="3E8F883B" w14:textId="77777777" w:rsidR="00C51318" w:rsidRPr="003B7E59" w:rsidRDefault="005C1622" w:rsidP="005C1622">
      <w:pPr>
        <w:contextualSpacing/>
        <w:rPr>
          <w:rFonts w:ascii="Garamond" w:hAnsi="Garamond"/>
          <w:sz w:val="24"/>
          <w:szCs w:val="24"/>
        </w:rPr>
      </w:pPr>
      <w:r w:rsidRPr="003B7E59">
        <w:rPr>
          <w:rFonts w:ascii="Garamond" w:hAnsi="Garamond"/>
          <w:sz w:val="24"/>
          <w:szCs w:val="24"/>
        </w:rPr>
        <w:t>Describe the program’s student advisement and orientation efforts</w:t>
      </w:r>
      <w:r w:rsidR="003C2743" w:rsidRPr="003B7E59">
        <w:rPr>
          <w:rFonts w:ascii="Garamond" w:hAnsi="Garamond"/>
          <w:sz w:val="24"/>
          <w:szCs w:val="24"/>
        </w:rPr>
        <w:t>.</w:t>
      </w:r>
    </w:p>
    <w:p w14:paraId="236A1DC5" w14:textId="77777777" w:rsidR="002B63E3" w:rsidRPr="00947BE4" w:rsidRDefault="003C2743" w:rsidP="00247A40">
      <w:pPr>
        <w:pStyle w:val="ListParagraph"/>
        <w:numPr>
          <w:ilvl w:val="0"/>
          <w:numId w:val="48"/>
        </w:numPr>
        <w:contextualSpacing/>
        <w:rPr>
          <w:rFonts w:ascii="Garamond" w:hAnsi="Garamond"/>
          <w:sz w:val="24"/>
          <w:szCs w:val="24"/>
        </w:rPr>
      </w:pPr>
      <w:r w:rsidRPr="00947BE4">
        <w:rPr>
          <w:rFonts w:ascii="Garamond" w:hAnsi="Garamond"/>
          <w:sz w:val="24"/>
          <w:szCs w:val="24"/>
        </w:rPr>
        <w:t>What is the advisee/faculty</w:t>
      </w:r>
      <w:r w:rsidR="00331BF3" w:rsidRPr="00947BE4">
        <w:rPr>
          <w:rFonts w:ascii="Garamond" w:hAnsi="Garamond"/>
          <w:sz w:val="24"/>
          <w:szCs w:val="24"/>
        </w:rPr>
        <w:t xml:space="preserve"> </w:t>
      </w:r>
      <w:r w:rsidRPr="00947BE4">
        <w:rPr>
          <w:rFonts w:ascii="Garamond" w:hAnsi="Garamond"/>
          <w:sz w:val="24"/>
          <w:szCs w:val="24"/>
        </w:rPr>
        <w:t xml:space="preserve">ratio in the program? </w:t>
      </w:r>
      <w:r w:rsidR="00331BF3" w:rsidRPr="00947BE4">
        <w:rPr>
          <w:rFonts w:ascii="Garamond" w:hAnsi="Garamond"/>
          <w:sz w:val="24"/>
          <w:szCs w:val="24"/>
        </w:rPr>
        <w:t xml:space="preserve"> </w:t>
      </w:r>
    </w:p>
    <w:p w14:paraId="3904DC58" w14:textId="77777777" w:rsidR="002B63E3" w:rsidRPr="00947BE4" w:rsidRDefault="003C2743" w:rsidP="00247A40">
      <w:pPr>
        <w:pStyle w:val="ListParagraph"/>
        <w:numPr>
          <w:ilvl w:val="0"/>
          <w:numId w:val="48"/>
        </w:numPr>
        <w:contextualSpacing/>
        <w:rPr>
          <w:rFonts w:ascii="Garamond" w:hAnsi="Garamond"/>
          <w:sz w:val="24"/>
          <w:szCs w:val="24"/>
        </w:rPr>
      </w:pPr>
      <w:r w:rsidRPr="00947BE4">
        <w:rPr>
          <w:rFonts w:ascii="Garamond" w:hAnsi="Garamond"/>
          <w:sz w:val="24"/>
          <w:szCs w:val="24"/>
        </w:rPr>
        <w:t xml:space="preserve">Is the distribution of </w:t>
      </w:r>
      <w:r w:rsidR="00E6654F" w:rsidRPr="00947BE4">
        <w:rPr>
          <w:rFonts w:ascii="Garamond" w:hAnsi="Garamond"/>
          <w:sz w:val="24"/>
          <w:szCs w:val="24"/>
        </w:rPr>
        <w:t>faculty</w:t>
      </w:r>
      <w:r w:rsidR="00C51318" w:rsidRPr="00947BE4">
        <w:rPr>
          <w:rFonts w:ascii="Garamond" w:hAnsi="Garamond"/>
          <w:sz w:val="24"/>
          <w:szCs w:val="24"/>
        </w:rPr>
        <w:t xml:space="preserve"> </w:t>
      </w:r>
      <w:r w:rsidRPr="00947BE4">
        <w:rPr>
          <w:rFonts w:ascii="Garamond" w:hAnsi="Garamond"/>
          <w:sz w:val="24"/>
          <w:szCs w:val="24"/>
        </w:rPr>
        <w:t>advisement responsibilities equitable within the program and in comparison</w:t>
      </w:r>
      <w:r w:rsidR="00C51318" w:rsidRPr="00947BE4">
        <w:rPr>
          <w:rFonts w:ascii="Garamond" w:hAnsi="Garamond"/>
          <w:sz w:val="24"/>
          <w:szCs w:val="24"/>
        </w:rPr>
        <w:t xml:space="preserve"> </w:t>
      </w:r>
      <w:r w:rsidRPr="00947BE4">
        <w:rPr>
          <w:rFonts w:ascii="Garamond" w:hAnsi="Garamond"/>
          <w:sz w:val="24"/>
          <w:szCs w:val="24"/>
        </w:rPr>
        <w:t>to other programs?</w:t>
      </w:r>
      <w:r w:rsidR="00074156" w:rsidRPr="00947BE4">
        <w:rPr>
          <w:rFonts w:ascii="Garamond" w:hAnsi="Garamond"/>
          <w:sz w:val="24"/>
          <w:szCs w:val="24"/>
        </w:rPr>
        <w:t xml:space="preserve"> </w:t>
      </w:r>
    </w:p>
    <w:p w14:paraId="0A85E447" w14:textId="77777777" w:rsidR="005C1622" w:rsidRPr="00947BE4" w:rsidRDefault="004852F2" w:rsidP="00247A40">
      <w:pPr>
        <w:pStyle w:val="ListParagraph"/>
        <w:numPr>
          <w:ilvl w:val="0"/>
          <w:numId w:val="48"/>
        </w:numPr>
        <w:contextualSpacing/>
        <w:rPr>
          <w:rFonts w:ascii="Garamond" w:hAnsi="Garamond"/>
          <w:sz w:val="24"/>
          <w:szCs w:val="24"/>
        </w:rPr>
      </w:pPr>
      <w:r w:rsidRPr="00947BE4">
        <w:rPr>
          <w:rFonts w:ascii="Garamond" w:hAnsi="Garamond"/>
          <w:sz w:val="24"/>
          <w:szCs w:val="24"/>
        </w:rPr>
        <w:t>Does</w:t>
      </w:r>
      <w:r w:rsidR="00331BF3" w:rsidRPr="00947BE4">
        <w:rPr>
          <w:rFonts w:ascii="Garamond" w:hAnsi="Garamond"/>
          <w:sz w:val="24"/>
          <w:szCs w:val="24"/>
        </w:rPr>
        <w:t xml:space="preserve"> </w:t>
      </w:r>
      <w:r w:rsidR="00074156" w:rsidRPr="00947BE4">
        <w:rPr>
          <w:rFonts w:ascii="Garamond" w:hAnsi="Garamond"/>
          <w:sz w:val="24"/>
          <w:szCs w:val="24"/>
        </w:rPr>
        <w:t>the program</w:t>
      </w:r>
      <w:r w:rsidR="00B85B1F" w:rsidRPr="00947BE4">
        <w:rPr>
          <w:rFonts w:ascii="Garamond" w:hAnsi="Garamond"/>
          <w:sz w:val="24"/>
          <w:szCs w:val="24"/>
        </w:rPr>
        <w:t xml:space="preserve"> faculty</w:t>
      </w:r>
      <w:r w:rsidR="00074156" w:rsidRPr="00947BE4">
        <w:rPr>
          <w:rFonts w:ascii="Garamond" w:hAnsi="Garamond"/>
          <w:sz w:val="24"/>
          <w:szCs w:val="24"/>
        </w:rPr>
        <w:t xml:space="preserve"> regularly evaluate the effectiveness of</w:t>
      </w:r>
      <w:r w:rsidR="00C51318" w:rsidRPr="00947BE4">
        <w:rPr>
          <w:rFonts w:ascii="Garamond" w:hAnsi="Garamond"/>
          <w:sz w:val="24"/>
          <w:szCs w:val="24"/>
        </w:rPr>
        <w:t xml:space="preserve"> </w:t>
      </w:r>
      <w:r w:rsidR="00074156" w:rsidRPr="00947BE4">
        <w:rPr>
          <w:rFonts w:ascii="Garamond" w:hAnsi="Garamond"/>
          <w:sz w:val="24"/>
          <w:szCs w:val="24"/>
        </w:rPr>
        <w:t>its student advisement efforts?</w:t>
      </w:r>
      <w:r w:rsidR="00E6654F" w:rsidRPr="00947BE4">
        <w:rPr>
          <w:rFonts w:ascii="Garamond" w:hAnsi="Garamond"/>
          <w:sz w:val="24"/>
          <w:szCs w:val="24"/>
        </w:rPr>
        <w:t xml:space="preserve"> </w:t>
      </w:r>
      <w:r w:rsidRPr="00947BE4">
        <w:rPr>
          <w:rFonts w:ascii="Garamond" w:hAnsi="Garamond"/>
          <w:sz w:val="24"/>
          <w:szCs w:val="24"/>
        </w:rPr>
        <w:t xml:space="preserve"> </w:t>
      </w:r>
      <w:r w:rsidR="00B85B1F" w:rsidRPr="00947BE4">
        <w:rPr>
          <w:rFonts w:ascii="Garamond" w:hAnsi="Garamond"/>
          <w:sz w:val="24"/>
          <w:szCs w:val="24"/>
        </w:rPr>
        <w:t>If so, what is the process</w:t>
      </w:r>
      <w:r w:rsidRPr="00947BE4">
        <w:rPr>
          <w:rFonts w:ascii="Garamond" w:hAnsi="Garamond"/>
          <w:sz w:val="24"/>
          <w:szCs w:val="24"/>
        </w:rPr>
        <w:t xml:space="preserve">, </w:t>
      </w:r>
      <w:r w:rsidR="00E6654F" w:rsidRPr="00947BE4">
        <w:rPr>
          <w:rFonts w:ascii="Garamond" w:hAnsi="Garamond"/>
          <w:sz w:val="24"/>
          <w:szCs w:val="24"/>
        </w:rPr>
        <w:t>and what have been the results?</w:t>
      </w:r>
    </w:p>
    <w:p w14:paraId="4D933622" w14:textId="77777777" w:rsidR="00B85B1F" w:rsidRDefault="00B85B1F" w:rsidP="00247A40">
      <w:pPr>
        <w:pStyle w:val="ListParagraph"/>
        <w:numPr>
          <w:ilvl w:val="0"/>
          <w:numId w:val="48"/>
        </w:numPr>
        <w:contextualSpacing/>
        <w:rPr>
          <w:rFonts w:ascii="Garamond" w:hAnsi="Garamond"/>
          <w:sz w:val="24"/>
          <w:szCs w:val="24"/>
        </w:rPr>
      </w:pPr>
      <w:r w:rsidRPr="00947BE4">
        <w:rPr>
          <w:rFonts w:ascii="Garamond" w:hAnsi="Garamond"/>
          <w:sz w:val="24"/>
          <w:szCs w:val="24"/>
        </w:rPr>
        <w:t>What information does</w:t>
      </w:r>
      <w:r w:rsidR="00A53FBC" w:rsidRPr="00947BE4">
        <w:rPr>
          <w:rFonts w:ascii="Garamond" w:hAnsi="Garamond"/>
          <w:sz w:val="24"/>
          <w:szCs w:val="24"/>
        </w:rPr>
        <w:t xml:space="preserve"> the program faculty have on</w:t>
      </w:r>
      <w:r w:rsidRPr="00947BE4">
        <w:rPr>
          <w:rFonts w:ascii="Garamond" w:hAnsi="Garamond"/>
          <w:sz w:val="24"/>
          <w:szCs w:val="24"/>
        </w:rPr>
        <w:t xml:space="preserve"> student satisfaction with advisement?</w:t>
      </w:r>
    </w:p>
    <w:p w14:paraId="239094FD" w14:textId="77777777" w:rsidR="00FD2390" w:rsidRDefault="00FD2390" w:rsidP="00FD2390">
      <w:pPr>
        <w:contextualSpacing/>
        <w:rPr>
          <w:rFonts w:ascii="Garamond" w:hAnsi="Garamond"/>
          <w:sz w:val="24"/>
          <w:szCs w:val="24"/>
        </w:rPr>
      </w:pPr>
    </w:p>
    <w:p w14:paraId="7CB07131" w14:textId="0B4B22BB" w:rsidR="00FD2390" w:rsidRDefault="00FD2390" w:rsidP="00FD2390">
      <w:pPr>
        <w:contextualSpacing/>
        <w:rPr>
          <w:rFonts w:ascii="Garamond" w:hAnsi="Garamond"/>
          <w:sz w:val="24"/>
          <w:szCs w:val="24"/>
        </w:rPr>
      </w:pPr>
    </w:p>
    <w:p w14:paraId="5C800CBD" w14:textId="7FC443D0" w:rsidR="00B97510" w:rsidRDefault="00B97510" w:rsidP="00FD2390">
      <w:pPr>
        <w:contextualSpacing/>
        <w:rPr>
          <w:rFonts w:ascii="Garamond" w:hAnsi="Garamond"/>
          <w:sz w:val="24"/>
          <w:szCs w:val="24"/>
        </w:rPr>
      </w:pPr>
    </w:p>
    <w:p w14:paraId="276A713C" w14:textId="23FCA1CF" w:rsidR="00535177" w:rsidRDefault="00535177" w:rsidP="00FD2390">
      <w:pPr>
        <w:contextualSpacing/>
        <w:rPr>
          <w:rFonts w:ascii="Garamond" w:hAnsi="Garamond"/>
          <w:sz w:val="24"/>
          <w:szCs w:val="24"/>
        </w:rPr>
      </w:pPr>
    </w:p>
    <w:p w14:paraId="2DD84AE2" w14:textId="3F35EC56" w:rsidR="00535177" w:rsidRDefault="00535177" w:rsidP="00FD2390">
      <w:pPr>
        <w:contextualSpacing/>
        <w:rPr>
          <w:rFonts w:ascii="Garamond" w:hAnsi="Garamond"/>
          <w:sz w:val="24"/>
          <w:szCs w:val="24"/>
        </w:rPr>
      </w:pPr>
    </w:p>
    <w:p w14:paraId="12B87796" w14:textId="77777777" w:rsidR="00535177" w:rsidRPr="00FD2390" w:rsidRDefault="00535177" w:rsidP="00FD2390">
      <w:pPr>
        <w:contextualSpacing/>
        <w:rPr>
          <w:rFonts w:ascii="Garamond" w:hAnsi="Garamond"/>
          <w:sz w:val="24"/>
          <w:szCs w:val="24"/>
        </w:rPr>
      </w:pPr>
      <w:bookmarkStart w:id="105" w:name="_GoBack"/>
      <w:bookmarkEnd w:id="105"/>
    </w:p>
    <w:p w14:paraId="17F3695A" w14:textId="77777777" w:rsidR="005C1622" w:rsidRPr="003B7E59" w:rsidRDefault="005C1622" w:rsidP="005C1622">
      <w:pPr>
        <w:pStyle w:val="Heading3"/>
        <w:spacing w:line="240" w:lineRule="auto"/>
        <w:contextualSpacing/>
        <w:rPr>
          <w:rFonts w:ascii="Garamond" w:hAnsi="Garamond"/>
          <w:color w:val="auto"/>
          <w:sz w:val="24"/>
          <w:szCs w:val="24"/>
        </w:rPr>
      </w:pPr>
      <w:bookmarkStart w:id="106" w:name="_Toc326832365"/>
      <w:bookmarkStart w:id="107" w:name="_Toc336872986"/>
      <w:r w:rsidRPr="003B7E59">
        <w:rPr>
          <w:rFonts w:ascii="Garamond" w:hAnsi="Garamond"/>
          <w:color w:val="auto"/>
          <w:sz w:val="24"/>
          <w:szCs w:val="24"/>
        </w:rPr>
        <w:lastRenderedPageBreak/>
        <w:t xml:space="preserve">2. </w:t>
      </w:r>
      <w:r w:rsidR="00FE3367" w:rsidRPr="003B7E59">
        <w:rPr>
          <w:rFonts w:ascii="Garamond" w:hAnsi="Garamond"/>
          <w:color w:val="auto"/>
          <w:sz w:val="24"/>
          <w:szCs w:val="24"/>
          <w:lang w:val="en-US"/>
        </w:rPr>
        <w:t xml:space="preserve">   </w:t>
      </w:r>
      <w:r w:rsidR="00350B0E" w:rsidRPr="003B7E59">
        <w:rPr>
          <w:rFonts w:ascii="Garamond" w:hAnsi="Garamond"/>
          <w:color w:val="auto"/>
          <w:sz w:val="24"/>
          <w:szCs w:val="24"/>
        </w:rPr>
        <w:t>Supporting s</w:t>
      </w:r>
      <w:r w:rsidR="00474D0E" w:rsidRPr="003B7E59">
        <w:rPr>
          <w:rFonts w:ascii="Garamond" w:hAnsi="Garamond"/>
          <w:color w:val="auto"/>
          <w:sz w:val="24"/>
          <w:szCs w:val="24"/>
        </w:rPr>
        <w:t>tudents with special n</w:t>
      </w:r>
      <w:r w:rsidRPr="003B7E59">
        <w:rPr>
          <w:rFonts w:ascii="Garamond" w:hAnsi="Garamond"/>
          <w:color w:val="auto"/>
          <w:sz w:val="24"/>
          <w:szCs w:val="24"/>
        </w:rPr>
        <w:t>eeds</w:t>
      </w:r>
      <w:bookmarkEnd w:id="106"/>
      <w:bookmarkEnd w:id="107"/>
    </w:p>
    <w:p w14:paraId="701D619B" w14:textId="77777777" w:rsidR="00DC3525" w:rsidRPr="003B7E59" w:rsidRDefault="005C1622" w:rsidP="00FE3367">
      <w:pPr>
        <w:contextualSpacing/>
        <w:rPr>
          <w:rFonts w:ascii="Garamond" w:hAnsi="Garamond"/>
          <w:sz w:val="24"/>
          <w:szCs w:val="24"/>
        </w:rPr>
      </w:pPr>
      <w:r w:rsidRPr="003B7E59">
        <w:rPr>
          <w:rFonts w:ascii="Garamond" w:hAnsi="Garamond"/>
          <w:sz w:val="24"/>
          <w:szCs w:val="24"/>
        </w:rPr>
        <w:t xml:space="preserve">Describe </w:t>
      </w:r>
      <w:r w:rsidR="00A53FBC" w:rsidRPr="003B7E59">
        <w:rPr>
          <w:rFonts w:ascii="Garamond" w:hAnsi="Garamond"/>
          <w:sz w:val="24"/>
          <w:szCs w:val="24"/>
        </w:rPr>
        <w:t>any efforts on the part of the program</w:t>
      </w:r>
      <w:r w:rsidRPr="003B7E59">
        <w:rPr>
          <w:rFonts w:ascii="Garamond" w:hAnsi="Garamond"/>
          <w:sz w:val="24"/>
          <w:szCs w:val="24"/>
        </w:rPr>
        <w:t xml:space="preserve"> to address the needs of students in the following categories:</w:t>
      </w:r>
    </w:p>
    <w:p w14:paraId="32367530" w14:textId="77777777" w:rsidR="00DC3525" w:rsidRPr="003B7E59" w:rsidRDefault="00DC3525" w:rsidP="00247A40">
      <w:pPr>
        <w:numPr>
          <w:ilvl w:val="0"/>
          <w:numId w:val="7"/>
        </w:numPr>
        <w:contextualSpacing/>
        <w:rPr>
          <w:rFonts w:ascii="Garamond" w:hAnsi="Garamond"/>
          <w:sz w:val="24"/>
          <w:szCs w:val="24"/>
        </w:rPr>
      </w:pPr>
      <w:r w:rsidRPr="003B7E59">
        <w:rPr>
          <w:rFonts w:ascii="Garamond" w:hAnsi="Garamond"/>
          <w:sz w:val="24"/>
          <w:szCs w:val="24"/>
        </w:rPr>
        <w:t>International/English-as-a-second-language (ESL) students</w:t>
      </w:r>
    </w:p>
    <w:p w14:paraId="6E3A9245" w14:textId="77777777" w:rsidR="00DC3525" w:rsidRPr="003B7E59" w:rsidRDefault="00DC3525" w:rsidP="00247A40">
      <w:pPr>
        <w:numPr>
          <w:ilvl w:val="0"/>
          <w:numId w:val="7"/>
        </w:numPr>
        <w:contextualSpacing/>
        <w:rPr>
          <w:rFonts w:ascii="Garamond" w:hAnsi="Garamond"/>
          <w:sz w:val="24"/>
          <w:szCs w:val="24"/>
        </w:rPr>
      </w:pPr>
      <w:r w:rsidRPr="003B7E59">
        <w:rPr>
          <w:rFonts w:ascii="Garamond" w:hAnsi="Garamond"/>
          <w:sz w:val="24"/>
          <w:szCs w:val="24"/>
        </w:rPr>
        <w:t xml:space="preserve">Students with academic skills </w:t>
      </w:r>
      <w:r w:rsidR="00A55ECB" w:rsidRPr="003B7E59">
        <w:rPr>
          <w:rFonts w:ascii="Garamond" w:hAnsi="Garamond"/>
          <w:sz w:val="24"/>
          <w:szCs w:val="24"/>
        </w:rPr>
        <w:t xml:space="preserve">development </w:t>
      </w:r>
      <w:r w:rsidRPr="003B7E59">
        <w:rPr>
          <w:rFonts w:ascii="Garamond" w:hAnsi="Garamond"/>
          <w:sz w:val="24"/>
          <w:szCs w:val="24"/>
        </w:rPr>
        <w:t>needs</w:t>
      </w:r>
    </w:p>
    <w:p w14:paraId="580A471E" w14:textId="77777777" w:rsidR="00DC3525" w:rsidRPr="003B7E59" w:rsidRDefault="00863B73" w:rsidP="00247A40">
      <w:pPr>
        <w:numPr>
          <w:ilvl w:val="0"/>
          <w:numId w:val="7"/>
        </w:numPr>
        <w:contextualSpacing/>
        <w:rPr>
          <w:rFonts w:ascii="Garamond" w:hAnsi="Garamond"/>
          <w:sz w:val="24"/>
          <w:szCs w:val="24"/>
        </w:rPr>
      </w:pPr>
      <w:r w:rsidRPr="003B7E59">
        <w:rPr>
          <w:rFonts w:ascii="Garamond" w:hAnsi="Garamond"/>
          <w:sz w:val="24"/>
          <w:szCs w:val="24"/>
        </w:rPr>
        <w:t>Students</w:t>
      </w:r>
      <w:r w:rsidR="00A55ECB" w:rsidRPr="003B7E59">
        <w:rPr>
          <w:rFonts w:ascii="Garamond" w:hAnsi="Garamond"/>
          <w:sz w:val="24"/>
          <w:szCs w:val="24"/>
        </w:rPr>
        <w:t xml:space="preserve"> </w:t>
      </w:r>
      <w:r w:rsidR="00DC3525" w:rsidRPr="003B7E59">
        <w:rPr>
          <w:rFonts w:ascii="Garamond" w:hAnsi="Garamond"/>
          <w:sz w:val="24"/>
          <w:szCs w:val="24"/>
        </w:rPr>
        <w:t>with disabilities</w:t>
      </w:r>
    </w:p>
    <w:p w14:paraId="1D573306" w14:textId="77777777" w:rsidR="007738F8" w:rsidRPr="003B7E59" w:rsidRDefault="007738F8" w:rsidP="00247A40">
      <w:pPr>
        <w:numPr>
          <w:ilvl w:val="0"/>
          <w:numId w:val="7"/>
        </w:numPr>
        <w:contextualSpacing/>
        <w:rPr>
          <w:rFonts w:ascii="Garamond" w:hAnsi="Garamond"/>
          <w:sz w:val="24"/>
          <w:szCs w:val="24"/>
        </w:rPr>
      </w:pPr>
      <w:r w:rsidRPr="003B7E59">
        <w:rPr>
          <w:rFonts w:ascii="Garamond" w:hAnsi="Garamond"/>
          <w:sz w:val="24"/>
          <w:szCs w:val="24"/>
        </w:rPr>
        <w:t>Nontraditional students</w:t>
      </w:r>
    </w:p>
    <w:p w14:paraId="354D40F3" w14:textId="77777777" w:rsidR="005C1622" w:rsidRPr="003B7E59" w:rsidRDefault="005C1622" w:rsidP="005C1622">
      <w:pPr>
        <w:pStyle w:val="Heading3"/>
        <w:spacing w:line="240" w:lineRule="auto"/>
        <w:contextualSpacing/>
        <w:rPr>
          <w:rFonts w:ascii="Garamond" w:hAnsi="Garamond"/>
          <w:color w:val="auto"/>
          <w:sz w:val="24"/>
          <w:szCs w:val="24"/>
        </w:rPr>
      </w:pPr>
      <w:bookmarkStart w:id="108" w:name="_Toc326832366"/>
      <w:bookmarkStart w:id="109" w:name="_Toc336872987"/>
      <w:r w:rsidRPr="003B7E59">
        <w:rPr>
          <w:rFonts w:ascii="Garamond" w:hAnsi="Garamond"/>
          <w:color w:val="auto"/>
          <w:sz w:val="24"/>
          <w:szCs w:val="24"/>
        </w:rPr>
        <w:t xml:space="preserve">3. </w:t>
      </w:r>
      <w:r w:rsidR="00645DA7" w:rsidRPr="003B7E59">
        <w:rPr>
          <w:rFonts w:ascii="Garamond" w:hAnsi="Garamond"/>
          <w:color w:val="auto"/>
          <w:sz w:val="24"/>
          <w:szCs w:val="24"/>
          <w:lang w:val="en-US"/>
        </w:rPr>
        <w:t xml:space="preserve">   </w:t>
      </w:r>
      <w:r w:rsidRPr="003B7E59">
        <w:rPr>
          <w:rFonts w:ascii="Garamond" w:hAnsi="Garamond"/>
          <w:color w:val="auto"/>
          <w:sz w:val="24"/>
          <w:szCs w:val="24"/>
        </w:rPr>
        <w:t>Student</w:t>
      </w:r>
      <w:r w:rsidR="00474D0E" w:rsidRPr="003B7E59">
        <w:rPr>
          <w:rFonts w:ascii="Garamond" w:hAnsi="Garamond"/>
          <w:color w:val="auto"/>
          <w:sz w:val="24"/>
          <w:szCs w:val="24"/>
        </w:rPr>
        <w:t xml:space="preserve"> satisfaction with </w:t>
      </w:r>
      <w:r w:rsidR="00E54B24" w:rsidRPr="003B7E59">
        <w:rPr>
          <w:rFonts w:ascii="Garamond" w:hAnsi="Garamond"/>
          <w:color w:val="auto"/>
          <w:sz w:val="24"/>
          <w:szCs w:val="24"/>
          <w:lang w:val="en-US"/>
        </w:rPr>
        <w:t xml:space="preserve">general </w:t>
      </w:r>
      <w:r w:rsidR="00222C40" w:rsidRPr="003B7E59">
        <w:rPr>
          <w:rFonts w:ascii="Garamond" w:hAnsi="Garamond"/>
          <w:color w:val="auto"/>
          <w:sz w:val="24"/>
          <w:szCs w:val="24"/>
          <w:lang w:val="en-US"/>
        </w:rPr>
        <w:t xml:space="preserve">College </w:t>
      </w:r>
      <w:r w:rsidR="00474D0E" w:rsidRPr="003B7E59">
        <w:rPr>
          <w:rFonts w:ascii="Garamond" w:hAnsi="Garamond"/>
          <w:color w:val="auto"/>
          <w:sz w:val="24"/>
          <w:szCs w:val="24"/>
        </w:rPr>
        <w:t>r</w:t>
      </w:r>
      <w:r w:rsidRPr="003B7E59">
        <w:rPr>
          <w:rFonts w:ascii="Garamond" w:hAnsi="Garamond"/>
          <w:color w:val="auto"/>
          <w:sz w:val="24"/>
          <w:szCs w:val="24"/>
        </w:rPr>
        <w:t>esources</w:t>
      </w:r>
      <w:bookmarkEnd w:id="108"/>
      <w:bookmarkEnd w:id="109"/>
      <w:r w:rsidR="00474D0E" w:rsidRPr="003B7E59">
        <w:rPr>
          <w:rFonts w:ascii="Garamond" w:hAnsi="Garamond"/>
          <w:color w:val="auto"/>
          <w:sz w:val="24"/>
          <w:szCs w:val="24"/>
        </w:rPr>
        <w:t xml:space="preserve"> a</w:t>
      </w:r>
      <w:r w:rsidR="008B7241" w:rsidRPr="003B7E59">
        <w:rPr>
          <w:rFonts w:ascii="Garamond" w:hAnsi="Garamond"/>
          <w:color w:val="auto"/>
          <w:sz w:val="24"/>
          <w:szCs w:val="24"/>
        </w:rPr>
        <w:t>vailable</w:t>
      </w:r>
    </w:p>
    <w:p w14:paraId="6FC186F6" w14:textId="77777777" w:rsidR="00DC3525" w:rsidRPr="003B7E59" w:rsidRDefault="003C2743" w:rsidP="00645DA7">
      <w:pPr>
        <w:contextualSpacing/>
        <w:rPr>
          <w:rFonts w:ascii="Garamond" w:hAnsi="Garamond"/>
          <w:sz w:val="24"/>
          <w:szCs w:val="24"/>
        </w:rPr>
      </w:pPr>
      <w:r w:rsidRPr="003B7E59">
        <w:rPr>
          <w:rFonts w:ascii="Garamond" w:hAnsi="Garamond"/>
          <w:sz w:val="24"/>
          <w:szCs w:val="24"/>
        </w:rPr>
        <w:t>Based on student surveys or other data, d</w:t>
      </w:r>
      <w:r w:rsidR="005C1622" w:rsidRPr="003B7E59">
        <w:rPr>
          <w:rFonts w:ascii="Garamond" w:hAnsi="Garamond"/>
          <w:sz w:val="24"/>
          <w:szCs w:val="24"/>
        </w:rPr>
        <w:t>escribe the extent to which the</w:t>
      </w:r>
      <w:r w:rsidR="002B63E3" w:rsidRPr="003B7E59">
        <w:rPr>
          <w:rFonts w:ascii="Garamond" w:hAnsi="Garamond"/>
          <w:sz w:val="24"/>
          <w:szCs w:val="24"/>
        </w:rPr>
        <w:t xml:space="preserve"> </w:t>
      </w:r>
      <w:r w:rsidR="005C1622" w:rsidRPr="003B7E59">
        <w:rPr>
          <w:rFonts w:ascii="Garamond" w:hAnsi="Garamond"/>
          <w:sz w:val="24"/>
          <w:szCs w:val="24"/>
        </w:rPr>
        <w:t xml:space="preserve">program’s students use, and are satisfied </w:t>
      </w:r>
      <w:r w:rsidRPr="003B7E59">
        <w:rPr>
          <w:rFonts w:ascii="Garamond" w:hAnsi="Garamond"/>
          <w:sz w:val="24"/>
          <w:szCs w:val="24"/>
        </w:rPr>
        <w:t>with</w:t>
      </w:r>
      <w:r w:rsidR="004852F2" w:rsidRPr="003B7E59">
        <w:rPr>
          <w:rFonts w:ascii="Garamond" w:hAnsi="Garamond"/>
          <w:sz w:val="24"/>
          <w:szCs w:val="24"/>
        </w:rPr>
        <w:t>,</w:t>
      </w:r>
      <w:r w:rsidRPr="003B7E59">
        <w:rPr>
          <w:rFonts w:ascii="Garamond" w:hAnsi="Garamond"/>
          <w:sz w:val="24"/>
          <w:szCs w:val="24"/>
        </w:rPr>
        <w:t xml:space="preserve"> </w:t>
      </w:r>
      <w:r w:rsidR="00074156" w:rsidRPr="003B7E59">
        <w:rPr>
          <w:rFonts w:ascii="Garamond" w:hAnsi="Garamond"/>
          <w:sz w:val="24"/>
          <w:szCs w:val="24"/>
        </w:rPr>
        <w:t xml:space="preserve">College-wide </w:t>
      </w:r>
      <w:r w:rsidR="005C1622" w:rsidRPr="003B7E59">
        <w:rPr>
          <w:rFonts w:ascii="Garamond" w:hAnsi="Garamond"/>
          <w:sz w:val="24"/>
          <w:szCs w:val="24"/>
        </w:rPr>
        <w:t>resources such as:</w:t>
      </w:r>
    </w:p>
    <w:p w14:paraId="6E637FA7" w14:textId="77777777" w:rsidR="00DC3525" w:rsidRPr="003B7E59" w:rsidRDefault="00A55ECB" w:rsidP="00247A40">
      <w:pPr>
        <w:numPr>
          <w:ilvl w:val="0"/>
          <w:numId w:val="8"/>
        </w:numPr>
        <w:contextualSpacing/>
        <w:rPr>
          <w:rFonts w:ascii="Garamond" w:hAnsi="Garamond"/>
          <w:sz w:val="24"/>
          <w:szCs w:val="24"/>
        </w:rPr>
      </w:pPr>
      <w:r w:rsidRPr="003B7E59">
        <w:rPr>
          <w:rFonts w:ascii="Garamond" w:hAnsi="Garamond"/>
          <w:sz w:val="24"/>
          <w:szCs w:val="24"/>
        </w:rPr>
        <w:t xml:space="preserve">College </w:t>
      </w:r>
      <w:r w:rsidR="00DC3525" w:rsidRPr="003B7E59">
        <w:rPr>
          <w:rFonts w:ascii="Garamond" w:hAnsi="Garamond"/>
          <w:sz w:val="24"/>
          <w:szCs w:val="24"/>
        </w:rPr>
        <w:t>Technological resources (computer labs, etc.) and support</w:t>
      </w:r>
    </w:p>
    <w:p w14:paraId="7A252645" w14:textId="77777777" w:rsidR="00DC3525" w:rsidRPr="003B7E59" w:rsidRDefault="00DC3525" w:rsidP="00247A40">
      <w:pPr>
        <w:numPr>
          <w:ilvl w:val="0"/>
          <w:numId w:val="8"/>
        </w:numPr>
        <w:contextualSpacing/>
        <w:rPr>
          <w:rFonts w:ascii="Garamond" w:hAnsi="Garamond"/>
          <w:sz w:val="24"/>
          <w:szCs w:val="24"/>
        </w:rPr>
      </w:pPr>
      <w:r w:rsidRPr="003B7E59">
        <w:rPr>
          <w:rFonts w:ascii="Garamond" w:hAnsi="Garamond"/>
          <w:sz w:val="24"/>
          <w:szCs w:val="24"/>
        </w:rPr>
        <w:t>Library and media services</w:t>
      </w:r>
    </w:p>
    <w:p w14:paraId="7E3A27F6" w14:textId="77777777" w:rsidR="00DC3525" w:rsidRPr="003B7E59" w:rsidRDefault="00DC3525" w:rsidP="00247A40">
      <w:pPr>
        <w:numPr>
          <w:ilvl w:val="0"/>
          <w:numId w:val="8"/>
        </w:numPr>
        <w:contextualSpacing/>
        <w:rPr>
          <w:rFonts w:ascii="Garamond" w:hAnsi="Garamond"/>
          <w:sz w:val="24"/>
          <w:szCs w:val="24"/>
        </w:rPr>
      </w:pPr>
      <w:r w:rsidRPr="003B7E59">
        <w:rPr>
          <w:rFonts w:ascii="Garamond" w:hAnsi="Garamond"/>
          <w:sz w:val="24"/>
          <w:szCs w:val="24"/>
        </w:rPr>
        <w:t>Registration and Records</w:t>
      </w:r>
      <w:r w:rsidR="00A55ECB" w:rsidRPr="003B7E59">
        <w:rPr>
          <w:rFonts w:ascii="Garamond" w:hAnsi="Garamond"/>
          <w:sz w:val="24"/>
          <w:szCs w:val="24"/>
        </w:rPr>
        <w:t xml:space="preserve"> Office</w:t>
      </w:r>
    </w:p>
    <w:p w14:paraId="181C1529" w14:textId="77777777" w:rsidR="00DC3525" w:rsidRPr="003B7E59" w:rsidRDefault="00DC3525" w:rsidP="00247A40">
      <w:pPr>
        <w:numPr>
          <w:ilvl w:val="0"/>
          <w:numId w:val="8"/>
        </w:numPr>
        <w:contextualSpacing/>
        <w:rPr>
          <w:rFonts w:ascii="Garamond" w:hAnsi="Garamond"/>
          <w:sz w:val="24"/>
          <w:szCs w:val="24"/>
        </w:rPr>
      </w:pPr>
      <w:r w:rsidRPr="003B7E59">
        <w:rPr>
          <w:rFonts w:ascii="Garamond" w:hAnsi="Garamond"/>
          <w:sz w:val="24"/>
          <w:szCs w:val="24"/>
        </w:rPr>
        <w:t>Student Learning Center</w:t>
      </w:r>
      <w:r w:rsidR="00074156" w:rsidRPr="003B7E59">
        <w:rPr>
          <w:rFonts w:ascii="Garamond" w:hAnsi="Garamond"/>
          <w:sz w:val="24"/>
          <w:szCs w:val="24"/>
        </w:rPr>
        <w:t xml:space="preserve"> Tutorial/Support Services</w:t>
      </w:r>
    </w:p>
    <w:p w14:paraId="08648510" w14:textId="77777777" w:rsidR="00DC3525" w:rsidRPr="003B7E59" w:rsidRDefault="00DC3525" w:rsidP="00247A40">
      <w:pPr>
        <w:numPr>
          <w:ilvl w:val="0"/>
          <w:numId w:val="8"/>
        </w:numPr>
        <w:contextualSpacing/>
        <w:rPr>
          <w:rFonts w:ascii="Garamond" w:hAnsi="Garamond"/>
          <w:sz w:val="24"/>
          <w:szCs w:val="24"/>
        </w:rPr>
      </w:pPr>
      <w:r w:rsidRPr="003B7E59">
        <w:rPr>
          <w:rFonts w:ascii="Garamond" w:hAnsi="Garamond"/>
          <w:sz w:val="24"/>
          <w:szCs w:val="24"/>
        </w:rPr>
        <w:t>Academic Advisement</w:t>
      </w:r>
      <w:r w:rsidR="00A55ECB" w:rsidRPr="003B7E59">
        <w:rPr>
          <w:rFonts w:ascii="Garamond" w:hAnsi="Garamond"/>
          <w:sz w:val="24"/>
          <w:szCs w:val="24"/>
        </w:rPr>
        <w:t xml:space="preserve"> Office</w:t>
      </w:r>
    </w:p>
    <w:p w14:paraId="13516F03" w14:textId="77777777" w:rsidR="00DC3525" w:rsidRPr="003B7E59" w:rsidRDefault="00DC3525" w:rsidP="00247A40">
      <w:pPr>
        <w:numPr>
          <w:ilvl w:val="0"/>
          <w:numId w:val="8"/>
        </w:numPr>
        <w:contextualSpacing/>
        <w:rPr>
          <w:rFonts w:ascii="Garamond" w:hAnsi="Garamond"/>
          <w:sz w:val="24"/>
          <w:szCs w:val="24"/>
        </w:rPr>
      </w:pPr>
      <w:r w:rsidRPr="003B7E59">
        <w:rPr>
          <w:rFonts w:ascii="Garamond" w:hAnsi="Garamond"/>
          <w:sz w:val="24"/>
          <w:szCs w:val="24"/>
        </w:rPr>
        <w:t>Financial Aid</w:t>
      </w:r>
      <w:r w:rsidR="00A55ECB" w:rsidRPr="003B7E59">
        <w:rPr>
          <w:rFonts w:ascii="Garamond" w:hAnsi="Garamond"/>
          <w:sz w:val="24"/>
          <w:szCs w:val="24"/>
        </w:rPr>
        <w:t xml:space="preserve"> Office</w:t>
      </w:r>
    </w:p>
    <w:p w14:paraId="361C8268" w14:textId="77777777" w:rsidR="00DC3525" w:rsidRDefault="001438F3" w:rsidP="00247A40">
      <w:pPr>
        <w:numPr>
          <w:ilvl w:val="0"/>
          <w:numId w:val="8"/>
        </w:numPr>
        <w:contextualSpacing/>
        <w:rPr>
          <w:rFonts w:ascii="Garamond" w:hAnsi="Garamond"/>
          <w:sz w:val="24"/>
          <w:szCs w:val="24"/>
        </w:rPr>
      </w:pPr>
      <w:r w:rsidRPr="003B7E59">
        <w:rPr>
          <w:rFonts w:ascii="Garamond" w:hAnsi="Garamond"/>
          <w:sz w:val="24"/>
          <w:szCs w:val="24"/>
        </w:rPr>
        <w:t>Student Accounts/Bursar’</w:t>
      </w:r>
      <w:r w:rsidR="00DC3525" w:rsidRPr="003B7E59">
        <w:rPr>
          <w:rFonts w:ascii="Garamond" w:hAnsi="Garamond"/>
          <w:sz w:val="24"/>
          <w:szCs w:val="24"/>
        </w:rPr>
        <w:t>s Office</w:t>
      </w:r>
    </w:p>
    <w:p w14:paraId="7EC3B215" w14:textId="77777777" w:rsidR="00334516" w:rsidRDefault="00334516" w:rsidP="00334516">
      <w:pPr>
        <w:contextualSpacing/>
        <w:rPr>
          <w:rFonts w:ascii="Garamond" w:hAnsi="Garamond"/>
          <w:sz w:val="24"/>
          <w:szCs w:val="24"/>
        </w:rPr>
        <w:sectPr w:rsidR="00334516" w:rsidSect="00F054BA">
          <w:footerReference w:type="default" r:id="rId13"/>
          <w:type w:val="continuous"/>
          <w:pgSz w:w="12240" w:h="15840" w:code="1"/>
          <w:pgMar w:top="720" w:right="720" w:bottom="432" w:left="720" w:header="432" w:footer="432" w:gutter="0"/>
          <w:cols w:space="720"/>
          <w:docGrid w:linePitch="360"/>
        </w:sectPr>
      </w:pPr>
    </w:p>
    <w:p w14:paraId="3493DBD2" w14:textId="77777777" w:rsidR="00334516" w:rsidRPr="003B7E59" w:rsidRDefault="00334516" w:rsidP="00334516">
      <w:pPr>
        <w:contextualSpacing/>
        <w:rPr>
          <w:rFonts w:ascii="Garamond" w:hAnsi="Garamond"/>
          <w:sz w:val="24"/>
          <w:szCs w:val="24"/>
        </w:rPr>
      </w:pPr>
    </w:p>
    <w:p w14:paraId="2764DB6F" w14:textId="77777777" w:rsidR="00D87E9D" w:rsidRDefault="00D0458E" w:rsidP="00026A13">
      <w:pPr>
        <w:spacing w:before="60"/>
        <w:ind w:left="100" w:right="547"/>
        <w:rPr>
          <w:rFonts w:ascii="Garamond" w:hAnsi="Garamond"/>
          <w:sz w:val="24"/>
          <w:szCs w:val="24"/>
        </w:rPr>
      </w:pPr>
      <w:r w:rsidRPr="003B7E59">
        <w:rPr>
          <w:rFonts w:ascii="Garamond" w:hAnsi="Garamond"/>
          <w:sz w:val="24"/>
          <w:szCs w:val="24"/>
        </w:rPr>
        <w:t xml:space="preserve"> </w:t>
      </w:r>
    </w:p>
    <w:p w14:paraId="63430A7D" w14:textId="77777777" w:rsidR="00BB4D77" w:rsidRDefault="00BB4D77" w:rsidP="00026A13">
      <w:pPr>
        <w:spacing w:before="60"/>
        <w:ind w:left="100" w:right="547"/>
        <w:rPr>
          <w:rFonts w:ascii="Garamond" w:hAnsi="Garamond"/>
          <w:sz w:val="24"/>
          <w:szCs w:val="24"/>
        </w:rPr>
      </w:pPr>
    </w:p>
    <w:p w14:paraId="1DF63D19" w14:textId="77777777" w:rsidR="00BB4D77" w:rsidRDefault="00BB4D77" w:rsidP="00026A13">
      <w:pPr>
        <w:spacing w:before="60"/>
        <w:ind w:left="100" w:right="547"/>
        <w:rPr>
          <w:rFonts w:ascii="Garamond" w:hAnsi="Garamond"/>
          <w:sz w:val="24"/>
          <w:szCs w:val="24"/>
        </w:rPr>
      </w:pPr>
    </w:p>
    <w:p w14:paraId="0A9299D7" w14:textId="77777777" w:rsidR="00BB4D77" w:rsidRDefault="00BB4D77" w:rsidP="00026A13">
      <w:pPr>
        <w:spacing w:before="60"/>
        <w:ind w:left="100" w:right="547"/>
        <w:rPr>
          <w:rFonts w:ascii="Garamond" w:hAnsi="Garamond"/>
          <w:sz w:val="24"/>
          <w:szCs w:val="24"/>
        </w:rPr>
      </w:pPr>
    </w:p>
    <w:p w14:paraId="35247199" w14:textId="77777777" w:rsidR="00BB4D77" w:rsidRDefault="00BB4D77" w:rsidP="00026A13">
      <w:pPr>
        <w:spacing w:before="60"/>
        <w:ind w:left="100" w:right="547"/>
        <w:rPr>
          <w:rFonts w:ascii="Garamond" w:hAnsi="Garamond"/>
          <w:sz w:val="24"/>
          <w:szCs w:val="24"/>
        </w:rPr>
      </w:pPr>
    </w:p>
    <w:p w14:paraId="5226BFAA" w14:textId="77777777" w:rsidR="00BB4D77" w:rsidRDefault="00BB4D77" w:rsidP="00026A13">
      <w:pPr>
        <w:spacing w:before="60"/>
        <w:ind w:left="100" w:right="547"/>
        <w:rPr>
          <w:rFonts w:ascii="Garamond" w:hAnsi="Garamond"/>
          <w:sz w:val="24"/>
          <w:szCs w:val="24"/>
        </w:rPr>
      </w:pPr>
    </w:p>
    <w:p w14:paraId="3393C8BB" w14:textId="77777777" w:rsidR="00BB4D77" w:rsidRDefault="00BB4D77" w:rsidP="00026A13">
      <w:pPr>
        <w:spacing w:before="60"/>
        <w:ind w:left="100" w:right="547"/>
        <w:rPr>
          <w:rFonts w:ascii="Garamond" w:hAnsi="Garamond"/>
          <w:sz w:val="24"/>
          <w:szCs w:val="24"/>
        </w:rPr>
      </w:pPr>
    </w:p>
    <w:p w14:paraId="47887DF5" w14:textId="77777777" w:rsidR="00BB4D77" w:rsidRDefault="00BB4D77" w:rsidP="00026A13">
      <w:pPr>
        <w:spacing w:before="60"/>
        <w:ind w:left="100" w:right="547"/>
        <w:rPr>
          <w:rFonts w:ascii="Garamond" w:hAnsi="Garamond"/>
          <w:sz w:val="24"/>
          <w:szCs w:val="24"/>
        </w:rPr>
      </w:pPr>
    </w:p>
    <w:p w14:paraId="5A54F98B" w14:textId="77777777" w:rsidR="00BB4D77" w:rsidRDefault="00BB4D77" w:rsidP="00026A13">
      <w:pPr>
        <w:spacing w:before="60"/>
        <w:ind w:left="100" w:right="547"/>
        <w:rPr>
          <w:rFonts w:ascii="Garamond" w:hAnsi="Garamond"/>
          <w:sz w:val="24"/>
          <w:szCs w:val="24"/>
        </w:rPr>
      </w:pPr>
    </w:p>
    <w:p w14:paraId="08F625A9" w14:textId="77777777" w:rsidR="00BB4D77" w:rsidRDefault="00BB4D77" w:rsidP="00026A13">
      <w:pPr>
        <w:spacing w:before="60"/>
        <w:ind w:left="100" w:right="547"/>
        <w:rPr>
          <w:rFonts w:ascii="Garamond" w:hAnsi="Garamond"/>
          <w:sz w:val="24"/>
          <w:szCs w:val="24"/>
        </w:rPr>
      </w:pPr>
    </w:p>
    <w:p w14:paraId="660F87E7" w14:textId="77777777" w:rsidR="00BB4D77" w:rsidRDefault="00BB4D77" w:rsidP="00026A13">
      <w:pPr>
        <w:spacing w:before="60"/>
        <w:ind w:left="100" w:right="547"/>
        <w:rPr>
          <w:rFonts w:ascii="Garamond" w:hAnsi="Garamond"/>
          <w:sz w:val="24"/>
          <w:szCs w:val="24"/>
        </w:rPr>
      </w:pPr>
    </w:p>
    <w:p w14:paraId="7CDD9C01" w14:textId="77777777" w:rsidR="00BB4D77" w:rsidRDefault="00BB4D77" w:rsidP="00026A13">
      <w:pPr>
        <w:spacing w:before="60"/>
        <w:ind w:left="100" w:right="547"/>
        <w:rPr>
          <w:rFonts w:ascii="Garamond" w:hAnsi="Garamond"/>
          <w:sz w:val="24"/>
          <w:szCs w:val="24"/>
        </w:rPr>
      </w:pPr>
    </w:p>
    <w:p w14:paraId="5CB6D290" w14:textId="77777777" w:rsidR="00BB4D77" w:rsidRDefault="00BB4D77" w:rsidP="00026A13">
      <w:pPr>
        <w:spacing w:before="60"/>
        <w:ind w:left="100" w:right="547"/>
        <w:rPr>
          <w:rFonts w:ascii="Garamond" w:hAnsi="Garamond"/>
          <w:sz w:val="24"/>
          <w:szCs w:val="24"/>
        </w:rPr>
      </w:pPr>
    </w:p>
    <w:p w14:paraId="6CB8D66C" w14:textId="77777777" w:rsidR="00BB4D77" w:rsidRDefault="00BB4D77" w:rsidP="00026A13">
      <w:pPr>
        <w:spacing w:before="60"/>
        <w:ind w:left="100" w:right="547"/>
        <w:rPr>
          <w:rFonts w:ascii="Garamond" w:hAnsi="Garamond"/>
          <w:sz w:val="24"/>
          <w:szCs w:val="24"/>
        </w:rPr>
      </w:pPr>
    </w:p>
    <w:p w14:paraId="0A06CD99" w14:textId="77777777" w:rsidR="00BB4D77" w:rsidRDefault="00BB4D77" w:rsidP="00026A13">
      <w:pPr>
        <w:spacing w:before="60"/>
        <w:ind w:left="100" w:right="547"/>
        <w:rPr>
          <w:rFonts w:ascii="Garamond" w:hAnsi="Garamond"/>
          <w:sz w:val="24"/>
          <w:szCs w:val="24"/>
        </w:rPr>
      </w:pPr>
    </w:p>
    <w:p w14:paraId="420A0A79" w14:textId="77777777" w:rsidR="00BB4D77" w:rsidRDefault="00BB4D77" w:rsidP="00026A13">
      <w:pPr>
        <w:spacing w:before="60"/>
        <w:ind w:left="100" w:right="547"/>
        <w:rPr>
          <w:rFonts w:ascii="Garamond" w:hAnsi="Garamond"/>
          <w:sz w:val="24"/>
          <w:szCs w:val="24"/>
        </w:rPr>
      </w:pPr>
    </w:p>
    <w:p w14:paraId="16409E06" w14:textId="77777777" w:rsidR="00BB4D77" w:rsidRDefault="00BB4D77" w:rsidP="00026A13">
      <w:pPr>
        <w:spacing w:before="60"/>
        <w:ind w:left="100" w:right="547"/>
        <w:rPr>
          <w:rFonts w:ascii="Garamond" w:hAnsi="Garamond"/>
          <w:sz w:val="24"/>
          <w:szCs w:val="24"/>
        </w:rPr>
      </w:pPr>
    </w:p>
    <w:p w14:paraId="47FB0C65" w14:textId="77777777" w:rsidR="00BB4D77" w:rsidRDefault="00BB4D77" w:rsidP="00026A13">
      <w:pPr>
        <w:spacing w:before="60"/>
        <w:ind w:left="100" w:right="547"/>
        <w:rPr>
          <w:rFonts w:ascii="Garamond" w:hAnsi="Garamond"/>
          <w:sz w:val="24"/>
          <w:szCs w:val="24"/>
        </w:rPr>
      </w:pPr>
    </w:p>
    <w:p w14:paraId="05174BB9" w14:textId="77777777" w:rsidR="00BB4D77" w:rsidRDefault="00BB4D77" w:rsidP="00026A13">
      <w:pPr>
        <w:spacing w:before="60"/>
        <w:ind w:left="100" w:right="547"/>
        <w:rPr>
          <w:rFonts w:ascii="Garamond" w:hAnsi="Garamond"/>
          <w:sz w:val="24"/>
          <w:szCs w:val="24"/>
        </w:rPr>
      </w:pPr>
    </w:p>
    <w:p w14:paraId="69C0A131" w14:textId="77777777" w:rsidR="00BB4D77" w:rsidRDefault="00BB4D77" w:rsidP="00026A13">
      <w:pPr>
        <w:spacing w:before="60"/>
        <w:ind w:left="100" w:right="547"/>
        <w:rPr>
          <w:rFonts w:ascii="Garamond" w:hAnsi="Garamond"/>
          <w:sz w:val="24"/>
          <w:szCs w:val="24"/>
        </w:rPr>
      </w:pPr>
    </w:p>
    <w:p w14:paraId="1DF4BC5B" w14:textId="77777777" w:rsidR="00BB4D77" w:rsidRDefault="00BB4D77" w:rsidP="00026A13">
      <w:pPr>
        <w:spacing w:before="60"/>
        <w:ind w:left="100" w:right="547"/>
        <w:rPr>
          <w:rFonts w:ascii="Garamond" w:hAnsi="Garamond"/>
          <w:sz w:val="24"/>
          <w:szCs w:val="24"/>
        </w:rPr>
      </w:pPr>
    </w:p>
    <w:p w14:paraId="50EAA395" w14:textId="77777777" w:rsidR="00BB4D77" w:rsidRDefault="00BB4D77" w:rsidP="00026A13">
      <w:pPr>
        <w:spacing w:before="60"/>
        <w:ind w:left="100" w:right="547"/>
        <w:rPr>
          <w:rFonts w:ascii="Garamond" w:hAnsi="Garamond"/>
          <w:sz w:val="24"/>
          <w:szCs w:val="24"/>
        </w:rPr>
      </w:pPr>
    </w:p>
    <w:p w14:paraId="549271A1" w14:textId="77777777" w:rsidR="00BB4D77" w:rsidRDefault="00BB4D77" w:rsidP="00026A13">
      <w:pPr>
        <w:spacing w:before="60"/>
        <w:ind w:left="100" w:right="547"/>
        <w:rPr>
          <w:rFonts w:ascii="Garamond" w:hAnsi="Garamond"/>
          <w:sz w:val="24"/>
          <w:szCs w:val="24"/>
        </w:rPr>
      </w:pPr>
    </w:p>
    <w:p w14:paraId="111E19EA" w14:textId="77777777" w:rsidR="00BB4D77" w:rsidRDefault="00BB4D77" w:rsidP="00026A13">
      <w:pPr>
        <w:spacing w:before="60"/>
        <w:ind w:left="100" w:right="547"/>
        <w:rPr>
          <w:rFonts w:ascii="Garamond" w:hAnsi="Garamond"/>
          <w:sz w:val="24"/>
          <w:szCs w:val="24"/>
        </w:rPr>
      </w:pPr>
    </w:p>
    <w:p w14:paraId="4AD4D31D" w14:textId="77777777" w:rsidR="00BB4D77" w:rsidRDefault="00BB4D77" w:rsidP="00026A13">
      <w:pPr>
        <w:spacing w:before="60"/>
        <w:ind w:left="100" w:right="547"/>
        <w:rPr>
          <w:rFonts w:ascii="Garamond" w:hAnsi="Garamond"/>
          <w:sz w:val="24"/>
          <w:szCs w:val="24"/>
        </w:rPr>
      </w:pPr>
    </w:p>
    <w:p w14:paraId="61B3E6B6" w14:textId="77777777" w:rsidR="00BB4D77" w:rsidRDefault="00BB4D77" w:rsidP="00026A13">
      <w:pPr>
        <w:spacing w:before="60"/>
        <w:ind w:left="100" w:right="547"/>
        <w:rPr>
          <w:rFonts w:ascii="Garamond" w:hAnsi="Garamond"/>
          <w:sz w:val="24"/>
          <w:szCs w:val="24"/>
        </w:rPr>
      </w:pPr>
    </w:p>
    <w:p w14:paraId="4DA6B287" w14:textId="77777777" w:rsidR="001B02E5" w:rsidRDefault="001B02E5" w:rsidP="00026A13">
      <w:pPr>
        <w:spacing w:before="60"/>
        <w:ind w:left="100" w:right="547"/>
        <w:rPr>
          <w:rFonts w:ascii="Garamond" w:hAnsi="Garamond"/>
          <w:sz w:val="24"/>
          <w:szCs w:val="24"/>
        </w:rPr>
      </w:pPr>
    </w:p>
    <w:p w14:paraId="0F1BB9CA" w14:textId="77777777" w:rsidR="001B02E5" w:rsidRDefault="001B02E5" w:rsidP="00026A13">
      <w:pPr>
        <w:spacing w:before="60"/>
        <w:ind w:left="100" w:right="547"/>
        <w:rPr>
          <w:rFonts w:ascii="Garamond" w:hAnsi="Garamond"/>
          <w:sz w:val="24"/>
          <w:szCs w:val="24"/>
        </w:rPr>
      </w:pPr>
    </w:p>
    <w:p w14:paraId="35B33E92" w14:textId="77777777" w:rsidR="001B02E5" w:rsidRPr="00026A13" w:rsidRDefault="001B02E5" w:rsidP="001B02E5">
      <w:pPr>
        <w:spacing w:before="60"/>
        <w:ind w:left="100" w:right="547"/>
        <w:rPr>
          <w:rFonts w:ascii="Garamond" w:eastAsia="Garamond" w:hAnsi="Garamond" w:cs="Garamond"/>
          <w:sz w:val="20"/>
          <w:szCs w:val="20"/>
        </w:rPr>
      </w:pPr>
      <w:r w:rsidRPr="00026A13">
        <w:rPr>
          <w:rFonts w:ascii="Garamond"/>
          <w:b/>
          <w:sz w:val="20"/>
        </w:rPr>
        <w:lastRenderedPageBreak/>
        <w:t>Attachment A: Curriculum Map (Undergraduate</w:t>
      </w:r>
      <w:r w:rsidRPr="00026A13">
        <w:rPr>
          <w:rFonts w:ascii="Garamond"/>
          <w:b/>
          <w:spacing w:val="-23"/>
          <w:sz w:val="20"/>
        </w:rPr>
        <w:t xml:space="preserve"> </w:t>
      </w:r>
      <w:r w:rsidRPr="00026A13">
        <w:rPr>
          <w:rFonts w:ascii="Garamond"/>
          <w:b/>
          <w:sz w:val="20"/>
        </w:rPr>
        <w:t>Programs)</w:t>
      </w:r>
    </w:p>
    <w:p w14:paraId="387425C1" w14:textId="77777777" w:rsidR="001B02E5" w:rsidRPr="00026A13" w:rsidRDefault="001B02E5" w:rsidP="001B02E5">
      <w:pPr>
        <w:widowControl w:val="0"/>
        <w:numPr>
          <w:ilvl w:val="0"/>
          <w:numId w:val="24"/>
        </w:numPr>
        <w:tabs>
          <w:tab w:val="left" w:pos="302"/>
        </w:tabs>
        <w:spacing w:before="34"/>
        <w:ind w:right="547" w:firstLine="0"/>
        <w:rPr>
          <w:rFonts w:ascii="Garamond" w:eastAsia="Garamond" w:hAnsi="Garamond" w:cs="Garamond"/>
          <w:sz w:val="20"/>
          <w:szCs w:val="20"/>
        </w:rPr>
      </w:pPr>
      <w:r w:rsidRPr="00026A13">
        <w:rPr>
          <w:rFonts w:ascii="Garamond"/>
          <w:sz w:val="20"/>
        </w:rPr>
        <w:t>For</w:t>
      </w:r>
      <w:r w:rsidRPr="00026A13">
        <w:rPr>
          <w:rFonts w:ascii="Garamond"/>
          <w:spacing w:val="-1"/>
          <w:sz w:val="20"/>
        </w:rPr>
        <w:t xml:space="preserve"> </w:t>
      </w:r>
      <w:r w:rsidRPr="00026A13">
        <w:rPr>
          <w:rFonts w:ascii="Garamond"/>
          <w:sz w:val="20"/>
          <w:u w:val="single" w:color="000000"/>
        </w:rPr>
        <w:t>each</w:t>
      </w:r>
      <w:r w:rsidRPr="00026A13">
        <w:rPr>
          <w:rFonts w:ascii="Garamond"/>
          <w:spacing w:val="-2"/>
          <w:sz w:val="20"/>
          <w:u w:val="single" w:color="000000"/>
        </w:rPr>
        <w:t xml:space="preserve"> </w:t>
      </w:r>
      <w:r w:rsidRPr="00026A13">
        <w:rPr>
          <w:rFonts w:ascii="Garamond"/>
          <w:sz w:val="20"/>
        </w:rPr>
        <w:t>degree</w:t>
      </w:r>
      <w:r w:rsidRPr="00026A13">
        <w:rPr>
          <w:rFonts w:ascii="Garamond"/>
          <w:spacing w:val="-1"/>
          <w:sz w:val="20"/>
        </w:rPr>
        <w:t xml:space="preserve"> </w:t>
      </w:r>
      <w:r w:rsidRPr="00026A13">
        <w:rPr>
          <w:rFonts w:ascii="Garamond"/>
          <w:sz w:val="20"/>
        </w:rPr>
        <w:t>program</w:t>
      </w:r>
      <w:r w:rsidRPr="00026A13">
        <w:rPr>
          <w:rFonts w:ascii="Garamond"/>
          <w:spacing w:val="-2"/>
          <w:sz w:val="20"/>
        </w:rPr>
        <w:t xml:space="preserve"> </w:t>
      </w:r>
      <w:r w:rsidRPr="00026A13">
        <w:rPr>
          <w:rFonts w:ascii="Garamond"/>
          <w:sz w:val="20"/>
        </w:rPr>
        <w:t>within</w:t>
      </w:r>
      <w:r w:rsidRPr="00026A13">
        <w:rPr>
          <w:rFonts w:ascii="Garamond"/>
          <w:spacing w:val="-3"/>
          <w:sz w:val="20"/>
        </w:rPr>
        <w:t xml:space="preserve"> </w:t>
      </w:r>
      <w:r w:rsidRPr="00026A13">
        <w:rPr>
          <w:rFonts w:ascii="Garamond"/>
          <w:sz w:val="20"/>
        </w:rPr>
        <w:t>the</w:t>
      </w:r>
      <w:r w:rsidRPr="00026A13">
        <w:rPr>
          <w:rFonts w:ascii="Garamond"/>
          <w:spacing w:val="-1"/>
          <w:sz w:val="20"/>
        </w:rPr>
        <w:t xml:space="preserve"> </w:t>
      </w:r>
      <w:r w:rsidRPr="00026A13">
        <w:rPr>
          <w:rFonts w:ascii="Garamond"/>
          <w:sz w:val="20"/>
        </w:rPr>
        <w:t>department,</w:t>
      </w:r>
      <w:r w:rsidRPr="00026A13">
        <w:rPr>
          <w:rFonts w:ascii="Garamond"/>
          <w:spacing w:val="-1"/>
          <w:sz w:val="20"/>
        </w:rPr>
        <w:t xml:space="preserve"> </w:t>
      </w:r>
      <w:r w:rsidRPr="00026A13">
        <w:rPr>
          <w:rFonts w:ascii="Garamond"/>
          <w:sz w:val="20"/>
        </w:rPr>
        <w:t>prepare</w:t>
      </w:r>
      <w:r w:rsidRPr="00026A13">
        <w:rPr>
          <w:rFonts w:ascii="Garamond"/>
          <w:spacing w:val="-1"/>
          <w:sz w:val="20"/>
        </w:rPr>
        <w:t xml:space="preserve"> </w:t>
      </w:r>
      <w:r w:rsidRPr="00026A13">
        <w:rPr>
          <w:rFonts w:ascii="Garamond"/>
          <w:sz w:val="20"/>
        </w:rPr>
        <w:t>a</w:t>
      </w:r>
      <w:r w:rsidRPr="00026A13">
        <w:rPr>
          <w:rFonts w:ascii="Garamond"/>
          <w:spacing w:val="-2"/>
          <w:sz w:val="20"/>
        </w:rPr>
        <w:t xml:space="preserve"> </w:t>
      </w:r>
      <w:r w:rsidRPr="00026A13">
        <w:rPr>
          <w:rFonts w:ascii="Garamond"/>
          <w:sz w:val="20"/>
        </w:rPr>
        <w:t>curriculum</w:t>
      </w:r>
      <w:r w:rsidRPr="00026A13">
        <w:rPr>
          <w:rFonts w:ascii="Garamond"/>
          <w:spacing w:val="-2"/>
          <w:sz w:val="20"/>
        </w:rPr>
        <w:t xml:space="preserve"> </w:t>
      </w:r>
      <w:r w:rsidRPr="00026A13">
        <w:rPr>
          <w:rFonts w:ascii="Garamond"/>
          <w:sz w:val="20"/>
        </w:rPr>
        <w:t>map</w:t>
      </w:r>
      <w:r w:rsidRPr="00026A13">
        <w:rPr>
          <w:rFonts w:ascii="Garamond"/>
          <w:spacing w:val="-3"/>
          <w:sz w:val="20"/>
        </w:rPr>
        <w:t xml:space="preserve"> </w:t>
      </w:r>
      <w:r w:rsidRPr="00026A13">
        <w:rPr>
          <w:rFonts w:ascii="Garamond"/>
          <w:sz w:val="20"/>
        </w:rPr>
        <w:t>that</w:t>
      </w:r>
      <w:r w:rsidRPr="00026A13">
        <w:rPr>
          <w:rFonts w:ascii="Garamond"/>
          <w:spacing w:val="-3"/>
          <w:sz w:val="20"/>
        </w:rPr>
        <w:t xml:space="preserve"> </w:t>
      </w:r>
      <w:r w:rsidRPr="00026A13">
        <w:rPr>
          <w:rFonts w:ascii="Garamond"/>
          <w:sz w:val="20"/>
        </w:rPr>
        <w:t>plots</w:t>
      </w:r>
      <w:r w:rsidRPr="00026A13">
        <w:rPr>
          <w:rFonts w:ascii="Garamond"/>
          <w:spacing w:val="-3"/>
          <w:sz w:val="20"/>
        </w:rPr>
        <w:t xml:space="preserve"> </w:t>
      </w:r>
      <w:r w:rsidRPr="00026A13">
        <w:rPr>
          <w:rFonts w:ascii="Garamond"/>
          <w:sz w:val="20"/>
        </w:rPr>
        <w:t>how</w:t>
      </w:r>
      <w:r w:rsidRPr="00026A13">
        <w:rPr>
          <w:rFonts w:ascii="Garamond"/>
          <w:spacing w:val="-3"/>
          <w:sz w:val="20"/>
        </w:rPr>
        <w:t xml:space="preserve"> </w:t>
      </w:r>
      <w:r w:rsidRPr="00026A13">
        <w:rPr>
          <w:rFonts w:ascii="Garamond"/>
          <w:sz w:val="20"/>
        </w:rPr>
        <w:t>major-area</w:t>
      </w:r>
      <w:r w:rsidRPr="00026A13">
        <w:rPr>
          <w:rFonts w:ascii="Garamond"/>
          <w:spacing w:val="-2"/>
          <w:sz w:val="20"/>
        </w:rPr>
        <w:t xml:space="preserve"> </w:t>
      </w:r>
      <w:r w:rsidRPr="00026A13">
        <w:rPr>
          <w:rFonts w:ascii="Garamond"/>
          <w:sz w:val="20"/>
        </w:rPr>
        <w:t>courses</w:t>
      </w:r>
      <w:r w:rsidRPr="00026A13">
        <w:rPr>
          <w:rFonts w:ascii="Garamond"/>
          <w:spacing w:val="-3"/>
          <w:sz w:val="20"/>
        </w:rPr>
        <w:t xml:space="preserve"> </w:t>
      </w:r>
      <w:r w:rsidRPr="00026A13">
        <w:rPr>
          <w:rFonts w:ascii="Garamond"/>
          <w:sz w:val="20"/>
        </w:rPr>
        <w:t>align</w:t>
      </w:r>
      <w:r w:rsidRPr="00026A13">
        <w:rPr>
          <w:rFonts w:ascii="Garamond"/>
          <w:spacing w:val="-3"/>
          <w:sz w:val="20"/>
        </w:rPr>
        <w:t xml:space="preserve"> </w:t>
      </w:r>
      <w:r w:rsidRPr="00026A13">
        <w:rPr>
          <w:rFonts w:ascii="Garamond"/>
          <w:sz w:val="20"/>
        </w:rPr>
        <w:t>with</w:t>
      </w:r>
      <w:r w:rsidRPr="00026A13">
        <w:rPr>
          <w:rFonts w:ascii="Garamond"/>
          <w:spacing w:val="-3"/>
          <w:sz w:val="20"/>
        </w:rPr>
        <w:t xml:space="preserve"> </w:t>
      </w:r>
      <w:r w:rsidRPr="00026A13">
        <w:rPr>
          <w:rFonts w:ascii="Garamond"/>
          <w:sz w:val="20"/>
        </w:rPr>
        <w:t>program</w:t>
      </w:r>
      <w:r w:rsidRPr="00026A13">
        <w:rPr>
          <w:rFonts w:ascii="Garamond"/>
          <w:w w:val="99"/>
          <w:sz w:val="20"/>
        </w:rPr>
        <w:t xml:space="preserve"> </w:t>
      </w:r>
      <w:r w:rsidRPr="00026A13">
        <w:rPr>
          <w:rFonts w:ascii="Garamond"/>
          <w:sz w:val="20"/>
        </w:rPr>
        <w:t>learning</w:t>
      </w:r>
      <w:r w:rsidRPr="00026A13">
        <w:rPr>
          <w:rFonts w:ascii="Garamond"/>
          <w:spacing w:val="-4"/>
          <w:sz w:val="20"/>
        </w:rPr>
        <w:t xml:space="preserve"> </w:t>
      </w:r>
      <w:r w:rsidRPr="00026A13">
        <w:rPr>
          <w:rFonts w:ascii="Garamond"/>
          <w:sz w:val="20"/>
        </w:rPr>
        <w:t>outcomes</w:t>
      </w:r>
      <w:r w:rsidRPr="00026A13">
        <w:rPr>
          <w:rFonts w:ascii="Garamond"/>
          <w:spacing w:val="-4"/>
          <w:sz w:val="20"/>
        </w:rPr>
        <w:t xml:space="preserve"> </w:t>
      </w:r>
      <w:r w:rsidRPr="00026A13">
        <w:rPr>
          <w:rFonts w:ascii="Garamond"/>
          <w:sz w:val="20"/>
        </w:rPr>
        <w:t>and</w:t>
      </w:r>
      <w:r w:rsidRPr="00026A13">
        <w:rPr>
          <w:rFonts w:ascii="Garamond"/>
          <w:spacing w:val="-2"/>
          <w:sz w:val="20"/>
        </w:rPr>
        <w:t xml:space="preserve"> </w:t>
      </w:r>
      <w:r w:rsidRPr="00026A13">
        <w:rPr>
          <w:rFonts w:ascii="Garamond"/>
          <w:sz w:val="20"/>
        </w:rPr>
        <w:t>at</w:t>
      </w:r>
      <w:r w:rsidRPr="00026A13">
        <w:rPr>
          <w:rFonts w:ascii="Garamond"/>
          <w:spacing w:val="-4"/>
          <w:sz w:val="20"/>
        </w:rPr>
        <w:t xml:space="preserve"> </w:t>
      </w:r>
      <w:r w:rsidRPr="00026A13">
        <w:rPr>
          <w:rFonts w:ascii="Garamond"/>
          <w:sz w:val="20"/>
        </w:rPr>
        <w:t>which</w:t>
      </w:r>
      <w:r w:rsidRPr="00026A13">
        <w:rPr>
          <w:rFonts w:ascii="Garamond"/>
          <w:spacing w:val="-4"/>
          <w:sz w:val="20"/>
        </w:rPr>
        <w:t xml:space="preserve"> </w:t>
      </w:r>
      <w:r w:rsidRPr="00026A13">
        <w:rPr>
          <w:rFonts w:ascii="Garamond"/>
          <w:sz w:val="20"/>
        </w:rPr>
        <w:t>level</w:t>
      </w:r>
      <w:r w:rsidRPr="00026A13">
        <w:rPr>
          <w:rFonts w:ascii="Garamond"/>
          <w:spacing w:val="-4"/>
          <w:sz w:val="20"/>
        </w:rPr>
        <w:t xml:space="preserve"> </w:t>
      </w:r>
      <w:r w:rsidRPr="00026A13">
        <w:rPr>
          <w:rFonts w:ascii="Garamond"/>
          <w:sz w:val="20"/>
        </w:rPr>
        <w:t>(</w:t>
      </w:r>
      <w:r w:rsidRPr="00026A13">
        <w:rPr>
          <w:rFonts w:ascii="Garamond"/>
          <w:b/>
          <w:sz w:val="20"/>
        </w:rPr>
        <w:t>I</w:t>
      </w:r>
      <w:r w:rsidRPr="00026A13">
        <w:rPr>
          <w:rFonts w:ascii="Garamond"/>
          <w:sz w:val="20"/>
        </w:rPr>
        <w:t>ntroduced,</w:t>
      </w:r>
      <w:r w:rsidRPr="00026A13">
        <w:rPr>
          <w:rFonts w:ascii="Garamond"/>
          <w:spacing w:val="-2"/>
          <w:sz w:val="20"/>
        </w:rPr>
        <w:t xml:space="preserve"> </w:t>
      </w:r>
      <w:r w:rsidRPr="00026A13">
        <w:rPr>
          <w:rFonts w:ascii="Garamond"/>
          <w:b/>
          <w:sz w:val="20"/>
        </w:rPr>
        <w:t>D</w:t>
      </w:r>
      <w:r w:rsidRPr="00026A13">
        <w:rPr>
          <w:rFonts w:ascii="Garamond"/>
          <w:sz w:val="20"/>
        </w:rPr>
        <w:t>eveloped,</w:t>
      </w:r>
      <w:r w:rsidRPr="00026A13">
        <w:rPr>
          <w:rFonts w:ascii="Garamond"/>
          <w:spacing w:val="-3"/>
          <w:sz w:val="20"/>
        </w:rPr>
        <w:t xml:space="preserve"> </w:t>
      </w:r>
      <w:r w:rsidRPr="00026A13">
        <w:rPr>
          <w:rFonts w:ascii="Garamond"/>
          <w:b/>
          <w:sz w:val="20"/>
        </w:rPr>
        <w:t>M</w:t>
      </w:r>
      <w:r w:rsidRPr="00026A13">
        <w:rPr>
          <w:rFonts w:ascii="Garamond"/>
          <w:sz w:val="20"/>
        </w:rPr>
        <w:t>astered).</w:t>
      </w:r>
      <w:r w:rsidRPr="00026A13">
        <w:rPr>
          <w:rFonts w:ascii="Garamond"/>
          <w:spacing w:val="-4"/>
          <w:sz w:val="20"/>
        </w:rPr>
        <w:t xml:space="preserve"> </w:t>
      </w:r>
      <w:r w:rsidRPr="00026A13">
        <w:rPr>
          <w:rFonts w:ascii="Garamond"/>
          <w:sz w:val="20"/>
        </w:rPr>
        <w:t>All</w:t>
      </w:r>
      <w:r w:rsidRPr="00026A13">
        <w:rPr>
          <w:rFonts w:ascii="Garamond"/>
          <w:spacing w:val="-4"/>
          <w:sz w:val="20"/>
        </w:rPr>
        <w:t xml:space="preserve"> </w:t>
      </w:r>
      <w:r w:rsidRPr="00026A13">
        <w:rPr>
          <w:rFonts w:ascii="Garamond"/>
          <w:sz w:val="20"/>
        </w:rPr>
        <w:t>courses,</w:t>
      </w:r>
      <w:r w:rsidRPr="00026A13">
        <w:rPr>
          <w:rFonts w:ascii="Garamond"/>
          <w:spacing w:val="-1"/>
          <w:sz w:val="20"/>
        </w:rPr>
        <w:t xml:space="preserve"> </w:t>
      </w:r>
      <w:r w:rsidRPr="00026A13">
        <w:rPr>
          <w:rFonts w:ascii="Garamond"/>
          <w:sz w:val="20"/>
        </w:rPr>
        <w:t>both</w:t>
      </w:r>
      <w:r w:rsidRPr="00026A13">
        <w:rPr>
          <w:rFonts w:ascii="Garamond"/>
          <w:spacing w:val="-4"/>
          <w:sz w:val="20"/>
        </w:rPr>
        <w:t xml:space="preserve"> </w:t>
      </w:r>
      <w:r w:rsidRPr="00026A13">
        <w:rPr>
          <w:rFonts w:ascii="Garamond"/>
          <w:sz w:val="20"/>
        </w:rPr>
        <w:t>required</w:t>
      </w:r>
      <w:r w:rsidRPr="00026A13">
        <w:rPr>
          <w:rFonts w:ascii="Garamond"/>
          <w:spacing w:val="-4"/>
          <w:sz w:val="20"/>
        </w:rPr>
        <w:t xml:space="preserve"> </w:t>
      </w:r>
      <w:r w:rsidRPr="00026A13">
        <w:rPr>
          <w:rFonts w:ascii="Garamond"/>
          <w:sz w:val="20"/>
        </w:rPr>
        <w:t>and</w:t>
      </w:r>
      <w:r w:rsidRPr="00026A13">
        <w:rPr>
          <w:rFonts w:ascii="Garamond"/>
          <w:spacing w:val="-2"/>
          <w:sz w:val="20"/>
        </w:rPr>
        <w:t xml:space="preserve"> </w:t>
      </w:r>
      <w:r w:rsidRPr="00026A13">
        <w:rPr>
          <w:rFonts w:ascii="Garamond"/>
          <w:sz w:val="20"/>
        </w:rPr>
        <w:t>elective,</w:t>
      </w:r>
      <w:r w:rsidRPr="00026A13">
        <w:rPr>
          <w:rFonts w:ascii="Garamond"/>
          <w:spacing w:val="-4"/>
          <w:sz w:val="20"/>
        </w:rPr>
        <w:t xml:space="preserve"> </w:t>
      </w:r>
      <w:r w:rsidRPr="00026A13">
        <w:rPr>
          <w:rFonts w:ascii="Garamond"/>
          <w:sz w:val="20"/>
        </w:rPr>
        <w:t>should</w:t>
      </w:r>
      <w:r w:rsidRPr="00026A13">
        <w:rPr>
          <w:rFonts w:ascii="Garamond"/>
          <w:spacing w:val="-2"/>
          <w:sz w:val="20"/>
        </w:rPr>
        <w:t xml:space="preserve"> </w:t>
      </w:r>
      <w:r w:rsidRPr="00026A13">
        <w:rPr>
          <w:rFonts w:ascii="Garamond"/>
          <w:sz w:val="20"/>
        </w:rPr>
        <w:t>be</w:t>
      </w:r>
      <w:r w:rsidRPr="00026A13">
        <w:rPr>
          <w:rFonts w:ascii="Garamond"/>
          <w:spacing w:val="-2"/>
          <w:sz w:val="20"/>
        </w:rPr>
        <w:t xml:space="preserve"> </w:t>
      </w:r>
      <w:r w:rsidRPr="00026A13">
        <w:rPr>
          <w:rFonts w:ascii="Garamond"/>
          <w:sz w:val="20"/>
        </w:rPr>
        <w:t>mapped.</w:t>
      </w:r>
    </w:p>
    <w:p w14:paraId="5AD9383A" w14:textId="77777777" w:rsidR="001B02E5" w:rsidRPr="00026A13" w:rsidRDefault="001B02E5" w:rsidP="001B02E5">
      <w:pPr>
        <w:widowControl w:val="0"/>
        <w:spacing w:before="2"/>
        <w:rPr>
          <w:rFonts w:ascii="Garamond" w:eastAsia="Garamond" w:hAnsi="Garamond" w:cs="Garamond"/>
          <w:sz w:val="20"/>
          <w:szCs w:val="20"/>
        </w:rPr>
      </w:pPr>
    </w:p>
    <w:p w14:paraId="5A4EDE1D" w14:textId="77777777" w:rsidR="001B02E5" w:rsidRPr="00026A13" w:rsidRDefault="001B02E5" w:rsidP="001B02E5">
      <w:pPr>
        <w:widowControl w:val="0"/>
        <w:numPr>
          <w:ilvl w:val="0"/>
          <w:numId w:val="24"/>
        </w:numPr>
        <w:tabs>
          <w:tab w:val="left" w:pos="302"/>
        </w:tabs>
        <w:ind w:right="98" w:firstLine="0"/>
        <w:rPr>
          <w:rFonts w:ascii="Garamond" w:eastAsia="Garamond" w:hAnsi="Garamond" w:cs="Garamond"/>
          <w:sz w:val="20"/>
          <w:szCs w:val="20"/>
        </w:rPr>
      </w:pPr>
      <w:r w:rsidRPr="00026A13">
        <w:rPr>
          <w:rFonts w:ascii="Garamond" w:eastAsia="Garamond" w:hAnsi="Garamond" w:cs="Garamond"/>
          <w:sz w:val="20"/>
          <w:szCs w:val="20"/>
        </w:rPr>
        <w:t xml:space="preserve">Indicate where the </w:t>
      </w:r>
      <w:r w:rsidRPr="00026A13">
        <w:rPr>
          <w:rFonts w:ascii="Garamond" w:eastAsia="Garamond" w:hAnsi="Garamond" w:cs="Garamond"/>
          <w:i/>
          <w:sz w:val="20"/>
          <w:szCs w:val="20"/>
        </w:rPr>
        <w:t xml:space="preserve">summative </w:t>
      </w:r>
      <w:r w:rsidRPr="00026A13">
        <w:rPr>
          <w:rFonts w:ascii="Garamond" w:eastAsia="Garamond" w:hAnsi="Garamond" w:cs="Garamond"/>
          <w:sz w:val="20"/>
          <w:szCs w:val="20"/>
        </w:rPr>
        <w:t xml:space="preserve">assessment of each outcome will occur by placing an </w:t>
      </w:r>
      <w:r w:rsidRPr="00026A13">
        <w:rPr>
          <w:rFonts w:ascii="Garamond" w:eastAsia="Garamond" w:hAnsi="Garamond" w:cs="Garamond"/>
          <w:b/>
          <w:bCs/>
          <w:sz w:val="20"/>
          <w:szCs w:val="20"/>
        </w:rPr>
        <w:t xml:space="preserve">A </w:t>
      </w:r>
      <w:r w:rsidRPr="00026A13">
        <w:rPr>
          <w:rFonts w:ascii="Garamond" w:eastAsia="Garamond" w:hAnsi="Garamond" w:cs="Garamond"/>
          <w:sz w:val="20"/>
          <w:szCs w:val="20"/>
        </w:rPr>
        <w:t xml:space="preserve">in the cell (this should be at the </w:t>
      </w:r>
      <w:r w:rsidRPr="00026A13">
        <w:rPr>
          <w:rFonts w:ascii="Garamond" w:eastAsia="Garamond" w:hAnsi="Garamond" w:cs="Garamond"/>
          <w:b/>
          <w:bCs/>
          <w:sz w:val="20"/>
          <w:szCs w:val="20"/>
        </w:rPr>
        <w:t xml:space="preserve">M </w:t>
      </w:r>
      <w:r w:rsidRPr="00026A13">
        <w:rPr>
          <w:rFonts w:ascii="Garamond" w:eastAsia="Garamond" w:hAnsi="Garamond" w:cs="Garamond"/>
          <w:sz w:val="20"/>
          <w:szCs w:val="20"/>
        </w:rPr>
        <w:t>level in</w:t>
      </w:r>
      <w:r w:rsidRPr="00026A13">
        <w:rPr>
          <w:rFonts w:ascii="Garamond" w:eastAsia="Garamond" w:hAnsi="Garamond" w:cs="Garamond"/>
          <w:spacing w:val="-23"/>
          <w:sz w:val="20"/>
          <w:szCs w:val="20"/>
        </w:rPr>
        <w:t xml:space="preserve"> </w:t>
      </w:r>
      <w:r w:rsidRPr="00026A13">
        <w:rPr>
          <w:rFonts w:ascii="Garamond" w:eastAsia="Garamond" w:hAnsi="Garamond" w:cs="Garamond"/>
          <w:sz w:val="20"/>
          <w:szCs w:val="20"/>
        </w:rPr>
        <w:t>a</w:t>
      </w:r>
      <w:r w:rsidRPr="00026A13">
        <w:rPr>
          <w:rFonts w:ascii="Garamond" w:eastAsia="Garamond" w:hAnsi="Garamond" w:cs="Garamond"/>
          <w:w w:val="99"/>
          <w:sz w:val="20"/>
          <w:szCs w:val="20"/>
        </w:rPr>
        <w:t xml:space="preserve"> </w:t>
      </w:r>
      <w:r w:rsidRPr="00026A13">
        <w:rPr>
          <w:rFonts w:ascii="Garamond" w:eastAsia="Garamond" w:hAnsi="Garamond" w:cs="Garamond"/>
          <w:sz w:val="20"/>
          <w:szCs w:val="20"/>
        </w:rPr>
        <w:t>capstone</w:t>
      </w:r>
      <w:r w:rsidRPr="00026A13">
        <w:rPr>
          <w:rFonts w:ascii="Garamond" w:eastAsia="Garamond" w:hAnsi="Garamond" w:cs="Garamond"/>
          <w:spacing w:val="-2"/>
          <w:sz w:val="20"/>
          <w:szCs w:val="20"/>
        </w:rPr>
        <w:t xml:space="preserve"> </w:t>
      </w:r>
      <w:r w:rsidRPr="00026A13">
        <w:rPr>
          <w:rFonts w:ascii="Garamond" w:eastAsia="Garamond" w:hAnsi="Garamond" w:cs="Garamond"/>
          <w:sz w:val="20"/>
          <w:szCs w:val="20"/>
        </w:rPr>
        <w:t>course</w:t>
      </w:r>
      <w:r w:rsidRPr="00026A13">
        <w:rPr>
          <w:rFonts w:ascii="Garamond" w:eastAsia="Garamond" w:hAnsi="Garamond" w:cs="Garamond"/>
          <w:spacing w:val="-2"/>
          <w:sz w:val="20"/>
          <w:szCs w:val="20"/>
        </w:rPr>
        <w:t xml:space="preserve"> </w:t>
      </w:r>
      <w:r w:rsidRPr="00026A13">
        <w:rPr>
          <w:rFonts w:ascii="Garamond" w:eastAsia="Garamond" w:hAnsi="Garamond" w:cs="Garamond"/>
          <w:sz w:val="20"/>
          <w:szCs w:val="20"/>
        </w:rPr>
        <w:t>or</w:t>
      </w:r>
      <w:r w:rsidRPr="00026A13">
        <w:rPr>
          <w:rFonts w:ascii="Garamond" w:eastAsia="Garamond" w:hAnsi="Garamond" w:cs="Garamond"/>
          <w:spacing w:val="-3"/>
          <w:sz w:val="20"/>
          <w:szCs w:val="20"/>
        </w:rPr>
        <w:t xml:space="preserve"> </w:t>
      </w:r>
      <w:r w:rsidRPr="00026A13">
        <w:rPr>
          <w:rFonts w:ascii="Garamond" w:eastAsia="Garamond" w:hAnsi="Garamond" w:cs="Garamond"/>
          <w:sz w:val="20"/>
          <w:szCs w:val="20"/>
        </w:rPr>
        <w:t>in</w:t>
      </w:r>
      <w:r w:rsidRPr="00026A13">
        <w:rPr>
          <w:rFonts w:ascii="Garamond" w:eastAsia="Garamond" w:hAnsi="Garamond" w:cs="Garamond"/>
          <w:spacing w:val="-4"/>
          <w:sz w:val="20"/>
          <w:szCs w:val="20"/>
        </w:rPr>
        <w:t xml:space="preserve"> </w:t>
      </w:r>
      <w:r w:rsidRPr="00026A13">
        <w:rPr>
          <w:rFonts w:ascii="Garamond" w:eastAsia="Garamond" w:hAnsi="Garamond" w:cs="Garamond"/>
          <w:sz w:val="20"/>
          <w:szCs w:val="20"/>
        </w:rPr>
        <w:t>courses</w:t>
      </w:r>
      <w:r w:rsidRPr="00026A13">
        <w:rPr>
          <w:rFonts w:ascii="Garamond" w:eastAsia="Garamond" w:hAnsi="Garamond" w:cs="Garamond"/>
          <w:spacing w:val="-4"/>
          <w:sz w:val="20"/>
          <w:szCs w:val="20"/>
        </w:rPr>
        <w:t xml:space="preserve"> </w:t>
      </w:r>
      <w:r w:rsidRPr="00026A13">
        <w:rPr>
          <w:rFonts w:ascii="Garamond" w:eastAsia="Garamond" w:hAnsi="Garamond" w:cs="Garamond"/>
          <w:sz w:val="20"/>
          <w:szCs w:val="20"/>
        </w:rPr>
        <w:t>that</w:t>
      </w:r>
      <w:r w:rsidRPr="00026A13">
        <w:rPr>
          <w:rFonts w:ascii="Garamond" w:eastAsia="Garamond" w:hAnsi="Garamond" w:cs="Garamond"/>
          <w:spacing w:val="-4"/>
          <w:sz w:val="20"/>
          <w:szCs w:val="20"/>
        </w:rPr>
        <w:t xml:space="preserve"> </w:t>
      </w:r>
      <w:r w:rsidRPr="00026A13">
        <w:rPr>
          <w:rFonts w:ascii="Garamond" w:eastAsia="Garamond" w:hAnsi="Garamond" w:cs="Garamond"/>
          <w:sz w:val="20"/>
          <w:szCs w:val="20"/>
        </w:rPr>
        <w:t>include</w:t>
      </w:r>
      <w:r w:rsidRPr="00026A13">
        <w:rPr>
          <w:rFonts w:ascii="Garamond" w:eastAsia="Garamond" w:hAnsi="Garamond" w:cs="Garamond"/>
          <w:spacing w:val="-2"/>
          <w:sz w:val="20"/>
          <w:szCs w:val="20"/>
        </w:rPr>
        <w:t xml:space="preserve"> </w:t>
      </w:r>
      <w:r w:rsidRPr="00026A13">
        <w:rPr>
          <w:rFonts w:ascii="Garamond" w:eastAsia="Garamond" w:hAnsi="Garamond" w:cs="Garamond"/>
          <w:sz w:val="20"/>
          <w:szCs w:val="20"/>
        </w:rPr>
        <w:t>senior-level</w:t>
      </w:r>
      <w:r w:rsidRPr="00026A13">
        <w:rPr>
          <w:rFonts w:ascii="Garamond" w:eastAsia="Garamond" w:hAnsi="Garamond" w:cs="Garamond"/>
          <w:spacing w:val="-4"/>
          <w:sz w:val="20"/>
          <w:szCs w:val="20"/>
        </w:rPr>
        <w:t xml:space="preserve"> </w:t>
      </w:r>
      <w:r w:rsidRPr="00026A13">
        <w:rPr>
          <w:rFonts w:ascii="Garamond" w:eastAsia="Garamond" w:hAnsi="Garamond" w:cs="Garamond"/>
          <w:sz w:val="20"/>
          <w:szCs w:val="20"/>
        </w:rPr>
        <w:t>culminating</w:t>
      </w:r>
      <w:r w:rsidRPr="00026A13">
        <w:rPr>
          <w:rFonts w:ascii="Garamond" w:eastAsia="Garamond" w:hAnsi="Garamond" w:cs="Garamond"/>
          <w:spacing w:val="-4"/>
          <w:sz w:val="20"/>
          <w:szCs w:val="20"/>
        </w:rPr>
        <w:t xml:space="preserve"> </w:t>
      </w:r>
      <w:r w:rsidRPr="00026A13">
        <w:rPr>
          <w:rFonts w:ascii="Garamond" w:eastAsia="Garamond" w:hAnsi="Garamond" w:cs="Garamond"/>
          <w:sz w:val="20"/>
          <w:szCs w:val="20"/>
        </w:rPr>
        <w:t>learning</w:t>
      </w:r>
      <w:r w:rsidRPr="00026A13">
        <w:rPr>
          <w:rFonts w:ascii="Garamond" w:eastAsia="Garamond" w:hAnsi="Garamond" w:cs="Garamond"/>
          <w:spacing w:val="-4"/>
          <w:sz w:val="20"/>
          <w:szCs w:val="20"/>
        </w:rPr>
        <w:t xml:space="preserve"> </w:t>
      </w:r>
      <w:r w:rsidRPr="00026A13">
        <w:rPr>
          <w:rFonts w:ascii="Garamond" w:eastAsia="Garamond" w:hAnsi="Garamond" w:cs="Garamond"/>
          <w:sz w:val="20"/>
          <w:szCs w:val="20"/>
        </w:rPr>
        <w:t>experiences).</w:t>
      </w:r>
      <w:r w:rsidRPr="00026A13">
        <w:rPr>
          <w:rFonts w:ascii="Garamond" w:eastAsia="Garamond" w:hAnsi="Garamond" w:cs="Garamond"/>
          <w:spacing w:val="-1"/>
          <w:sz w:val="20"/>
          <w:szCs w:val="20"/>
        </w:rPr>
        <w:t xml:space="preserve"> </w:t>
      </w:r>
      <w:r w:rsidRPr="00026A13">
        <w:rPr>
          <w:rFonts w:ascii="Garamond" w:eastAsia="Garamond" w:hAnsi="Garamond" w:cs="Garamond"/>
          <w:sz w:val="20"/>
          <w:szCs w:val="20"/>
        </w:rPr>
        <w:t>Faculty</w:t>
      </w:r>
      <w:r w:rsidRPr="00026A13">
        <w:rPr>
          <w:rFonts w:ascii="Garamond" w:eastAsia="Garamond" w:hAnsi="Garamond" w:cs="Garamond"/>
          <w:spacing w:val="-3"/>
          <w:sz w:val="20"/>
          <w:szCs w:val="20"/>
        </w:rPr>
        <w:t xml:space="preserve"> </w:t>
      </w:r>
      <w:r w:rsidRPr="00026A13">
        <w:rPr>
          <w:rFonts w:ascii="Garamond" w:eastAsia="Garamond" w:hAnsi="Garamond" w:cs="Garamond"/>
          <w:sz w:val="20"/>
          <w:szCs w:val="20"/>
        </w:rPr>
        <w:t>will</w:t>
      </w:r>
      <w:r w:rsidRPr="00026A13">
        <w:rPr>
          <w:rFonts w:ascii="Garamond" w:eastAsia="Garamond" w:hAnsi="Garamond" w:cs="Garamond"/>
          <w:spacing w:val="-4"/>
          <w:sz w:val="20"/>
          <w:szCs w:val="20"/>
        </w:rPr>
        <w:t xml:space="preserve"> </w:t>
      </w:r>
      <w:r w:rsidRPr="00026A13">
        <w:rPr>
          <w:rFonts w:ascii="Garamond" w:eastAsia="Garamond" w:hAnsi="Garamond" w:cs="Garamond"/>
          <w:sz w:val="20"/>
          <w:szCs w:val="20"/>
        </w:rPr>
        <w:t>also</w:t>
      </w:r>
      <w:r w:rsidRPr="00026A13">
        <w:rPr>
          <w:rFonts w:ascii="Garamond" w:eastAsia="Garamond" w:hAnsi="Garamond" w:cs="Garamond"/>
          <w:spacing w:val="-4"/>
          <w:sz w:val="20"/>
          <w:szCs w:val="20"/>
        </w:rPr>
        <w:t xml:space="preserve"> </w:t>
      </w:r>
      <w:r w:rsidRPr="00026A13">
        <w:rPr>
          <w:rFonts w:ascii="Garamond" w:eastAsia="Garamond" w:hAnsi="Garamond" w:cs="Garamond"/>
          <w:sz w:val="20"/>
          <w:szCs w:val="20"/>
        </w:rPr>
        <w:t>conduct</w:t>
      </w:r>
      <w:r w:rsidRPr="00026A13">
        <w:rPr>
          <w:rFonts w:ascii="Garamond" w:eastAsia="Garamond" w:hAnsi="Garamond" w:cs="Garamond"/>
          <w:spacing w:val="-1"/>
          <w:sz w:val="20"/>
          <w:szCs w:val="20"/>
        </w:rPr>
        <w:t xml:space="preserve"> </w:t>
      </w:r>
      <w:r w:rsidRPr="00026A13">
        <w:rPr>
          <w:rFonts w:ascii="Garamond" w:eastAsia="Garamond" w:hAnsi="Garamond" w:cs="Garamond"/>
          <w:i/>
          <w:sz w:val="20"/>
          <w:szCs w:val="20"/>
        </w:rPr>
        <w:t>formative</w:t>
      </w:r>
      <w:r w:rsidRPr="00026A13">
        <w:rPr>
          <w:rFonts w:ascii="Garamond" w:eastAsia="Garamond" w:hAnsi="Garamond" w:cs="Garamond"/>
          <w:i/>
          <w:spacing w:val="-3"/>
          <w:sz w:val="20"/>
          <w:szCs w:val="20"/>
        </w:rPr>
        <w:t xml:space="preserve"> </w:t>
      </w:r>
      <w:r w:rsidRPr="00026A13">
        <w:rPr>
          <w:rFonts w:ascii="Garamond" w:eastAsia="Garamond" w:hAnsi="Garamond" w:cs="Garamond"/>
          <w:sz w:val="20"/>
          <w:szCs w:val="20"/>
        </w:rPr>
        <w:t>assessment</w:t>
      </w:r>
      <w:r w:rsidRPr="00026A13">
        <w:rPr>
          <w:rFonts w:ascii="Garamond" w:eastAsia="Garamond" w:hAnsi="Garamond" w:cs="Garamond"/>
          <w:spacing w:val="-4"/>
          <w:sz w:val="20"/>
          <w:szCs w:val="20"/>
        </w:rPr>
        <w:t xml:space="preserve"> </w:t>
      </w:r>
      <w:r w:rsidRPr="00026A13">
        <w:rPr>
          <w:rFonts w:ascii="Garamond" w:eastAsia="Garamond" w:hAnsi="Garamond" w:cs="Garamond"/>
          <w:sz w:val="20"/>
          <w:szCs w:val="20"/>
        </w:rPr>
        <w:t>of</w:t>
      </w:r>
      <w:r w:rsidRPr="00026A13">
        <w:rPr>
          <w:rFonts w:ascii="Garamond" w:eastAsia="Garamond" w:hAnsi="Garamond" w:cs="Garamond"/>
          <w:w w:val="99"/>
          <w:sz w:val="20"/>
          <w:szCs w:val="20"/>
        </w:rPr>
        <w:t xml:space="preserve"> </w:t>
      </w:r>
      <w:r w:rsidRPr="00026A13">
        <w:rPr>
          <w:rFonts w:ascii="Garamond" w:eastAsia="Garamond" w:hAnsi="Garamond" w:cs="Garamond"/>
          <w:sz w:val="20"/>
          <w:szCs w:val="20"/>
        </w:rPr>
        <w:t>lower level courses (</w:t>
      </w:r>
      <w:r w:rsidRPr="00026A13">
        <w:rPr>
          <w:rFonts w:ascii="Garamond" w:eastAsia="Garamond" w:hAnsi="Garamond" w:cs="Garamond"/>
          <w:b/>
          <w:bCs/>
          <w:sz w:val="20"/>
          <w:szCs w:val="20"/>
        </w:rPr>
        <w:t>I, D</w:t>
      </w:r>
      <w:r w:rsidRPr="00026A13">
        <w:rPr>
          <w:rFonts w:ascii="Garamond" w:eastAsia="Garamond" w:hAnsi="Garamond" w:cs="Garamond"/>
          <w:sz w:val="20"/>
          <w:szCs w:val="20"/>
        </w:rPr>
        <w:t>) throughout the curriculum when the results from the assessment of senior-level learning reveal gaps</w:t>
      </w:r>
      <w:r w:rsidRPr="00026A13">
        <w:rPr>
          <w:rFonts w:ascii="Garamond" w:eastAsia="Garamond" w:hAnsi="Garamond" w:cs="Garamond"/>
          <w:spacing w:val="-23"/>
          <w:sz w:val="20"/>
          <w:szCs w:val="20"/>
        </w:rPr>
        <w:t xml:space="preserve"> </w:t>
      </w:r>
      <w:r w:rsidRPr="00026A13">
        <w:rPr>
          <w:rFonts w:ascii="Garamond" w:eastAsia="Garamond" w:hAnsi="Garamond" w:cs="Garamond"/>
          <w:sz w:val="20"/>
          <w:szCs w:val="20"/>
        </w:rPr>
        <w:t>or</w:t>
      </w:r>
      <w:r w:rsidRPr="00026A13">
        <w:rPr>
          <w:rFonts w:ascii="Garamond" w:eastAsia="Garamond" w:hAnsi="Garamond" w:cs="Garamond"/>
          <w:w w:val="99"/>
          <w:sz w:val="20"/>
          <w:szCs w:val="20"/>
        </w:rPr>
        <w:t xml:space="preserve"> </w:t>
      </w:r>
      <w:r w:rsidRPr="00026A13">
        <w:rPr>
          <w:rFonts w:ascii="Garamond" w:eastAsia="Garamond" w:hAnsi="Garamond" w:cs="Garamond"/>
          <w:sz w:val="20"/>
          <w:szCs w:val="20"/>
        </w:rPr>
        <w:t>weaknesses</w:t>
      </w:r>
      <w:r w:rsidRPr="00026A13">
        <w:rPr>
          <w:rFonts w:ascii="Garamond" w:eastAsia="Garamond" w:hAnsi="Garamond" w:cs="Garamond"/>
          <w:spacing w:val="-4"/>
          <w:sz w:val="20"/>
          <w:szCs w:val="20"/>
        </w:rPr>
        <w:t xml:space="preserve"> </w:t>
      </w:r>
      <w:r w:rsidRPr="00026A13">
        <w:rPr>
          <w:rFonts w:ascii="Garamond" w:eastAsia="Garamond" w:hAnsi="Garamond" w:cs="Garamond"/>
          <w:sz w:val="20"/>
          <w:szCs w:val="20"/>
        </w:rPr>
        <w:t>that</w:t>
      </w:r>
      <w:r w:rsidRPr="00026A13">
        <w:rPr>
          <w:rFonts w:ascii="Garamond" w:eastAsia="Garamond" w:hAnsi="Garamond" w:cs="Garamond"/>
          <w:spacing w:val="-4"/>
          <w:sz w:val="20"/>
          <w:szCs w:val="20"/>
        </w:rPr>
        <w:t xml:space="preserve"> </w:t>
      </w:r>
      <w:r w:rsidRPr="00026A13">
        <w:rPr>
          <w:rFonts w:ascii="Garamond" w:eastAsia="Garamond" w:hAnsi="Garamond" w:cs="Garamond"/>
          <w:sz w:val="20"/>
          <w:szCs w:val="20"/>
        </w:rPr>
        <w:t>may</w:t>
      </w:r>
      <w:r w:rsidRPr="00026A13">
        <w:rPr>
          <w:rFonts w:ascii="Garamond" w:eastAsia="Garamond" w:hAnsi="Garamond" w:cs="Garamond"/>
          <w:spacing w:val="-2"/>
          <w:sz w:val="20"/>
          <w:szCs w:val="20"/>
        </w:rPr>
        <w:t xml:space="preserve"> </w:t>
      </w:r>
      <w:r w:rsidRPr="00026A13">
        <w:rPr>
          <w:rFonts w:ascii="Garamond" w:eastAsia="Garamond" w:hAnsi="Garamond" w:cs="Garamond"/>
          <w:sz w:val="20"/>
          <w:szCs w:val="20"/>
        </w:rPr>
        <w:t>need</w:t>
      </w:r>
      <w:r w:rsidRPr="00026A13">
        <w:rPr>
          <w:rFonts w:ascii="Garamond" w:eastAsia="Garamond" w:hAnsi="Garamond" w:cs="Garamond"/>
          <w:spacing w:val="-2"/>
          <w:sz w:val="20"/>
          <w:szCs w:val="20"/>
        </w:rPr>
        <w:t xml:space="preserve"> </w:t>
      </w:r>
      <w:r w:rsidRPr="00026A13">
        <w:rPr>
          <w:rFonts w:ascii="Garamond" w:eastAsia="Garamond" w:hAnsi="Garamond" w:cs="Garamond"/>
          <w:sz w:val="20"/>
          <w:szCs w:val="20"/>
        </w:rPr>
        <w:t>to</w:t>
      </w:r>
      <w:r w:rsidRPr="00026A13">
        <w:rPr>
          <w:rFonts w:ascii="Garamond" w:eastAsia="Garamond" w:hAnsi="Garamond" w:cs="Garamond"/>
          <w:spacing w:val="-5"/>
          <w:sz w:val="20"/>
          <w:szCs w:val="20"/>
        </w:rPr>
        <w:t xml:space="preserve"> </w:t>
      </w:r>
      <w:r w:rsidRPr="00026A13">
        <w:rPr>
          <w:rFonts w:ascii="Garamond" w:eastAsia="Garamond" w:hAnsi="Garamond" w:cs="Garamond"/>
          <w:sz w:val="20"/>
          <w:szCs w:val="20"/>
        </w:rPr>
        <w:t>be</w:t>
      </w:r>
      <w:r w:rsidRPr="00026A13">
        <w:rPr>
          <w:rFonts w:ascii="Garamond" w:eastAsia="Garamond" w:hAnsi="Garamond" w:cs="Garamond"/>
          <w:spacing w:val="-2"/>
          <w:sz w:val="20"/>
          <w:szCs w:val="20"/>
        </w:rPr>
        <w:t xml:space="preserve"> </w:t>
      </w:r>
      <w:r w:rsidRPr="00026A13">
        <w:rPr>
          <w:rFonts w:ascii="Garamond" w:eastAsia="Garamond" w:hAnsi="Garamond" w:cs="Garamond"/>
          <w:sz w:val="20"/>
          <w:szCs w:val="20"/>
        </w:rPr>
        <w:t>addressed</w:t>
      </w:r>
      <w:r w:rsidRPr="00026A13">
        <w:rPr>
          <w:rFonts w:ascii="Garamond" w:eastAsia="Garamond" w:hAnsi="Garamond" w:cs="Garamond"/>
          <w:spacing w:val="-2"/>
          <w:sz w:val="20"/>
          <w:szCs w:val="20"/>
        </w:rPr>
        <w:t xml:space="preserve"> </w:t>
      </w:r>
      <w:r w:rsidRPr="00026A13">
        <w:rPr>
          <w:rFonts w:ascii="Garamond" w:eastAsia="Garamond" w:hAnsi="Garamond" w:cs="Garamond"/>
          <w:sz w:val="20"/>
          <w:szCs w:val="20"/>
        </w:rPr>
        <w:t>at</w:t>
      </w:r>
      <w:r w:rsidRPr="00026A13">
        <w:rPr>
          <w:rFonts w:ascii="Garamond" w:eastAsia="Garamond" w:hAnsi="Garamond" w:cs="Garamond"/>
          <w:spacing w:val="-4"/>
          <w:sz w:val="20"/>
          <w:szCs w:val="20"/>
        </w:rPr>
        <w:t xml:space="preserve"> </w:t>
      </w:r>
      <w:r w:rsidRPr="00026A13">
        <w:rPr>
          <w:rFonts w:ascii="Garamond" w:eastAsia="Garamond" w:hAnsi="Garamond" w:cs="Garamond"/>
          <w:sz w:val="20"/>
          <w:szCs w:val="20"/>
        </w:rPr>
        <w:t>those</w:t>
      </w:r>
      <w:r w:rsidRPr="00026A13">
        <w:rPr>
          <w:rFonts w:ascii="Garamond" w:eastAsia="Garamond" w:hAnsi="Garamond" w:cs="Garamond"/>
          <w:spacing w:val="-2"/>
          <w:sz w:val="20"/>
          <w:szCs w:val="20"/>
        </w:rPr>
        <w:t xml:space="preserve"> </w:t>
      </w:r>
      <w:r w:rsidRPr="00026A13">
        <w:rPr>
          <w:rFonts w:ascii="Garamond" w:eastAsia="Garamond" w:hAnsi="Garamond" w:cs="Garamond"/>
          <w:sz w:val="20"/>
          <w:szCs w:val="20"/>
        </w:rPr>
        <w:t>levels.</w:t>
      </w:r>
      <w:r w:rsidRPr="00026A13">
        <w:rPr>
          <w:rFonts w:ascii="Garamond" w:eastAsia="Garamond" w:hAnsi="Garamond" w:cs="Garamond"/>
          <w:spacing w:val="-1"/>
          <w:sz w:val="20"/>
          <w:szCs w:val="20"/>
        </w:rPr>
        <w:t xml:space="preserve"> </w:t>
      </w:r>
      <w:r w:rsidRPr="00026A13">
        <w:rPr>
          <w:rFonts w:ascii="Garamond" w:eastAsia="Garamond" w:hAnsi="Garamond" w:cs="Garamond"/>
          <w:sz w:val="20"/>
          <w:szCs w:val="20"/>
        </w:rPr>
        <w:t>Both</w:t>
      </w:r>
      <w:r w:rsidRPr="00026A13">
        <w:rPr>
          <w:rFonts w:ascii="Garamond" w:eastAsia="Garamond" w:hAnsi="Garamond" w:cs="Garamond"/>
          <w:spacing w:val="-4"/>
          <w:sz w:val="20"/>
          <w:szCs w:val="20"/>
        </w:rPr>
        <w:t xml:space="preserve"> </w:t>
      </w:r>
      <w:r w:rsidRPr="00026A13">
        <w:rPr>
          <w:rFonts w:ascii="Garamond" w:eastAsia="Garamond" w:hAnsi="Garamond" w:cs="Garamond"/>
          <w:sz w:val="20"/>
          <w:szCs w:val="20"/>
        </w:rPr>
        <w:t>formative</w:t>
      </w:r>
      <w:r w:rsidRPr="00026A13">
        <w:rPr>
          <w:rFonts w:ascii="Garamond" w:eastAsia="Garamond" w:hAnsi="Garamond" w:cs="Garamond"/>
          <w:spacing w:val="-3"/>
          <w:sz w:val="20"/>
          <w:szCs w:val="20"/>
        </w:rPr>
        <w:t xml:space="preserve"> </w:t>
      </w:r>
      <w:r w:rsidRPr="00026A13">
        <w:rPr>
          <w:rFonts w:ascii="Garamond" w:eastAsia="Garamond" w:hAnsi="Garamond" w:cs="Garamond"/>
          <w:sz w:val="20"/>
          <w:szCs w:val="20"/>
        </w:rPr>
        <w:t>and</w:t>
      </w:r>
      <w:r w:rsidRPr="00026A13">
        <w:rPr>
          <w:rFonts w:ascii="Garamond" w:eastAsia="Garamond" w:hAnsi="Garamond" w:cs="Garamond"/>
          <w:spacing w:val="-2"/>
          <w:sz w:val="20"/>
          <w:szCs w:val="20"/>
        </w:rPr>
        <w:t xml:space="preserve"> </w:t>
      </w:r>
      <w:r w:rsidRPr="00026A13">
        <w:rPr>
          <w:rFonts w:ascii="Garamond" w:eastAsia="Garamond" w:hAnsi="Garamond" w:cs="Garamond"/>
          <w:sz w:val="20"/>
          <w:szCs w:val="20"/>
        </w:rPr>
        <w:t>summative</w:t>
      </w:r>
      <w:r w:rsidRPr="00026A13">
        <w:rPr>
          <w:rFonts w:ascii="Garamond" w:eastAsia="Garamond" w:hAnsi="Garamond" w:cs="Garamond"/>
          <w:spacing w:val="-2"/>
          <w:sz w:val="20"/>
          <w:szCs w:val="20"/>
        </w:rPr>
        <w:t xml:space="preserve"> </w:t>
      </w:r>
      <w:r w:rsidRPr="00026A13">
        <w:rPr>
          <w:rFonts w:ascii="Garamond" w:eastAsia="Garamond" w:hAnsi="Garamond" w:cs="Garamond"/>
          <w:sz w:val="20"/>
          <w:szCs w:val="20"/>
        </w:rPr>
        <w:t>assessment</w:t>
      </w:r>
      <w:r w:rsidRPr="00026A13">
        <w:rPr>
          <w:rFonts w:ascii="Garamond" w:eastAsia="Garamond" w:hAnsi="Garamond" w:cs="Garamond"/>
          <w:spacing w:val="-4"/>
          <w:sz w:val="20"/>
          <w:szCs w:val="20"/>
        </w:rPr>
        <w:t xml:space="preserve"> </w:t>
      </w:r>
      <w:r w:rsidRPr="00026A13">
        <w:rPr>
          <w:rFonts w:ascii="Garamond" w:eastAsia="Garamond" w:hAnsi="Garamond" w:cs="Garamond"/>
          <w:sz w:val="20"/>
          <w:szCs w:val="20"/>
        </w:rPr>
        <w:t>data</w:t>
      </w:r>
      <w:r w:rsidRPr="00026A13">
        <w:rPr>
          <w:rFonts w:ascii="Garamond" w:eastAsia="Garamond" w:hAnsi="Garamond" w:cs="Garamond"/>
          <w:spacing w:val="-3"/>
          <w:sz w:val="20"/>
          <w:szCs w:val="20"/>
        </w:rPr>
        <w:t xml:space="preserve"> </w:t>
      </w:r>
      <w:r w:rsidRPr="00026A13">
        <w:rPr>
          <w:rFonts w:ascii="Garamond" w:eastAsia="Garamond" w:hAnsi="Garamond" w:cs="Garamond"/>
          <w:sz w:val="20"/>
          <w:szCs w:val="20"/>
        </w:rPr>
        <w:t>should</w:t>
      </w:r>
      <w:r w:rsidRPr="00026A13">
        <w:rPr>
          <w:rFonts w:ascii="Garamond" w:eastAsia="Garamond" w:hAnsi="Garamond" w:cs="Garamond"/>
          <w:spacing w:val="-2"/>
          <w:sz w:val="20"/>
          <w:szCs w:val="20"/>
        </w:rPr>
        <w:t xml:space="preserve"> </w:t>
      </w:r>
      <w:r w:rsidRPr="00026A13">
        <w:rPr>
          <w:rFonts w:ascii="Garamond" w:eastAsia="Garamond" w:hAnsi="Garamond" w:cs="Garamond"/>
          <w:sz w:val="20"/>
          <w:szCs w:val="20"/>
        </w:rPr>
        <w:t>be</w:t>
      </w:r>
      <w:r w:rsidRPr="00026A13">
        <w:rPr>
          <w:rFonts w:ascii="Garamond" w:eastAsia="Garamond" w:hAnsi="Garamond" w:cs="Garamond"/>
          <w:spacing w:val="-2"/>
          <w:sz w:val="20"/>
          <w:szCs w:val="20"/>
        </w:rPr>
        <w:t xml:space="preserve"> </w:t>
      </w:r>
      <w:r w:rsidRPr="00026A13">
        <w:rPr>
          <w:rFonts w:ascii="Garamond" w:eastAsia="Garamond" w:hAnsi="Garamond" w:cs="Garamond"/>
          <w:sz w:val="20"/>
          <w:szCs w:val="20"/>
        </w:rPr>
        <w:t>reported</w:t>
      </w:r>
      <w:r w:rsidRPr="00026A13">
        <w:rPr>
          <w:rFonts w:ascii="Garamond" w:eastAsia="Garamond" w:hAnsi="Garamond" w:cs="Garamond"/>
          <w:spacing w:val="-2"/>
          <w:sz w:val="20"/>
          <w:szCs w:val="20"/>
        </w:rPr>
        <w:t xml:space="preserve"> </w:t>
      </w:r>
      <w:r w:rsidRPr="00026A13">
        <w:rPr>
          <w:rFonts w:ascii="Garamond" w:eastAsia="Garamond" w:hAnsi="Garamond" w:cs="Garamond"/>
          <w:sz w:val="20"/>
          <w:szCs w:val="20"/>
        </w:rPr>
        <w:t>each</w:t>
      </w:r>
      <w:r w:rsidRPr="00026A13">
        <w:rPr>
          <w:rFonts w:ascii="Garamond" w:eastAsia="Garamond" w:hAnsi="Garamond" w:cs="Garamond"/>
          <w:spacing w:val="-4"/>
          <w:sz w:val="20"/>
          <w:szCs w:val="20"/>
        </w:rPr>
        <w:t xml:space="preserve"> </w:t>
      </w:r>
      <w:r w:rsidRPr="00026A13">
        <w:rPr>
          <w:rFonts w:ascii="Garamond" w:eastAsia="Garamond" w:hAnsi="Garamond" w:cs="Garamond"/>
          <w:sz w:val="20"/>
          <w:szCs w:val="20"/>
        </w:rPr>
        <w:t>cycle</w:t>
      </w:r>
      <w:r w:rsidRPr="00026A13">
        <w:rPr>
          <w:rFonts w:ascii="Garamond" w:eastAsia="Garamond" w:hAnsi="Garamond" w:cs="Garamond"/>
          <w:spacing w:val="-2"/>
          <w:sz w:val="20"/>
          <w:szCs w:val="20"/>
        </w:rPr>
        <w:t xml:space="preserve"> </w:t>
      </w:r>
      <w:r w:rsidRPr="00026A13">
        <w:rPr>
          <w:rFonts w:ascii="Garamond" w:eastAsia="Garamond" w:hAnsi="Garamond" w:cs="Garamond"/>
          <w:sz w:val="20"/>
          <w:szCs w:val="20"/>
        </w:rPr>
        <w:t>to</w:t>
      </w:r>
      <w:r w:rsidRPr="00026A13">
        <w:rPr>
          <w:rFonts w:ascii="Garamond" w:eastAsia="Garamond" w:hAnsi="Garamond" w:cs="Garamond"/>
          <w:w w:val="99"/>
          <w:sz w:val="20"/>
          <w:szCs w:val="20"/>
        </w:rPr>
        <w:t xml:space="preserve"> </w:t>
      </w:r>
      <w:r w:rsidRPr="00026A13">
        <w:rPr>
          <w:rFonts w:ascii="Garamond" w:eastAsia="Garamond" w:hAnsi="Garamond" w:cs="Garamond"/>
          <w:sz w:val="20"/>
          <w:szCs w:val="20"/>
        </w:rPr>
        <w:t>document the program’s progress in continuous</w:t>
      </w:r>
      <w:r w:rsidRPr="00026A13">
        <w:rPr>
          <w:rFonts w:ascii="Garamond" w:eastAsia="Garamond" w:hAnsi="Garamond" w:cs="Garamond"/>
          <w:spacing w:val="-3"/>
          <w:sz w:val="20"/>
          <w:szCs w:val="20"/>
        </w:rPr>
        <w:t xml:space="preserve"> </w:t>
      </w:r>
      <w:r w:rsidRPr="00026A13">
        <w:rPr>
          <w:rFonts w:ascii="Garamond" w:eastAsia="Garamond" w:hAnsi="Garamond" w:cs="Garamond"/>
          <w:sz w:val="20"/>
          <w:szCs w:val="20"/>
        </w:rPr>
        <w:t>improvement.</w:t>
      </w:r>
    </w:p>
    <w:p w14:paraId="1EABDE98" w14:textId="77777777" w:rsidR="001B02E5" w:rsidRPr="00026A13" w:rsidRDefault="001B02E5" w:rsidP="001B02E5">
      <w:pPr>
        <w:widowControl w:val="0"/>
        <w:spacing w:before="5"/>
        <w:rPr>
          <w:rFonts w:ascii="Garamond" w:eastAsia="Garamond" w:hAnsi="Garamond" w:cs="Garamond"/>
        </w:rPr>
      </w:pPr>
    </w:p>
    <w:tbl>
      <w:tblPr>
        <w:tblW w:w="0" w:type="auto"/>
        <w:tblInd w:w="366" w:type="dxa"/>
        <w:tblLayout w:type="fixed"/>
        <w:tblCellMar>
          <w:left w:w="0" w:type="dxa"/>
          <w:right w:w="0" w:type="dxa"/>
        </w:tblCellMar>
        <w:tblLook w:val="01E0" w:firstRow="1" w:lastRow="1" w:firstColumn="1" w:lastColumn="1" w:noHBand="0" w:noVBand="0"/>
      </w:tblPr>
      <w:tblGrid>
        <w:gridCol w:w="2633"/>
        <w:gridCol w:w="949"/>
        <w:gridCol w:w="559"/>
        <w:gridCol w:w="387"/>
        <w:gridCol w:w="950"/>
        <w:gridCol w:w="168"/>
        <w:gridCol w:w="780"/>
        <w:gridCol w:w="728"/>
        <w:gridCol w:w="218"/>
        <w:gridCol w:w="948"/>
        <w:gridCol w:w="342"/>
        <w:gridCol w:w="607"/>
        <w:gridCol w:w="989"/>
      </w:tblGrid>
      <w:tr w:rsidR="001B02E5" w:rsidRPr="00026A13" w14:paraId="30D468B3" w14:textId="77777777" w:rsidTr="00A42B6E">
        <w:trPr>
          <w:trHeight w:hRule="exact" w:val="329"/>
        </w:trPr>
        <w:tc>
          <w:tcPr>
            <w:tcW w:w="2633" w:type="dxa"/>
            <w:vMerge w:val="restart"/>
            <w:tcBorders>
              <w:top w:val="single" w:sz="4" w:space="0" w:color="000000"/>
              <w:left w:val="single" w:sz="4" w:space="0" w:color="000000"/>
              <w:right w:val="single" w:sz="12" w:space="0" w:color="000000"/>
            </w:tcBorders>
          </w:tcPr>
          <w:p w14:paraId="428741D0" w14:textId="77777777" w:rsidR="001B02E5" w:rsidRPr="00026A13" w:rsidRDefault="001B02E5" w:rsidP="00D23555">
            <w:pPr>
              <w:widowControl w:val="0"/>
              <w:spacing w:before="2"/>
              <w:rPr>
                <w:rFonts w:ascii="Garamond" w:eastAsia="Garamond" w:hAnsi="Garamond" w:cs="Garamond"/>
                <w:sz w:val="17"/>
                <w:szCs w:val="17"/>
              </w:rPr>
            </w:pPr>
          </w:p>
          <w:p w14:paraId="59F4A52C" w14:textId="77777777" w:rsidR="001B02E5" w:rsidRPr="00026A13" w:rsidRDefault="001B02E5" w:rsidP="00D23555">
            <w:pPr>
              <w:widowControl w:val="0"/>
              <w:ind w:left="110" w:right="1710"/>
              <w:rPr>
                <w:rFonts w:ascii="Garamond" w:eastAsia="Garamond" w:hAnsi="Garamond" w:cs="Garamond"/>
                <w:sz w:val="16"/>
                <w:szCs w:val="16"/>
              </w:rPr>
            </w:pPr>
            <w:r w:rsidRPr="00026A13">
              <w:rPr>
                <w:rFonts w:ascii="Garamond"/>
                <w:sz w:val="16"/>
              </w:rPr>
              <w:t>Department: Program: Date:</w:t>
            </w:r>
          </w:p>
        </w:tc>
        <w:tc>
          <w:tcPr>
            <w:tcW w:w="7625" w:type="dxa"/>
            <w:gridSpan w:val="12"/>
            <w:tcBorders>
              <w:top w:val="single" w:sz="12" w:space="0" w:color="FFFFFF"/>
              <w:left w:val="single" w:sz="12" w:space="0" w:color="000000"/>
              <w:bottom w:val="single" w:sz="4" w:space="0" w:color="000000"/>
              <w:right w:val="single" w:sz="4" w:space="0" w:color="000000"/>
            </w:tcBorders>
          </w:tcPr>
          <w:p w14:paraId="1971764F" w14:textId="77777777" w:rsidR="001B02E5" w:rsidRPr="00026A13" w:rsidRDefault="001B02E5" w:rsidP="00D23555">
            <w:pPr>
              <w:widowControl w:val="0"/>
              <w:spacing w:before="3"/>
              <w:ind w:left="1478"/>
              <w:rPr>
                <w:rFonts w:ascii="Arial" w:eastAsia="Arial" w:hAnsi="Arial" w:cs="Arial"/>
                <w:sz w:val="24"/>
                <w:szCs w:val="24"/>
              </w:rPr>
            </w:pPr>
            <w:r w:rsidRPr="00026A13">
              <w:rPr>
                <w:rFonts w:ascii="Arial"/>
                <w:b/>
                <w:sz w:val="24"/>
              </w:rPr>
              <w:t>Institutional Student Learning</w:t>
            </w:r>
            <w:r w:rsidRPr="00026A13">
              <w:rPr>
                <w:rFonts w:ascii="Arial"/>
                <w:b/>
                <w:spacing w:val="-9"/>
                <w:sz w:val="24"/>
              </w:rPr>
              <w:t xml:space="preserve"> </w:t>
            </w:r>
            <w:r w:rsidRPr="00026A13">
              <w:rPr>
                <w:rFonts w:ascii="Arial"/>
                <w:b/>
                <w:sz w:val="24"/>
              </w:rPr>
              <w:t>Outcomes</w:t>
            </w:r>
          </w:p>
        </w:tc>
      </w:tr>
      <w:tr w:rsidR="001B02E5" w:rsidRPr="00026A13" w14:paraId="1EFBF334" w14:textId="77777777" w:rsidTr="00D23555">
        <w:trPr>
          <w:trHeight w:hRule="exact" w:val="624"/>
        </w:trPr>
        <w:tc>
          <w:tcPr>
            <w:tcW w:w="2633" w:type="dxa"/>
            <w:vMerge/>
            <w:tcBorders>
              <w:left w:val="single" w:sz="4" w:space="0" w:color="000000"/>
              <w:bottom w:val="single" w:sz="4" w:space="0" w:color="000000"/>
              <w:right w:val="single" w:sz="12" w:space="0" w:color="000000"/>
            </w:tcBorders>
          </w:tcPr>
          <w:p w14:paraId="5FC1771D" w14:textId="77777777" w:rsidR="001B02E5" w:rsidRPr="00026A13" w:rsidRDefault="001B02E5" w:rsidP="00D23555">
            <w:pPr>
              <w:widowControl w:val="0"/>
            </w:pPr>
          </w:p>
        </w:tc>
        <w:tc>
          <w:tcPr>
            <w:tcW w:w="1508" w:type="dxa"/>
            <w:gridSpan w:val="2"/>
            <w:tcBorders>
              <w:top w:val="single" w:sz="4" w:space="0" w:color="000000"/>
              <w:left w:val="single" w:sz="12" w:space="0" w:color="000000"/>
              <w:bottom w:val="single" w:sz="4" w:space="0" w:color="000000"/>
              <w:right w:val="single" w:sz="4" w:space="0" w:color="000000"/>
            </w:tcBorders>
          </w:tcPr>
          <w:p w14:paraId="1C037671" w14:textId="77777777" w:rsidR="001B02E5" w:rsidRPr="00026A13" w:rsidRDefault="001B02E5" w:rsidP="00D23555">
            <w:pPr>
              <w:widowControl w:val="0"/>
              <w:spacing w:before="4"/>
              <w:rPr>
                <w:rFonts w:ascii="Garamond" w:eastAsia="Garamond" w:hAnsi="Garamond" w:cs="Garamond"/>
                <w:sz w:val="19"/>
                <w:szCs w:val="19"/>
              </w:rPr>
            </w:pPr>
          </w:p>
          <w:p w14:paraId="4BE39DE6" w14:textId="77777777" w:rsidR="001B02E5" w:rsidRPr="00026A13" w:rsidRDefault="001B02E5" w:rsidP="00D23555">
            <w:pPr>
              <w:widowControl w:val="0"/>
              <w:ind w:left="172"/>
              <w:rPr>
                <w:rFonts w:ascii="Garamond" w:eastAsia="Garamond" w:hAnsi="Garamond" w:cs="Garamond"/>
                <w:sz w:val="16"/>
                <w:szCs w:val="16"/>
              </w:rPr>
            </w:pPr>
            <w:r w:rsidRPr="00026A13">
              <w:rPr>
                <w:rFonts w:ascii="Garamond"/>
                <w:sz w:val="16"/>
              </w:rPr>
              <w:t>Civic</w:t>
            </w:r>
            <w:r w:rsidRPr="00026A13">
              <w:rPr>
                <w:rFonts w:ascii="Garamond"/>
                <w:spacing w:val="-5"/>
                <w:sz w:val="16"/>
              </w:rPr>
              <w:t xml:space="preserve"> </w:t>
            </w:r>
            <w:r w:rsidRPr="00026A13">
              <w:rPr>
                <w:rFonts w:ascii="Garamond"/>
                <w:sz w:val="16"/>
              </w:rPr>
              <w:t>Engagement</w:t>
            </w:r>
          </w:p>
        </w:tc>
        <w:tc>
          <w:tcPr>
            <w:tcW w:w="1505" w:type="dxa"/>
            <w:gridSpan w:val="3"/>
            <w:tcBorders>
              <w:top w:val="single" w:sz="4" w:space="0" w:color="000000"/>
              <w:left w:val="single" w:sz="4" w:space="0" w:color="000000"/>
              <w:bottom w:val="single" w:sz="4" w:space="0" w:color="000000"/>
              <w:right w:val="single" w:sz="4" w:space="0" w:color="000000"/>
            </w:tcBorders>
          </w:tcPr>
          <w:p w14:paraId="762D5A04" w14:textId="77777777" w:rsidR="001B02E5" w:rsidRPr="00026A13" w:rsidRDefault="001B02E5" w:rsidP="00D23555">
            <w:pPr>
              <w:widowControl w:val="0"/>
              <w:spacing w:before="126"/>
              <w:ind w:left="357" w:right="351" w:firstLine="7"/>
              <w:rPr>
                <w:rFonts w:ascii="Garamond" w:eastAsia="Garamond" w:hAnsi="Garamond" w:cs="Garamond"/>
                <w:sz w:val="16"/>
                <w:szCs w:val="16"/>
              </w:rPr>
            </w:pPr>
            <w:r w:rsidRPr="00026A13">
              <w:rPr>
                <w:rFonts w:ascii="Garamond"/>
                <w:sz w:val="16"/>
              </w:rPr>
              <w:t>Intercultural Competence</w:t>
            </w:r>
          </w:p>
        </w:tc>
        <w:tc>
          <w:tcPr>
            <w:tcW w:w="1508" w:type="dxa"/>
            <w:gridSpan w:val="2"/>
            <w:tcBorders>
              <w:top w:val="single" w:sz="4" w:space="0" w:color="000000"/>
              <w:left w:val="single" w:sz="4" w:space="0" w:color="000000"/>
              <w:bottom w:val="single" w:sz="4" w:space="0" w:color="000000"/>
              <w:right w:val="single" w:sz="4" w:space="0" w:color="000000"/>
            </w:tcBorders>
          </w:tcPr>
          <w:p w14:paraId="44E34703" w14:textId="77777777" w:rsidR="001B02E5" w:rsidRPr="00026A13" w:rsidRDefault="001B02E5" w:rsidP="00D23555">
            <w:pPr>
              <w:widowControl w:val="0"/>
              <w:spacing w:before="37"/>
              <w:ind w:left="228" w:right="220"/>
              <w:jc w:val="center"/>
              <w:rPr>
                <w:rFonts w:ascii="Garamond" w:eastAsia="Garamond" w:hAnsi="Garamond" w:cs="Garamond"/>
                <w:sz w:val="16"/>
                <w:szCs w:val="16"/>
              </w:rPr>
            </w:pPr>
            <w:r w:rsidRPr="00026A13">
              <w:rPr>
                <w:rFonts w:ascii="Garamond"/>
                <w:sz w:val="16"/>
              </w:rPr>
              <w:t>Critical</w:t>
            </w:r>
            <w:r w:rsidRPr="00026A13">
              <w:rPr>
                <w:rFonts w:ascii="Garamond"/>
                <w:spacing w:val="-7"/>
                <w:sz w:val="16"/>
              </w:rPr>
              <w:t xml:space="preserve"> </w:t>
            </w:r>
            <w:r w:rsidRPr="00026A13">
              <w:rPr>
                <w:rFonts w:ascii="Garamond"/>
                <w:sz w:val="16"/>
              </w:rPr>
              <w:t>Thinking</w:t>
            </w:r>
            <w:r w:rsidRPr="00026A13">
              <w:rPr>
                <w:rFonts w:ascii="Garamond"/>
                <w:spacing w:val="-1"/>
                <w:sz w:val="16"/>
              </w:rPr>
              <w:t xml:space="preserve"> </w:t>
            </w:r>
            <w:r w:rsidRPr="00026A13">
              <w:rPr>
                <w:rFonts w:ascii="Garamond"/>
                <w:sz w:val="16"/>
              </w:rPr>
              <w:t>and</w:t>
            </w:r>
            <w:r w:rsidRPr="00026A13">
              <w:rPr>
                <w:rFonts w:ascii="Garamond"/>
                <w:spacing w:val="-5"/>
                <w:sz w:val="16"/>
              </w:rPr>
              <w:t xml:space="preserve"> </w:t>
            </w:r>
            <w:r w:rsidRPr="00026A13">
              <w:rPr>
                <w:rFonts w:ascii="Garamond"/>
                <w:sz w:val="16"/>
              </w:rPr>
              <w:t>Information</w:t>
            </w:r>
            <w:r w:rsidRPr="00026A13">
              <w:rPr>
                <w:rFonts w:ascii="Garamond"/>
                <w:spacing w:val="-1"/>
                <w:sz w:val="16"/>
              </w:rPr>
              <w:t xml:space="preserve"> </w:t>
            </w:r>
            <w:r w:rsidRPr="00026A13">
              <w:rPr>
                <w:rFonts w:ascii="Garamond"/>
                <w:sz w:val="16"/>
              </w:rPr>
              <w:t>Literacy</w:t>
            </w:r>
          </w:p>
        </w:tc>
        <w:tc>
          <w:tcPr>
            <w:tcW w:w="1508" w:type="dxa"/>
            <w:gridSpan w:val="3"/>
            <w:tcBorders>
              <w:top w:val="single" w:sz="4" w:space="0" w:color="000000"/>
              <w:left w:val="single" w:sz="4" w:space="0" w:color="000000"/>
              <w:bottom w:val="single" w:sz="4" w:space="0" w:color="000000"/>
              <w:right w:val="single" w:sz="4" w:space="0" w:color="000000"/>
            </w:tcBorders>
          </w:tcPr>
          <w:p w14:paraId="5E2805CB" w14:textId="77777777" w:rsidR="001B02E5" w:rsidRPr="00026A13" w:rsidRDefault="001B02E5" w:rsidP="00D23555">
            <w:pPr>
              <w:widowControl w:val="0"/>
              <w:spacing w:before="126"/>
              <w:ind w:left="244" w:right="216" w:hanging="27"/>
              <w:rPr>
                <w:rFonts w:ascii="Garamond" w:eastAsia="Garamond" w:hAnsi="Garamond" w:cs="Garamond"/>
                <w:sz w:val="16"/>
                <w:szCs w:val="16"/>
              </w:rPr>
            </w:pPr>
            <w:r w:rsidRPr="00026A13">
              <w:rPr>
                <w:rFonts w:ascii="Garamond"/>
                <w:sz w:val="16"/>
              </w:rPr>
              <w:t>Written and</w:t>
            </w:r>
            <w:r w:rsidRPr="00026A13">
              <w:rPr>
                <w:rFonts w:ascii="Garamond"/>
                <w:spacing w:val="-2"/>
                <w:sz w:val="16"/>
              </w:rPr>
              <w:t xml:space="preserve"> </w:t>
            </w:r>
            <w:r w:rsidRPr="00026A13">
              <w:rPr>
                <w:rFonts w:ascii="Garamond"/>
                <w:sz w:val="16"/>
              </w:rPr>
              <w:t>Oral Communication</w:t>
            </w:r>
          </w:p>
        </w:tc>
        <w:tc>
          <w:tcPr>
            <w:tcW w:w="1596" w:type="dxa"/>
            <w:gridSpan w:val="2"/>
            <w:tcBorders>
              <w:top w:val="single" w:sz="4" w:space="0" w:color="000000"/>
              <w:left w:val="single" w:sz="4" w:space="0" w:color="000000"/>
              <w:bottom w:val="single" w:sz="4" w:space="0" w:color="000000"/>
              <w:right w:val="single" w:sz="4" w:space="0" w:color="000000"/>
            </w:tcBorders>
          </w:tcPr>
          <w:p w14:paraId="4073366E" w14:textId="77777777" w:rsidR="001B02E5" w:rsidRPr="00026A13" w:rsidRDefault="001B02E5" w:rsidP="00D23555">
            <w:pPr>
              <w:widowControl w:val="0"/>
              <w:spacing w:before="126"/>
              <w:ind w:left="472" w:right="406" w:hanging="65"/>
              <w:rPr>
                <w:rFonts w:ascii="Garamond" w:eastAsia="Garamond" w:hAnsi="Garamond" w:cs="Garamond"/>
                <w:sz w:val="16"/>
                <w:szCs w:val="16"/>
              </w:rPr>
            </w:pPr>
            <w:r w:rsidRPr="00026A13">
              <w:rPr>
                <w:rFonts w:ascii="Garamond"/>
                <w:sz w:val="16"/>
              </w:rPr>
              <w:t>Quantitative Reasoning</w:t>
            </w:r>
          </w:p>
        </w:tc>
      </w:tr>
      <w:tr w:rsidR="001B02E5" w:rsidRPr="00026A13" w14:paraId="07DA08D7" w14:textId="77777777" w:rsidTr="00D23555">
        <w:trPr>
          <w:trHeight w:hRule="exact" w:val="1239"/>
        </w:trPr>
        <w:tc>
          <w:tcPr>
            <w:tcW w:w="2633" w:type="dxa"/>
            <w:tcBorders>
              <w:top w:val="single" w:sz="4" w:space="0" w:color="000000"/>
              <w:left w:val="single" w:sz="4" w:space="0" w:color="000000"/>
              <w:bottom w:val="single" w:sz="58" w:space="0" w:color="000000"/>
              <w:right w:val="single" w:sz="12" w:space="0" w:color="000000"/>
            </w:tcBorders>
          </w:tcPr>
          <w:p w14:paraId="42ADD22E" w14:textId="77777777" w:rsidR="001B02E5" w:rsidRPr="00026A13" w:rsidRDefault="001B02E5" w:rsidP="00D23555">
            <w:pPr>
              <w:widowControl w:val="0"/>
              <w:spacing w:before="30"/>
              <w:ind w:left="110" w:right="167"/>
              <w:rPr>
                <w:rFonts w:ascii="Garamond" w:eastAsia="Garamond" w:hAnsi="Garamond" w:cs="Garamond"/>
                <w:sz w:val="14"/>
                <w:szCs w:val="14"/>
              </w:rPr>
            </w:pPr>
            <w:r w:rsidRPr="00026A13">
              <w:rPr>
                <w:rFonts w:ascii="Garamond"/>
                <w:sz w:val="14"/>
              </w:rPr>
              <w:t>In this row, where appropriate, map</w:t>
            </w:r>
            <w:r w:rsidRPr="00026A13">
              <w:rPr>
                <w:rFonts w:ascii="Garamond"/>
                <w:spacing w:val="-13"/>
                <w:sz w:val="14"/>
              </w:rPr>
              <w:t xml:space="preserve"> </w:t>
            </w:r>
            <w:r w:rsidRPr="00026A13">
              <w:rPr>
                <w:rFonts w:ascii="Garamond"/>
                <w:sz w:val="14"/>
              </w:rPr>
              <w:t>your</w:t>
            </w:r>
            <w:r w:rsidRPr="00026A13">
              <w:rPr>
                <w:rFonts w:ascii="Garamond"/>
                <w:w w:val="99"/>
                <w:sz w:val="14"/>
              </w:rPr>
              <w:t xml:space="preserve"> </w:t>
            </w:r>
            <w:r w:rsidRPr="00026A13">
              <w:rPr>
                <w:rFonts w:ascii="Garamond"/>
                <w:sz w:val="14"/>
              </w:rPr>
              <w:t>program SLOs to Institutional SLOs</w:t>
            </w:r>
            <w:r w:rsidRPr="00026A13">
              <w:rPr>
                <w:rFonts w:ascii="Garamond"/>
                <w:spacing w:val="-8"/>
                <w:sz w:val="14"/>
              </w:rPr>
              <w:t xml:space="preserve"> </w:t>
            </w:r>
            <w:r w:rsidRPr="00026A13">
              <w:rPr>
                <w:rFonts w:ascii="Garamond"/>
                <w:sz w:val="14"/>
              </w:rPr>
              <w:t>by</w:t>
            </w:r>
            <w:r w:rsidRPr="00026A13">
              <w:rPr>
                <w:rFonts w:ascii="Garamond"/>
                <w:w w:val="99"/>
                <w:sz w:val="14"/>
              </w:rPr>
              <w:t xml:space="preserve"> </w:t>
            </w:r>
            <w:r w:rsidRPr="00026A13">
              <w:rPr>
                <w:rFonts w:ascii="Garamond"/>
                <w:sz w:val="14"/>
              </w:rPr>
              <w:t>placing the number of the program SLO</w:t>
            </w:r>
            <w:r w:rsidRPr="00026A13">
              <w:rPr>
                <w:rFonts w:ascii="Garamond"/>
                <w:spacing w:val="-16"/>
                <w:sz w:val="14"/>
              </w:rPr>
              <w:t xml:space="preserve"> </w:t>
            </w:r>
            <w:r w:rsidRPr="00026A13">
              <w:rPr>
                <w:rFonts w:ascii="Garamond"/>
                <w:sz w:val="14"/>
              </w:rPr>
              <w:t>in</w:t>
            </w:r>
            <w:r w:rsidRPr="00026A13">
              <w:rPr>
                <w:rFonts w:ascii="Garamond"/>
                <w:w w:val="99"/>
                <w:sz w:val="14"/>
              </w:rPr>
              <w:t xml:space="preserve"> </w:t>
            </w:r>
            <w:r w:rsidRPr="00026A13">
              <w:rPr>
                <w:rFonts w:ascii="Garamond"/>
                <w:sz w:val="14"/>
              </w:rPr>
              <w:t>the corresponding cell. (Programs are</w:t>
            </w:r>
            <w:r w:rsidRPr="00026A13">
              <w:rPr>
                <w:rFonts w:ascii="Garamond"/>
                <w:spacing w:val="-12"/>
                <w:sz w:val="14"/>
              </w:rPr>
              <w:t xml:space="preserve"> </w:t>
            </w:r>
            <w:r w:rsidRPr="00026A13">
              <w:rPr>
                <w:rFonts w:ascii="Garamond"/>
                <w:sz w:val="14"/>
              </w:rPr>
              <w:t>not</w:t>
            </w:r>
            <w:r w:rsidRPr="00026A13">
              <w:rPr>
                <w:rFonts w:ascii="Garamond"/>
                <w:w w:val="99"/>
                <w:sz w:val="14"/>
              </w:rPr>
              <w:t xml:space="preserve"> </w:t>
            </w:r>
            <w:r w:rsidRPr="00026A13">
              <w:rPr>
                <w:rFonts w:ascii="Garamond"/>
                <w:sz w:val="14"/>
              </w:rPr>
              <w:t>required to align with every ISLO</w:t>
            </w:r>
            <w:r w:rsidRPr="00026A13">
              <w:rPr>
                <w:rFonts w:ascii="Garamond"/>
                <w:spacing w:val="-6"/>
                <w:sz w:val="14"/>
              </w:rPr>
              <w:t xml:space="preserve"> </w:t>
            </w:r>
            <w:r w:rsidRPr="00026A13">
              <w:rPr>
                <w:rFonts w:ascii="Garamond"/>
                <w:sz w:val="14"/>
              </w:rPr>
              <w:t>but</w:t>
            </w:r>
            <w:r w:rsidRPr="00026A13">
              <w:rPr>
                <w:rFonts w:ascii="Garamond"/>
                <w:w w:val="99"/>
                <w:sz w:val="14"/>
              </w:rPr>
              <w:t xml:space="preserve"> </w:t>
            </w:r>
            <w:r w:rsidRPr="00026A13">
              <w:rPr>
                <w:rFonts w:ascii="Garamond"/>
                <w:sz w:val="14"/>
              </w:rPr>
              <w:t>should be able to determine at least</w:t>
            </w:r>
            <w:r w:rsidRPr="00026A13">
              <w:rPr>
                <w:rFonts w:ascii="Garamond"/>
                <w:spacing w:val="-9"/>
                <w:sz w:val="14"/>
              </w:rPr>
              <w:t xml:space="preserve"> </w:t>
            </w:r>
            <w:r w:rsidRPr="00026A13">
              <w:rPr>
                <w:rFonts w:ascii="Garamond"/>
                <w:sz w:val="14"/>
              </w:rPr>
              <w:t>one</w:t>
            </w:r>
            <w:r w:rsidRPr="00026A13">
              <w:rPr>
                <w:rFonts w:ascii="Garamond"/>
                <w:w w:val="99"/>
                <w:sz w:val="14"/>
              </w:rPr>
              <w:t xml:space="preserve"> </w:t>
            </w:r>
            <w:r w:rsidRPr="00026A13">
              <w:rPr>
                <w:rFonts w:ascii="Garamond"/>
                <w:sz w:val="14"/>
              </w:rPr>
              <w:t>area of</w:t>
            </w:r>
            <w:r w:rsidRPr="00026A13">
              <w:rPr>
                <w:rFonts w:ascii="Garamond"/>
                <w:spacing w:val="-9"/>
                <w:sz w:val="14"/>
              </w:rPr>
              <w:t xml:space="preserve"> </w:t>
            </w:r>
            <w:r w:rsidRPr="00026A13">
              <w:rPr>
                <w:rFonts w:ascii="Garamond"/>
                <w:sz w:val="14"/>
              </w:rPr>
              <w:t>alignment.)</w:t>
            </w:r>
          </w:p>
        </w:tc>
        <w:tc>
          <w:tcPr>
            <w:tcW w:w="1508" w:type="dxa"/>
            <w:gridSpan w:val="2"/>
            <w:tcBorders>
              <w:top w:val="single" w:sz="4" w:space="0" w:color="000000"/>
              <w:left w:val="single" w:sz="12" w:space="0" w:color="000000"/>
              <w:bottom w:val="single" w:sz="58" w:space="0" w:color="000000"/>
              <w:right w:val="single" w:sz="4" w:space="0" w:color="000000"/>
            </w:tcBorders>
          </w:tcPr>
          <w:p w14:paraId="216502B5" w14:textId="77777777" w:rsidR="001B02E5" w:rsidRPr="00026A13" w:rsidRDefault="001B02E5" w:rsidP="00D23555">
            <w:pPr>
              <w:widowControl w:val="0"/>
            </w:pPr>
          </w:p>
        </w:tc>
        <w:tc>
          <w:tcPr>
            <w:tcW w:w="1505" w:type="dxa"/>
            <w:gridSpan w:val="3"/>
            <w:tcBorders>
              <w:top w:val="single" w:sz="4" w:space="0" w:color="000000"/>
              <w:left w:val="single" w:sz="4" w:space="0" w:color="000000"/>
              <w:bottom w:val="single" w:sz="58" w:space="0" w:color="000000"/>
              <w:right w:val="single" w:sz="4" w:space="0" w:color="000000"/>
            </w:tcBorders>
          </w:tcPr>
          <w:p w14:paraId="3B25A4FC" w14:textId="77777777" w:rsidR="001B02E5" w:rsidRPr="00026A13" w:rsidRDefault="001B02E5" w:rsidP="00D23555">
            <w:pPr>
              <w:widowControl w:val="0"/>
            </w:pPr>
          </w:p>
        </w:tc>
        <w:tc>
          <w:tcPr>
            <w:tcW w:w="1508" w:type="dxa"/>
            <w:gridSpan w:val="2"/>
            <w:tcBorders>
              <w:top w:val="single" w:sz="4" w:space="0" w:color="000000"/>
              <w:left w:val="single" w:sz="4" w:space="0" w:color="000000"/>
              <w:bottom w:val="single" w:sz="58" w:space="0" w:color="000000"/>
              <w:right w:val="single" w:sz="4" w:space="0" w:color="000000"/>
            </w:tcBorders>
          </w:tcPr>
          <w:p w14:paraId="2E37191C" w14:textId="77777777" w:rsidR="001B02E5" w:rsidRPr="00026A13" w:rsidRDefault="001B02E5" w:rsidP="00D23555">
            <w:pPr>
              <w:widowControl w:val="0"/>
            </w:pPr>
          </w:p>
        </w:tc>
        <w:tc>
          <w:tcPr>
            <w:tcW w:w="1508" w:type="dxa"/>
            <w:gridSpan w:val="3"/>
            <w:tcBorders>
              <w:top w:val="single" w:sz="4" w:space="0" w:color="000000"/>
              <w:left w:val="single" w:sz="4" w:space="0" w:color="000000"/>
              <w:bottom w:val="single" w:sz="58" w:space="0" w:color="000000"/>
              <w:right w:val="single" w:sz="4" w:space="0" w:color="000000"/>
            </w:tcBorders>
          </w:tcPr>
          <w:p w14:paraId="12CB1E8B" w14:textId="77777777" w:rsidR="001B02E5" w:rsidRPr="00026A13" w:rsidRDefault="001B02E5" w:rsidP="00D23555">
            <w:pPr>
              <w:widowControl w:val="0"/>
            </w:pPr>
          </w:p>
        </w:tc>
        <w:tc>
          <w:tcPr>
            <w:tcW w:w="1596" w:type="dxa"/>
            <w:gridSpan w:val="2"/>
            <w:tcBorders>
              <w:top w:val="single" w:sz="4" w:space="0" w:color="000000"/>
              <w:left w:val="single" w:sz="4" w:space="0" w:color="000000"/>
              <w:bottom w:val="single" w:sz="58" w:space="0" w:color="000000"/>
              <w:right w:val="single" w:sz="4" w:space="0" w:color="000000"/>
            </w:tcBorders>
          </w:tcPr>
          <w:p w14:paraId="155F6608" w14:textId="77777777" w:rsidR="001B02E5" w:rsidRPr="00026A13" w:rsidRDefault="001B02E5" w:rsidP="00D23555">
            <w:pPr>
              <w:widowControl w:val="0"/>
            </w:pPr>
          </w:p>
        </w:tc>
      </w:tr>
      <w:tr w:rsidR="001B02E5" w:rsidRPr="00026A13" w14:paraId="395DEC71" w14:textId="77777777" w:rsidTr="00A42B6E">
        <w:trPr>
          <w:trHeight w:hRule="exact" w:val="1394"/>
        </w:trPr>
        <w:tc>
          <w:tcPr>
            <w:tcW w:w="2633" w:type="dxa"/>
            <w:tcBorders>
              <w:top w:val="single" w:sz="58" w:space="0" w:color="000000"/>
              <w:left w:val="single" w:sz="4" w:space="0" w:color="000000"/>
              <w:bottom w:val="single" w:sz="4" w:space="0" w:color="000000"/>
              <w:right w:val="single" w:sz="12" w:space="0" w:color="000000"/>
            </w:tcBorders>
          </w:tcPr>
          <w:p w14:paraId="5291E1F7" w14:textId="77777777" w:rsidR="001B02E5" w:rsidRPr="00026A13" w:rsidRDefault="001B02E5" w:rsidP="00D23555">
            <w:pPr>
              <w:widowControl w:val="0"/>
              <w:spacing w:before="30"/>
              <w:ind w:left="110" w:right="161"/>
              <w:rPr>
                <w:rFonts w:ascii="Garamond" w:eastAsia="Garamond" w:hAnsi="Garamond" w:cs="Garamond"/>
                <w:sz w:val="14"/>
                <w:szCs w:val="14"/>
              </w:rPr>
            </w:pPr>
            <w:r w:rsidRPr="00026A13">
              <w:rPr>
                <w:rFonts w:ascii="Garamond"/>
                <w:sz w:val="14"/>
              </w:rPr>
              <w:t>List all program courses in the</w:t>
            </w:r>
            <w:r w:rsidRPr="00026A13">
              <w:rPr>
                <w:rFonts w:ascii="Garamond"/>
                <w:spacing w:val="-8"/>
                <w:sz w:val="14"/>
              </w:rPr>
              <w:t xml:space="preserve"> </w:t>
            </w:r>
            <w:r w:rsidRPr="00026A13">
              <w:rPr>
                <w:rFonts w:ascii="Garamond"/>
                <w:sz w:val="14"/>
              </w:rPr>
              <w:t>column</w:t>
            </w:r>
            <w:r w:rsidRPr="00026A13">
              <w:rPr>
                <w:rFonts w:ascii="Garamond"/>
                <w:w w:val="99"/>
                <w:sz w:val="14"/>
              </w:rPr>
              <w:t xml:space="preserve"> </w:t>
            </w:r>
            <w:r w:rsidRPr="00026A13">
              <w:rPr>
                <w:rFonts w:ascii="Garamond"/>
                <w:sz w:val="14"/>
              </w:rPr>
              <w:t>below. Using the key below, indicate</w:t>
            </w:r>
            <w:r w:rsidRPr="00026A13">
              <w:rPr>
                <w:rFonts w:ascii="Garamond"/>
                <w:spacing w:val="-18"/>
                <w:sz w:val="14"/>
              </w:rPr>
              <w:t xml:space="preserve"> </w:t>
            </w:r>
            <w:r w:rsidRPr="00026A13">
              <w:rPr>
                <w:rFonts w:ascii="Garamond"/>
                <w:sz w:val="14"/>
              </w:rPr>
              <w:t>where</w:t>
            </w:r>
            <w:r w:rsidRPr="00026A13">
              <w:rPr>
                <w:rFonts w:ascii="Garamond"/>
                <w:w w:val="99"/>
                <w:sz w:val="14"/>
              </w:rPr>
              <w:t xml:space="preserve"> </w:t>
            </w:r>
            <w:r w:rsidRPr="00026A13">
              <w:rPr>
                <w:rFonts w:ascii="Garamond"/>
                <w:sz w:val="14"/>
              </w:rPr>
              <w:t>in the curriculum each SLO is</w:t>
            </w:r>
            <w:r w:rsidRPr="00026A13">
              <w:rPr>
                <w:rFonts w:ascii="Garamond"/>
                <w:spacing w:val="-13"/>
                <w:sz w:val="14"/>
              </w:rPr>
              <w:t xml:space="preserve"> </w:t>
            </w:r>
            <w:r w:rsidRPr="00026A13">
              <w:rPr>
                <w:rFonts w:ascii="Garamond"/>
                <w:sz w:val="14"/>
              </w:rPr>
              <w:t>introduced,</w:t>
            </w:r>
            <w:r w:rsidRPr="00026A13">
              <w:rPr>
                <w:rFonts w:ascii="Garamond"/>
                <w:w w:val="99"/>
                <w:sz w:val="14"/>
              </w:rPr>
              <w:t xml:space="preserve"> </w:t>
            </w:r>
            <w:r w:rsidRPr="00026A13">
              <w:rPr>
                <w:rFonts w:ascii="Garamond"/>
                <w:sz w:val="14"/>
              </w:rPr>
              <w:t>developed, mastered and assessed at</w:t>
            </w:r>
            <w:r w:rsidRPr="00026A13">
              <w:rPr>
                <w:rFonts w:ascii="Garamond"/>
                <w:spacing w:val="-7"/>
                <w:sz w:val="14"/>
              </w:rPr>
              <w:t xml:space="preserve"> </w:t>
            </w:r>
            <w:r w:rsidRPr="00026A13">
              <w:rPr>
                <w:rFonts w:ascii="Garamond"/>
                <w:sz w:val="14"/>
              </w:rPr>
              <w:t>the</w:t>
            </w:r>
            <w:r w:rsidRPr="00026A13">
              <w:rPr>
                <w:rFonts w:ascii="Garamond"/>
                <w:w w:val="99"/>
                <w:sz w:val="14"/>
              </w:rPr>
              <w:t xml:space="preserve"> </w:t>
            </w:r>
            <w:r w:rsidRPr="00026A13">
              <w:rPr>
                <w:rFonts w:ascii="Garamond"/>
                <w:sz w:val="14"/>
              </w:rPr>
              <w:t>culminating level. Indicate also any</w:t>
            </w:r>
            <w:r w:rsidRPr="00026A13">
              <w:rPr>
                <w:rFonts w:ascii="Garamond"/>
                <w:spacing w:val="-14"/>
                <w:sz w:val="14"/>
              </w:rPr>
              <w:t xml:space="preserve"> </w:t>
            </w:r>
            <w:r w:rsidRPr="00026A13">
              <w:rPr>
                <w:rFonts w:ascii="Garamond"/>
                <w:sz w:val="14"/>
              </w:rPr>
              <w:t>general</w:t>
            </w:r>
            <w:r w:rsidRPr="00026A13">
              <w:rPr>
                <w:rFonts w:ascii="Garamond"/>
                <w:w w:val="99"/>
                <w:sz w:val="14"/>
              </w:rPr>
              <w:t xml:space="preserve"> </w:t>
            </w:r>
            <w:r w:rsidRPr="00026A13">
              <w:rPr>
                <w:rFonts w:ascii="Garamond"/>
                <w:sz w:val="14"/>
              </w:rPr>
              <w:t>education (GE) courses that your</w:t>
            </w:r>
            <w:r w:rsidRPr="00026A13">
              <w:rPr>
                <w:rFonts w:ascii="Garamond"/>
                <w:spacing w:val="-14"/>
                <w:sz w:val="14"/>
              </w:rPr>
              <w:t xml:space="preserve"> </w:t>
            </w:r>
            <w:r w:rsidRPr="00026A13">
              <w:rPr>
                <w:rFonts w:ascii="Garamond"/>
                <w:sz w:val="14"/>
              </w:rPr>
              <w:t>program</w:t>
            </w:r>
            <w:r w:rsidRPr="00026A13">
              <w:rPr>
                <w:rFonts w:ascii="Garamond"/>
                <w:w w:val="99"/>
                <w:sz w:val="14"/>
              </w:rPr>
              <w:t xml:space="preserve"> </w:t>
            </w:r>
            <w:r w:rsidRPr="00026A13">
              <w:rPr>
                <w:rFonts w:ascii="Garamond"/>
                <w:sz w:val="14"/>
              </w:rPr>
              <w:t>offers or any GE learning</w:t>
            </w:r>
            <w:r w:rsidRPr="00026A13">
              <w:rPr>
                <w:rFonts w:ascii="Garamond"/>
                <w:spacing w:val="-6"/>
                <w:sz w:val="14"/>
              </w:rPr>
              <w:t xml:space="preserve"> </w:t>
            </w:r>
            <w:r w:rsidRPr="00026A13">
              <w:rPr>
                <w:rFonts w:ascii="Garamond"/>
                <w:sz w:val="14"/>
              </w:rPr>
              <w:t>outcomes</w:t>
            </w:r>
            <w:r w:rsidRPr="00026A13">
              <w:rPr>
                <w:rFonts w:ascii="Garamond"/>
                <w:w w:val="99"/>
                <w:sz w:val="14"/>
              </w:rPr>
              <w:t xml:space="preserve"> </w:t>
            </w:r>
            <w:r w:rsidRPr="00026A13">
              <w:rPr>
                <w:rFonts w:ascii="Garamond"/>
                <w:sz w:val="14"/>
              </w:rPr>
              <w:t>(GELO) that your program builds</w:t>
            </w:r>
            <w:r w:rsidRPr="00026A13">
              <w:rPr>
                <w:rFonts w:ascii="Garamond"/>
                <w:spacing w:val="-18"/>
                <w:sz w:val="14"/>
              </w:rPr>
              <w:t xml:space="preserve"> </w:t>
            </w:r>
            <w:r w:rsidRPr="00026A13">
              <w:rPr>
                <w:rFonts w:ascii="Garamond"/>
                <w:sz w:val="14"/>
              </w:rPr>
              <w:t>upon.</w:t>
            </w:r>
          </w:p>
        </w:tc>
        <w:tc>
          <w:tcPr>
            <w:tcW w:w="7625" w:type="dxa"/>
            <w:gridSpan w:val="12"/>
            <w:tcBorders>
              <w:top w:val="single" w:sz="58" w:space="0" w:color="000000"/>
              <w:left w:val="single" w:sz="12" w:space="0" w:color="000000"/>
              <w:bottom w:val="single" w:sz="4" w:space="0" w:color="000000"/>
              <w:right w:val="single" w:sz="4" w:space="0" w:color="000000"/>
            </w:tcBorders>
          </w:tcPr>
          <w:p w14:paraId="4196B3F8" w14:textId="77777777" w:rsidR="001B02E5" w:rsidRPr="00026A13" w:rsidRDefault="001B02E5" w:rsidP="00D23555">
            <w:pPr>
              <w:widowControl w:val="0"/>
              <w:spacing w:before="11"/>
              <w:rPr>
                <w:rFonts w:ascii="Garamond" w:eastAsia="Garamond" w:hAnsi="Garamond" w:cs="Garamond"/>
                <w:sz w:val="33"/>
                <w:szCs w:val="33"/>
              </w:rPr>
            </w:pPr>
          </w:p>
          <w:p w14:paraId="4D8318DE" w14:textId="77777777" w:rsidR="001B02E5" w:rsidRPr="00026A13" w:rsidRDefault="001B02E5" w:rsidP="00D23555">
            <w:pPr>
              <w:widowControl w:val="0"/>
              <w:ind w:left="2772" w:right="2775"/>
              <w:jc w:val="center"/>
              <w:rPr>
                <w:rFonts w:ascii="Arial" w:eastAsia="Arial" w:hAnsi="Arial" w:cs="Arial"/>
                <w:sz w:val="24"/>
                <w:szCs w:val="24"/>
              </w:rPr>
            </w:pPr>
            <w:r w:rsidRPr="00026A13">
              <w:rPr>
                <w:rFonts w:ascii="Arial"/>
                <w:b/>
                <w:sz w:val="24"/>
              </w:rPr>
              <w:t>Program</w:t>
            </w:r>
            <w:r w:rsidRPr="00026A13">
              <w:rPr>
                <w:rFonts w:ascii="Arial"/>
                <w:b/>
                <w:spacing w:val="-1"/>
                <w:sz w:val="24"/>
              </w:rPr>
              <w:t xml:space="preserve"> </w:t>
            </w:r>
            <w:r w:rsidRPr="00026A13">
              <w:rPr>
                <w:rFonts w:ascii="Arial"/>
                <w:b/>
                <w:sz w:val="24"/>
              </w:rPr>
              <w:t>SLOs (See attached</w:t>
            </w:r>
            <w:r w:rsidRPr="00026A13">
              <w:rPr>
                <w:rFonts w:ascii="Arial"/>
                <w:b/>
                <w:spacing w:val="-5"/>
                <w:sz w:val="24"/>
              </w:rPr>
              <w:t xml:space="preserve"> </w:t>
            </w:r>
            <w:r w:rsidRPr="00026A13">
              <w:rPr>
                <w:rFonts w:ascii="Arial"/>
                <w:b/>
                <w:sz w:val="24"/>
              </w:rPr>
              <w:t>list)</w:t>
            </w:r>
          </w:p>
        </w:tc>
      </w:tr>
      <w:tr w:rsidR="001B02E5" w:rsidRPr="00026A13" w14:paraId="4E554BB4" w14:textId="77777777" w:rsidTr="00D23555">
        <w:trPr>
          <w:trHeight w:hRule="exact" w:val="317"/>
        </w:trPr>
        <w:tc>
          <w:tcPr>
            <w:tcW w:w="2633" w:type="dxa"/>
            <w:vMerge w:val="restart"/>
            <w:tcBorders>
              <w:top w:val="single" w:sz="4" w:space="0" w:color="000000"/>
              <w:left w:val="single" w:sz="4" w:space="0" w:color="000000"/>
              <w:right w:val="single" w:sz="12" w:space="0" w:color="000000"/>
            </w:tcBorders>
          </w:tcPr>
          <w:p w14:paraId="63448530" w14:textId="77777777" w:rsidR="001B02E5" w:rsidRPr="00026A13" w:rsidRDefault="001B02E5" w:rsidP="00D23555">
            <w:pPr>
              <w:widowControl w:val="0"/>
              <w:spacing w:before="26"/>
              <w:ind w:left="110"/>
              <w:rPr>
                <w:rFonts w:ascii="Arial" w:eastAsia="Arial" w:hAnsi="Arial" w:cs="Arial"/>
                <w:sz w:val="20"/>
                <w:szCs w:val="20"/>
              </w:rPr>
            </w:pPr>
            <w:r w:rsidRPr="00026A13">
              <w:rPr>
                <w:rFonts w:ascii="Arial"/>
                <w:b/>
                <w:sz w:val="20"/>
              </w:rPr>
              <w:t>Program</w:t>
            </w:r>
            <w:r w:rsidRPr="00026A13">
              <w:rPr>
                <w:rFonts w:ascii="Arial"/>
                <w:b/>
                <w:spacing w:val="-9"/>
                <w:sz w:val="20"/>
              </w:rPr>
              <w:t xml:space="preserve"> </w:t>
            </w:r>
            <w:r w:rsidRPr="00026A13">
              <w:rPr>
                <w:rFonts w:ascii="Arial"/>
                <w:b/>
                <w:sz w:val="20"/>
              </w:rPr>
              <w:t>Courses</w:t>
            </w:r>
          </w:p>
          <w:p w14:paraId="56B66FFB" w14:textId="77777777" w:rsidR="001B02E5" w:rsidRPr="00026A13" w:rsidRDefault="001B02E5" w:rsidP="00D23555">
            <w:pPr>
              <w:widowControl w:val="0"/>
              <w:numPr>
                <w:ilvl w:val="0"/>
                <w:numId w:val="23"/>
              </w:numPr>
              <w:tabs>
                <w:tab w:val="left" w:pos="252"/>
              </w:tabs>
              <w:spacing w:before="5"/>
              <w:ind w:right="138" w:firstLine="0"/>
              <w:rPr>
                <w:rFonts w:ascii="Garamond" w:eastAsia="Garamond" w:hAnsi="Garamond" w:cs="Garamond"/>
                <w:sz w:val="14"/>
                <w:szCs w:val="14"/>
              </w:rPr>
            </w:pPr>
            <w:r w:rsidRPr="00026A13">
              <w:rPr>
                <w:rFonts w:ascii="Garamond"/>
                <w:sz w:val="14"/>
              </w:rPr>
              <w:t>For GE courses that your</w:t>
            </w:r>
            <w:r w:rsidRPr="00026A13">
              <w:rPr>
                <w:rFonts w:ascii="Garamond"/>
                <w:spacing w:val="1"/>
                <w:sz w:val="14"/>
              </w:rPr>
              <w:t xml:space="preserve"> </w:t>
            </w:r>
            <w:r w:rsidRPr="00026A13">
              <w:rPr>
                <w:rFonts w:ascii="Garamond"/>
                <w:sz w:val="14"/>
              </w:rPr>
              <w:t>program</w:t>
            </w:r>
            <w:r w:rsidRPr="00026A13">
              <w:rPr>
                <w:rFonts w:ascii="Garamond"/>
                <w:w w:val="99"/>
                <w:sz w:val="14"/>
              </w:rPr>
              <w:t xml:space="preserve"> </w:t>
            </w:r>
            <w:r w:rsidRPr="00026A13">
              <w:rPr>
                <w:rFonts w:ascii="Garamond"/>
                <w:sz w:val="14"/>
              </w:rPr>
              <w:t>offers, enter GE and appropriate code</w:t>
            </w:r>
            <w:r w:rsidRPr="00026A13">
              <w:rPr>
                <w:rFonts w:ascii="Garamond"/>
                <w:spacing w:val="-17"/>
                <w:sz w:val="14"/>
              </w:rPr>
              <w:t xml:space="preserve"> </w:t>
            </w:r>
            <w:r w:rsidRPr="00026A13">
              <w:rPr>
                <w:rFonts w:ascii="Garamond"/>
                <w:sz w:val="14"/>
              </w:rPr>
              <w:t>after</w:t>
            </w:r>
            <w:r w:rsidRPr="00026A13">
              <w:rPr>
                <w:rFonts w:ascii="Garamond"/>
                <w:w w:val="99"/>
                <w:sz w:val="14"/>
              </w:rPr>
              <w:t xml:space="preserve"> </w:t>
            </w:r>
            <w:r w:rsidRPr="00026A13">
              <w:rPr>
                <w:rFonts w:ascii="Garamond"/>
                <w:sz w:val="14"/>
              </w:rPr>
              <w:t>the course</w:t>
            </w:r>
            <w:r w:rsidRPr="00026A13">
              <w:rPr>
                <w:rFonts w:ascii="Garamond"/>
                <w:spacing w:val="-1"/>
                <w:sz w:val="14"/>
              </w:rPr>
              <w:t xml:space="preserve"> </w:t>
            </w:r>
            <w:r w:rsidRPr="00026A13">
              <w:rPr>
                <w:rFonts w:ascii="Garamond"/>
                <w:sz w:val="14"/>
              </w:rPr>
              <w:t>number.</w:t>
            </w:r>
          </w:p>
          <w:p w14:paraId="2FF2DF74" w14:textId="77777777" w:rsidR="001B02E5" w:rsidRPr="00026A13" w:rsidRDefault="001B02E5" w:rsidP="00D23555">
            <w:pPr>
              <w:widowControl w:val="0"/>
              <w:numPr>
                <w:ilvl w:val="0"/>
                <w:numId w:val="23"/>
              </w:numPr>
              <w:tabs>
                <w:tab w:val="left" w:pos="252"/>
              </w:tabs>
              <w:spacing w:before="1"/>
              <w:ind w:right="162" w:firstLine="0"/>
              <w:rPr>
                <w:rFonts w:ascii="Garamond" w:eastAsia="Garamond" w:hAnsi="Garamond" w:cs="Garamond"/>
                <w:sz w:val="14"/>
                <w:szCs w:val="14"/>
              </w:rPr>
            </w:pPr>
            <w:r w:rsidRPr="00026A13">
              <w:rPr>
                <w:rFonts w:ascii="Garamond"/>
                <w:sz w:val="14"/>
              </w:rPr>
              <w:t>For GE learning outcomes that</w:t>
            </w:r>
            <w:r w:rsidRPr="00026A13">
              <w:rPr>
                <w:rFonts w:ascii="Garamond"/>
                <w:spacing w:val="-7"/>
                <w:sz w:val="14"/>
              </w:rPr>
              <w:t xml:space="preserve"> </w:t>
            </w:r>
            <w:r w:rsidRPr="00026A13">
              <w:rPr>
                <w:rFonts w:ascii="Garamond"/>
                <w:sz w:val="14"/>
              </w:rPr>
              <w:t>your</w:t>
            </w:r>
            <w:r w:rsidRPr="00026A13">
              <w:rPr>
                <w:rFonts w:ascii="Garamond"/>
                <w:w w:val="99"/>
                <w:sz w:val="14"/>
              </w:rPr>
              <w:t xml:space="preserve"> </w:t>
            </w:r>
            <w:r w:rsidRPr="00026A13">
              <w:rPr>
                <w:rFonts w:ascii="Garamond"/>
                <w:sz w:val="14"/>
              </w:rPr>
              <w:t xml:space="preserve">program </w:t>
            </w:r>
            <w:r w:rsidRPr="00026A13">
              <w:rPr>
                <w:rFonts w:ascii="Garamond"/>
                <w:i/>
                <w:sz w:val="14"/>
              </w:rPr>
              <w:t>builds upon</w:t>
            </w:r>
            <w:r w:rsidRPr="00026A13">
              <w:rPr>
                <w:rFonts w:ascii="Garamond"/>
                <w:sz w:val="14"/>
              </w:rPr>
              <w:t>, enter GELO</w:t>
            </w:r>
            <w:r w:rsidRPr="00026A13">
              <w:rPr>
                <w:rFonts w:ascii="Garamond"/>
                <w:spacing w:val="-5"/>
                <w:sz w:val="14"/>
              </w:rPr>
              <w:t xml:space="preserve"> </w:t>
            </w:r>
            <w:r w:rsidRPr="00026A13">
              <w:rPr>
                <w:rFonts w:ascii="Garamond"/>
                <w:sz w:val="14"/>
              </w:rPr>
              <w:t>and</w:t>
            </w:r>
            <w:r w:rsidRPr="00026A13">
              <w:rPr>
                <w:rFonts w:ascii="Garamond"/>
                <w:w w:val="99"/>
                <w:sz w:val="14"/>
              </w:rPr>
              <w:t xml:space="preserve"> </w:t>
            </w:r>
            <w:r w:rsidRPr="00026A13">
              <w:rPr>
                <w:rFonts w:ascii="Garamond"/>
                <w:sz w:val="14"/>
              </w:rPr>
              <w:t>appropriate code or, in the absence of</w:t>
            </w:r>
            <w:r w:rsidRPr="00026A13">
              <w:rPr>
                <w:rFonts w:ascii="Garamond"/>
                <w:spacing w:val="-7"/>
                <w:sz w:val="14"/>
              </w:rPr>
              <w:t xml:space="preserve"> </w:t>
            </w:r>
            <w:r w:rsidRPr="00026A13">
              <w:rPr>
                <w:rFonts w:ascii="Garamond"/>
                <w:sz w:val="14"/>
              </w:rPr>
              <w:t>a</w:t>
            </w:r>
            <w:r w:rsidRPr="00026A13">
              <w:rPr>
                <w:rFonts w:ascii="Garamond"/>
                <w:w w:val="99"/>
                <w:sz w:val="14"/>
              </w:rPr>
              <w:t xml:space="preserve"> </w:t>
            </w:r>
            <w:r w:rsidRPr="00026A13">
              <w:rPr>
                <w:rFonts w:ascii="Garamond"/>
                <w:sz w:val="14"/>
              </w:rPr>
              <w:t>code, the competency area. See below for</w:t>
            </w:r>
            <w:r w:rsidRPr="00026A13">
              <w:rPr>
                <w:rFonts w:ascii="Garamond"/>
                <w:spacing w:val="-17"/>
                <w:sz w:val="14"/>
              </w:rPr>
              <w:t xml:space="preserve"> </w:t>
            </w:r>
            <w:r w:rsidRPr="00026A13">
              <w:rPr>
                <w:rFonts w:ascii="Garamond"/>
                <w:sz w:val="14"/>
              </w:rPr>
              <w:t>a</w:t>
            </w:r>
            <w:r w:rsidRPr="00026A13">
              <w:rPr>
                <w:rFonts w:ascii="Garamond"/>
                <w:w w:val="99"/>
                <w:sz w:val="14"/>
              </w:rPr>
              <w:t xml:space="preserve"> </w:t>
            </w:r>
            <w:r w:rsidRPr="00026A13">
              <w:rPr>
                <w:rFonts w:ascii="Garamond"/>
                <w:sz w:val="14"/>
              </w:rPr>
              <w:t>complete list of General Education</w:t>
            </w:r>
            <w:r w:rsidRPr="00026A13">
              <w:rPr>
                <w:rFonts w:ascii="Garamond"/>
                <w:spacing w:val="-12"/>
                <w:sz w:val="14"/>
              </w:rPr>
              <w:t xml:space="preserve"> </w:t>
            </w:r>
            <w:r w:rsidRPr="00026A13">
              <w:rPr>
                <w:rFonts w:ascii="Garamond"/>
                <w:sz w:val="14"/>
              </w:rPr>
              <w:t>SLOs</w:t>
            </w:r>
            <w:r w:rsidRPr="00026A13">
              <w:rPr>
                <w:rFonts w:ascii="Garamond"/>
                <w:w w:val="99"/>
                <w:sz w:val="14"/>
              </w:rPr>
              <w:t xml:space="preserve"> </w:t>
            </w:r>
            <w:r w:rsidRPr="00026A13">
              <w:rPr>
                <w:rFonts w:ascii="Garamond"/>
                <w:sz w:val="14"/>
              </w:rPr>
              <w:t>and</w:t>
            </w:r>
            <w:r w:rsidRPr="00026A13">
              <w:rPr>
                <w:rFonts w:ascii="Garamond"/>
                <w:spacing w:val="-1"/>
                <w:sz w:val="14"/>
              </w:rPr>
              <w:t xml:space="preserve"> </w:t>
            </w:r>
            <w:r w:rsidRPr="00026A13">
              <w:rPr>
                <w:rFonts w:ascii="Garamond"/>
                <w:sz w:val="14"/>
              </w:rPr>
              <w:t>competencies.</w:t>
            </w:r>
          </w:p>
          <w:p w14:paraId="137334DE" w14:textId="77777777" w:rsidR="001B02E5" w:rsidRPr="00026A13" w:rsidRDefault="001B02E5" w:rsidP="00D23555">
            <w:pPr>
              <w:widowControl w:val="0"/>
              <w:numPr>
                <w:ilvl w:val="0"/>
                <w:numId w:val="23"/>
              </w:numPr>
              <w:tabs>
                <w:tab w:val="left" w:pos="252"/>
              </w:tabs>
              <w:spacing w:before="1"/>
              <w:ind w:right="204" w:firstLine="0"/>
              <w:rPr>
                <w:rFonts w:ascii="Garamond" w:eastAsia="Garamond" w:hAnsi="Garamond" w:cs="Garamond"/>
                <w:sz w:val="14"/>
                <w:szCs w:val="14"/>
              </w:rPr>
            </w:pPr>
            <w:r w:rsidRPr="00026A13">
              <w:rPr>
                <w:rFonts w:ascii="Garamond"/>
                <w:sz w:val="14"/>
              </w:rPr>
              <w:t>Programs are not expected to align</w:t>
            </w:r>
            <w:r w:rsidRPr="00026A13">
              <w:rPr>
                <w:rFonts w:ascii="Garamond"/>
                <w:spacing w:val="-8"/>
                <w:sz w:val="14"/>
              </w:rPr>
              <w:t xml:space="preserve"> </w:t>
            </w:r>
            <w:r w:rsidRPr="00026A13">
              <w:rPr>
                <w:rFonts w:ascii="Garamond"/>
                <w:sz w:val="14"/>
              </w:rPr>
              <w:t>in</w:t>
            </w:r>
            <w:r w:rsidRPr="00026A13">
              <w:rPr>
                <w:rFonts w:ascii="Garamond"/>
                <w:w w:val="99"/>
                <w:sz w:val="14"/>
              </w:rPr>
              <w:t xml:space="preserve"> </w:t>
            </w:r>
            <w:r w:rsidRPr="00026A13">
              <w:rPr>
                <w:rFonts w:ascii="Garamond"/>
                <w:sz w:val="14"/>
              </w:rPr>
              <w:t>every area but should be able to</w:t>
            </w:r>
            <w:r w:rsidRPr="00026A13">
              <w:rPr>
                <w:rFonts w:ascii="Garamond"/>
                <w:spacing w:val="-18"/>
                <w:sz w:val="14"/>
              </w:rPr>
              <w:t xml:space="preserve"> </w:t>
            </w:r>
            <w:r w:rsidRPr="00026A13">
              <w:rPr>
                <w:rFonts w:ascii="Garamond"/>
                <w:sz w:val="14"/>
              </w:rPr>
              <w:t>determine</w:t>
            </w:r>
            <w:r w:rsidRPr="00026A13">
              <w:rPr>
                <w:rFonts w:ascii="Garamond"/>
                <w:w w:val="99"/>
                <w:sz w:val="14"/>
              </w:rPr>
              <w:t xml:space="preserve"> </w:t>
            </w:r>
            <w:r w:rsidRPr="00026A13">
              <w:rPr>
                <w:rFonts w:ascii="Garamond"/>
                <w:sz w:val="14"/>
              </w:rPr>
              <w:t>at least one area of</w:t>
            </w:r>
            <w:r w:rsidRPr="00026A13">
              <w:rPr>
                <w:rFonts w:ascii="Garamond"/>
                <w:spacing w:val="-3"/>
                <w:sz w:val="14"/>
              </w:rPr>
              <w:t xml:space="preserve"> </w:t>
            </w:r>
            <w:r w:rsidRPr="00026A13">
              <w:rPr>
                <w:rFonts w:ascii="Garamond"/>
                <w:sz w:val="14"/>
              </w:rPr>
              <w:t>alignment.</w:t>
            </w:r>
          </w:p>
        </w:tc>
        <w:tc>
          <w:tcPr>
            <w:tcW w:w="949" w:type="dxa"/>
            <w:tcBorders>
              <w:top w:val="single" w:sz="4" w:space="0" w:color="000000"/>
              <w:left w:val="single" w:sz="12" w:space="0" w:color="000000"/>
              <w:bottom w:val="single" w:sz="4" w:space="0" w:color="000000"/>
              <w:right w:val="single" w:sz="4" w:space="0" w:color="000000"/>
            </w:tcBorders>
          </w:tcPr>
          <w:p w14:paraId="45BFE650" w14:textId="77777777" w:rsidR="001B02E5" w:rsidRPr="00026A13" w:rsidRDefault="001B02E5" w:rsidP="00D23555">
            <w:pPr>
              <w:widowControl w:val="0"/>
              <w:spacing w:before="31"/>
              <w:ind w:left="180"/>
              <w:rPr>
                <w:rFonts w:ascii="Garamond" w:eastAsia="Garamond" w:hAnsi="Garamond" w:cs="Garamond"/>
              </w:rPr>
            </w:pPr>
            <w:r w:rsidRPr="00026A13">
              <w:rPr>
                <w:rFonts w:ascii="Garamond"/>
              </w:rPr>
              <w:t>SLO</w:t>
            </w:r>
            <w:r w:rsidRPr="00026A13">
              <w:rPr>
                <w:rFonts w:ascii="Garamond"/>
                <w:spacing w:val="1"/>
              </w:rPr>
              <w:t xml:space="preserve"> </w:t>
            </w:r>
            <w:r w:rsidRPr="00026A13">
              <w:rPr>
                <w:rFonts w:ascii="Garamond"/>
              </w:rPr>
              <w:t>1</w:t>
            </w:r>
          </w:p>
        </w:tc>
        <w:tc>
          <w:tcPr>
            <w:tcW w:w="946" w:type="dxa"/>
            <w:gridSpan w:val="2"/>
            <w:tcBorders>
              <w:top w:val="single" w:sz="4" w:space="0" w:color="000000"/>
              <w:left w:val="single" w:sz="4" w:space="0" w:color="000000"/>
              <w:bottom w:val="single" w:sz="4" w:space="0" w:color="000000"/>
              <w:right w:val="single" w:sz="4" w:space="0" w:color="000000"/>
            </w:tcBorders>
          </w:tcPr>
          <w:p w14:paraId="6DF377B5" w14:textId="77777777" w:rsidR="001B02E5" w:rsidRPr="00026A13" w:rsidRDefault="001B02E5" w:rsidP="00D23555">
            <w:pPr>
              <w:widowControl w:val="0"/>
              <w:spacing w:before="31"/>
              <w:ind w:left="187"/>
              <w:rPr>
                <w:rFonts w:ascii="Garamond" w:eastAsia="Garamond" w:hAnsi="Garamond" w:cs="Garamond"/>
              </w:rPr>
            </w:pPr>
            <w:r w:rsidRPr="00026A13">
              <w:rPr>
                <w:rFonts w:ascii="Garamond"/>
              </w:rPr>
              <w:t>SLO</w:t>
            </w:r>
            <w:r w:rsidRPr="00026A13">
              <w:rPr>
                <w:rFonts w:ascii="Garamond"/>
                <w:spacing w:val="1"/>
              </w:rPr>
              <w:t xml:space="preserve"> </w:t>
            </w:r>
            <w:r w:rsidRPr="00026A13">
              <w:rPr>
                <w:rFonts w:ascii="Garamond"/>
              </w:rPr>
              <w:t>2</w:t>
            </w:r>
          </w:p>
        </w:tc>
        <w:tc>
          <w:tcPr>
            <w:tcW w:w="950" w:type="dxa"/>
            <w:tcBorders>
              <w:top w:val="single" w:sz="4" w:space="0" w:color="000000"/>
              <w:left w:val="single" w:sz="4" w:space="0" w:color="000000"/>
              <w:bottom w:val="single" w:sz="4" w:space="0" w:color="000000"/>
              <w:right w:val="single" w:sz="4" w:space="0" w:color="000000"/>
            </w:tcBorders>
          </w:tcPr>
          <w:p w14:paraId="30444321" w14:textId="77777777" w:rsidR="001B02E5" w:rsidRPr="00026A13" w:rsidRDefault="001B02E5" w:rsidP="00D23555">
            <w:pPr>
              <w:widowControl w:val="0"/>
              <w:spacing w:before="31"/>
              <w:ind w:left="191"/>
              <w:rPr>
                <w:rFonts w:ascii="Garamond" w:eastAsia="Garamond" w:hAnsi="Garamond" w:cs="Garamond"/>
              </w:rPr>
            </w:pPr>
            <w:r w:rsidRPr="00026A13">
              <w:rPr>
                <w:rFonts w:ascii="Garamond"/>
              </w:rPr>
              <w:t>SLO</w:t>
            </w:r>
            <w:r w:rsidRPr="00026A13">
              <w:rPr>
                <w:rFonts w:ascii="Garamond"/>
                <w:spacing w:val="1"/>
              </w:rPr>
              <w:t xml:space="preserve"> </w:t>
            </w:r>
            <w:r w:rsidRPr="00026A13">
              <w:rPr>
                <w:rFonts w:ascii="Garamond"/>
              </w:rPr>
              <w:t>3</w:t>
            </w:r>
          </w:p>
        </w:tc>
        <w:tc>
          <w:tcPr>
            <w:tcW w:w="948" w:type="dxa"/>
            <w:gridSpan w:val="2"/>
            <w:tcBorders>
              <w:top w:val="single" w:sz="4" w:space="0" w:color="000000"/>
              <w:left w:val="single" w:sz="4" w:space="0" w:color="000000"/>
              <w:bottom w:val="single" w:sz="4" w:space="0" w:color="000000"/>
              <w:right w:val="single" w:sz="4" w:space="0" w:color="000000"/>
            </w:tcBorders>
          </w:tcPr>
          <w:p w14:paraId="45D023E0" w14:textId="77777777" w:rsidR="001B02E5" w:rsidRPr="00026A13" w:rsidRDefault="001B02E5" w:rsidP="00D23555">
            <w:pPr>
              <w:widowControl w:val="0"/>
              <w:spacing w:before="31"/>
              <w:ind w:left="187"/>
              <w:rPr>
                <w:rFonts w:ascii="Garamond" w:eastAsia="Garamond" w:hAnsi="Garamond" w:cs="Garamond"/>
              </w:rPr>
            </w:pPr>
            <w:r w:rsidRPr="00026A13">
              <w:rPr>
                <w:rFonts w:ascii="Garamond"/>
              </w:rPr>
              <w:t>SLO</w:t>
            </w:r>
            <w:r w:rsidRPr="00026A13">
              <w:rPr>
                <w:rFonts w:ascii="Garamond"/>
                <w:spacing w:val="1"/>
              </w:rPr>
              <w:t xml:space="preserve"> </w:t>
            </w:r>
            <w:r w:rsidRPr="00026A13">
              <w:rPr>
                <w:rFonts w:ascii="Garamond"/>
              </w:rPr>
              <w:t>4</w:t>
            </w:r>
          </w:p>
        </w:tc>
        <w:tc>
          <w:tcPr>
            <w:tcW w:w="946" w:type="dxa"/>
            <w:gridSpan w:val="2"/>
            <w:tcBorders>
              <w:top w:val="single" w:sz="4" w:space="0" w:color="000000"/>
              <w:left w:val="single" w:sz="4" w:space="0" w:color="000000"/>
              <w:bottom w:val="single" w:sz="4" w:space="0" w:color="000000"/>
              <w:right w:val="single" w:sz="4" w:space="0" w:color="000000"/>
            </w:tcBorders>
          </w:tcPr>
          <w:p w14:paraId="5CFD2EE0" w14:textId="77777777" w:rsidR="001B02E5" w:rsidRPr="00026A13" w:rsidRDefault="001B02E5" w:rsidP="00D23555">
            <w:pPr>
              <w:widowControl w:val="0"/>
              <w:spacing w:before="31"/>
              <w:ind w:left="187"/>
              <w:rPr>
                <w:rFonts w:ascii="Garamond" w:eastAsia="Garamond" w:hAnsi="Garamond" w:cs="Garamond"/>
              </w:rPr>
            </w:pPr>
            <w:r w:rsidRPr="00026A13">
              <w:rPr>
                <w:rFonts w:ascii="Garamond"/>
              </w:rPr>
              <w:t>SLO</w:t>
            </w:r>
            <w:r w:rsidRPr="00026A13">
              <w:rPr>
                <w:rFonts w:ascii="Garamond"/>
                <w:spacing w:val="1"/>
              </w:rPr>
              <w:t xml:space="preserve"> </w:t>
            </w:r>
            <w:r w:rsidRPr="00026A13">
              <w:rPr>
                <w:rFonts w:ascii="Garamond"/>
              </w:rPr>
              <w:t>5</w:t>
            </w:r>
          </w:p>
        </w:tc>
        <w:tc>
          <w:tcPr>
            <w:tcW w:w="948" w:type="dxa"/>
            <w:tcBorders>
              <w:top w:val="single" w:sz="4" w:space="0" w:color="000000"/>
              <w:left w:val="single" w:sz="4" w:space="0" w:color="000000"/>
              <w:bottom w:val="single" w:sz="4" w:space="0" w:color="000000"/>
              <w:right w:val="single" w:sz="4" w:space="0" w:color="000000"/>
            </w:tcBorders>
          </w:tcPr>
          <w:p w14:paraId="77FC33CB" w14:textId="77777777" w:rsidR="001B02E5" w:rsidRPr="00026A13" w:rsidRDefault="001B02E5" w:rsidP="00D23555">
            <w:pPr>
              <w:widowControl w:val="0"/>
              <w:spacing w:before="31"/>
              <w:ind w:left="189"/>
              <w:rPr>
                <w:rFonts w:ascii="Garamond" w:eastAsia="Garamond" w:hAnsi="Garamond" w:cs="Garamond"/>
              </w:rPr>
            </w:pPr>
            <w:r w:rsidRPr="00026A13">
              <w:rPr>
                <w:rFonts w:ascii="Garamond"/>
              </w:rPr>
              <w:t>SLO</w:t>
            </w:r>
            <w:r w:rsidRPr="00026A13">
              <w:rPr>
                <w:rFonts w:ascii="Garamond"/>
                <w:spacing w:val="1"/>
              </w:rPr>
              <w:t xml:space="preserve"> </w:t>
            </w:r>
            <w:r w:rsidRPr="00026A13">
              <w:rPr>
                <w:rFonts w:ascii="Garamond"/>
              </w:rPr>
              <w:t>6</w:t>
            </w:r>
          </w:p>
        </w:tc>
        <w:tc>
          <w:tcPr>
            <w:tcW w:w="949" w:type="dxa"/>
            <w:gridSpan w:val="2"/>
            <w:tcBorders>
              <w:top w:val="single" w:sz="4" w:space="0" w:color="000000"/>
              <w:left w:val="single" w:sz="4" w:space="0" w:color="000000"/>
              <w:bottom w:val="single" w:sz="4" w:space="0" w:color="000000"/>
              <w:right w:val="single" w:sz="4" w:space="0" w:color="000000"/>
            </w:tcBorders>
          </w:tcPr>
          <w:p w14:paraId="215BEC95" w14:textId="77777777" w:rsidR="001B02E5" w:rsidRPr="00026A13" w:rsidRDefault="001B02E5" w:rsidP="00D23555">
            <w:pPr>
              <w:widowControl w:val="0"/>
              <w:spacing w:before="31"/>
              <w:ind w:left="190"/>
              <w:rPr>
                <w:rFonts w:ascii="Garamond" w:eastAsia="Garamond" w:hAnsi="Garamond" w:cs="Garamond"/>
              </w:rPr>
            </w:pPr>
            <w:r w:rsidRPr="00026A13">
              <w:rPr>
                <w:rFonts w:ascii="Garamond"/>
              </w:rPr>
              <w:t>SLO</w:t>
            </w:r>
            <w:r w:rsidRPr="00026A13">
              <w:rPr>
                <w:rFonts w:ascii="Garamond"/>
                <w:spacing w:val="1"/>
              </w:rPr>
              <w:t xml:space="preserve"> </w:t>
            </w:r>
            <w:r w:rsidRPr="00026A13">
              <w:rPr>
                <w:rFonts w:ascii="Garamond"/>
              </w:rPr>
              <w:t>7</w:t>
            </w:r>
          </w:p>
        </w:tc>
        <w:tc>
          <w:tcPr>
            <w:tcW w:w="989" w:type="dxa"/>
            <w:tcBorders>
              <w:top w:val="single" w:sz="4" w:space="0" w:color="000000"/>
              <w:left w:val="single" w:sz="4" w:space="0" w:color="000000"/>
              <w:bottom w:val="single" w:sz="4" w:space="0" w:color="000000"/>
              <w:right w:val="single" w:sz="4" w:space="0" w:color="000000"/>
            </w:tcBorders>
          </w:tcPr>
          <w:p w14:paraId="5E8FD117" w14:textId="77777777" w:rsidR="001B02E5" w:rsidRPr="00026A13" w:rsidRDefault="001B02E5" w:rsidP="00D23555">
            <w:pPr>
              <w:widowControl w:val="0"/>
              <w:spacing w:before="31"/>
              <w:ind w:left="208"/>
              <w:rPr>
                <w:rFonts w:ascii="Garamond" w:eastAsia="Garamond" w:hAnsi="Garamond" w:cs="Garamond"/>
              </w:rPr>
            </w:pPr>
            <w:r w:rsidRPr="00026A13">
              <w:rPr>
                <w:rFonts w:ascii="Garamond"/>
              </w:rPr>
              <w:t>SLO</w:t>
            </w:r>
            <w:r w:rsidRPr="00026A13">
              <w:rPr>
                <w:rFonts w:ascii="Garamond"/>
                <w:spacing w:val="1"/>
              </w:rPr>
              <w:t xml:space="preserve"> </w:t>
            </w:r>
            <w:r w:rsidRPr="00026A13">
              <w:rPr>
                <w:rFonts w:ascii="Garamond"/>
              </w:rPr>
              <w:t>8</w:t>
            </w:r>
          </w:p>
        </w:tc>
      </w:tr>
      <w:tr w:rsidR="001B02E5" w:rsidRPr="00026A13" w14:paraId="691D16DC" w14:textId="77777777" w:rsidTr="00D23555">
        <w:trPr>
          <w:trHeight w:hRule="exact" w:val="1877"/>
        </w:trPr>
        <w:tc>
          <w:tcPr>
            <w:tcW w:w="2633" w:type="dxa"/>
            <w:vMerge/>
            <w:tcBorders>
              <w:left w:val="single" w:sz="4" w:space="0" w:color="000000"/>
              <w:bottom w:val="nil"/>
              <w:right w:val="single" w:sz="12" w:space="0" w:color="000000"/>
            </w:tcBorders>
          </w:tcPr>
          <w:p w14:paraId="394604E5" w14:textId="77777777" w:rsidR="001B02E5" w:rsidRPr="00026A13" w:rsidRDefault="001B02E5" w:rsidP="00D23555">
            <w:pPr>
              <w:widowControl w:val="0"/>
            </w:pPr>
          </w:p>
        </w:tc>
        <w:tc>
          <w:tcPr>
            <w:tcW w:w="949" w:type="dxa"/>
            <w:tcBorders>
              <w:top w:val="single" w:sz="4" w:space="0" w:color="000000"/>
              <w:left w:val="single" w:sz="12" w:space="0" w:color="000000"/>
              <w:bottom w:val="nil"/>
              <w:right w:val="single" w:sz="4" w:space="0" w:color="000000"/>
            </w:tcBorders>
          </w:tcPr>
          <w:p w14:paraId="4E368A20" w14:textId="77777777" w:rsidR="001B02E5" w:rsidRPr="00026A13" w:rsidRDefault="001B02E5" w:rsidP="00D23555">
            <w:pPr>
              <w:widowControl w:val="0"/>
            </w:pPr>
          </w:p>
        </w:tc>
        <w:tc>
          <w:tcPr>
            <w:tcW w:w="946" w:type="dxa"/>
            <w:gridSpan w:val="2"/>
            <w:tcBorders>
              <w:top w:val="single" w:sz="4" w:space="0" w:color="000000"/>
              <w:left w:val="single" w:sz="4" w:space="0" w:color="000000"/>
              <w:bottom w:val="nil"/>
              <w:right w:val="single" w:sz="4" w:space="0" w:color="000000"/>
            </w:tcBorders>
          </w:tcPr>
          <w:p w14:paraId="1D5DCBAA" w14:textId="77777777" w:rsidR="001B02E5" w:rsidRPr="00026A13" w:rsidRDefault="001B02E5" w:rsidP="00D23555">
            <w:pPr>
              <w:widowControl w:val="0"/>
            </w:pPr>
          </w:p>
        </w:tc>
        <w:tc>
          <w:tcPr>
            <w:tcW w:w="950" w:type="dxa"/>
            <w:tcBorders>
              <w:top w:val="single" w:sz="4" w:space="0" w:color="000000"/>
              <w:left w:val="single" w:sz="4" w:space="0" w:color="000000"/>
              <w:bottom w:val="nil"/>
              <w:right w:val="single" w:sz="4" w:space="0" w:color="000000"/>
            </w:tcBorders>
          </w:tcPr>
          <w:p w14:paraId="325AEAA9" w14:textId="77777777" w:rsidR="001B02E5" w:rsidRPr="00026A13" w:rsidRDefault="001B02E5" w:rsidP="00D23555">
            <w:pPr>
              <w:widowControl w:val="0"/>
            </w:pPr>
          </w:p>
        </w:tc>
        <w:tc>
          <w:tcPr>
            <w:tcW w:w="948" w:type="dxa"/>
            <w:gridSpan w:val="2"/>
            <w:tcBorders>
              <w:top w:val="single" w:sz="4" w:space="0" w:color="000000"/>
              <w:left w:val="single" w:sz="4" w:space="0" w:color="000000"/>
              <w:bottom w:val="nil"/>
              <w:right w:val="single" w:sz="4" w:space="0" w:color="000000"/>
            </w:tcBorders>
          </w:tcPr>
          <w:p w14:paraId="64E92E2F" w14:textId="77777777" w:rsidR="001B02E5" w:rsidRPr="00026A13" w:rsidRDefault="001B02E5" w:rsidP="00D23555">
            <w:pPr>
              <w:widowControl w:val="0"/>
            </w:pPr>
          </w:p>
        </w:tc>
        <w:tc>
          <w:tcPr>
            <w:tcW w:w="946" w:type="dxa"/>
            <w:gridSpan w:val="2"/>
            <w:tcBorders>
              <w:top w:val="single" w:sz="4" w:space="0" w:color="000000"/>
              <w:left w:val="single" w:sz="4" w:space="0" w:color="000000"/>
              <w:bottom w:val="nil"/>
              <w:right w:val="single" w:sz="4" w:space="0" w:color="000000"/>
            </w:tcBorders>
          </w:tcPr>
          <w:p w14:paraId="609DA447" w14:textId="77777777" w:rsidR="001B02E5" w:rsidRPr="00026A13" w:rsidRDefault="001B02E5" w:rsidP="00D23555">
            <w:pPr>
              <w:widowControl w:val="0"/>
            </w:pPr>
          </w:p>
        </w:tc>
        <w:tc>
          <w:tcPr>
            <w:tcW w:w="948" w:type="dxa"/>
            <w:tcBorders>
              <w:top w:val="single" w:sz="4" w:space="0" w:color="000000"/>
              <w:left w:val="single" w:sz="4" w:space="0" w:color="000000"/>
              <w:bottom w:val="nil"/>
              <w:right w:val="single" w:sz="4" w:space="0" w:color="000000"/>
            </w:tcBorders>
          </w:tcPr>
          <w:p w14:paraId="1AB42484" w14:textId="77777777" w:rsidR="001B02E5" w:rsidRPr="00026A13" w:rsidRDefault="001B02E5" w:rsidP="00D23555">
            <w:pPr>
              <w:widowControl w:val="0"/>
            </w:pPr>
          </w:p>
        </w:tc>
        <w:tc>
          <w:tcPr>
            <w:tcW w:w="949" w:type="dxa"/>
            <w:gridSpan w:val="2"/>
            <w:tcBorders>
              <w:top w:val="single" w:sz="4" w:space="0" w:color="000000"/>
              <w:left w:val="single" w:sz="4" w:space="0" w:color="000000"/>
              <w:bottom w:val="nil"/>
              <w:right w:val="single" w:sz="4" w:space="0" w:color="000000"/>
            </w:tcBorders>
          </w:tcPr>
          <w:p w14:paraId="0BE9A4F0" w14:textId="77777777" w:rsidR="001B02E5" w:rsidRPr="00026A13" w:rsidRDefault="001B02E5" w:rsidP="00D23555">
            <w:pPr>
              <w:widowControl w:val="0"/>
            </w:pPr>
          </w:p>
        </w:tc>
        <w:tc>
          <w:tcPr>
            <w:tcW w:w="989" w:type="dxa"/>
            <w:tcBorders>
              <w:top w:val="single" w:sz="4" w:space="0" w:color="000000"/>
              <w:left w:val="single" w:sz="4" w:space="0" w:color="000000"/>
              <w:bottom w:val="nil"/>
              <w:right w:val="single" w:sz="4" w:space="0" w:color="000000"/>
            </w:tcBorders>
          </w:tcPr>
          <w:p w14:paraId="1D693B85" w14:textId="77777777" w:rsidR="001B02E5" w:rsidRPr="00026A13" w:rsidRDefault="001B02E5" w:rsidP="00D23555">
            <w:pPr>
              <w:widowControl w:val="0"/>
            </w:pPr>
          </w:p>
        </w:tc>
      </w:tr>
      <w:tr w:rsidR="001B02E5" w:rsidRPr="00026A13" w14:paraId="7F5387FC" w14:textId="77777777" w:rsidTr="00A42B6E">
        <w:trPr>
          <w:trHeight w:hRule="exact" w:val="283"/>
        </w:trPr>
        <w:tc>
          <w:tcPr>
            <w:tcW w:w="2633" w:type="dxa"/>
            <w:tcBorders>
              <w:top w:val="nil"/>
              <w:left w:val="nil"/>
              <w:bottom w:val="nil"/>
              <w:right w:val="nil"/>
            </w:tcBorders>
            <w:shd w:val="clear" w:color="auto" w:fill="000000"/>
          </w:tcPr>
          <w:p w14:paraId="1C02E2F2" w14:textId="77777777" w:rsidR="001B02E5" w:rsidRPr="00026A13" w:rsidRDefault="001B02E5" w:rsidP="00D23555">
            <w:pPr>
              <w:widowControl w:val="0"/>
              <w:spacing w:before="44"/>
              <w:ind w:right="115"/>
              <w:jc w:val="right"/>
              <w:rPr>
                <w:rFonts w:ascii="Arial" w:eastAsia="Arial" w:hAnsi="Arial" w:cs="Arial"/>
                <w:sz w:val="16"/>
                <w:szCs w:val="16"/>
              </w:rPr>
            </w:pPr>
            <w:r w:rsidRPr="00026A13">
              <w:rPr>
                <w:rFonts w:ascii="Arial"/>
                <w:b/>
                <w:color w:val="FFFFFF"/>
                <w:spacing w:val="-2"/>
                <w:sz w:val="16"/>
              </w:rPr>
              <w:t>Key:</w:t>
            </w:r>
          </w:p>
        </w:tc>
        <w:tc>
          <w:tcPr>
            <w:tcW w:w="7625" w:type="dxa"/>
            <w:gridSpan w:val="12"/>
            <w:tcBorders>
              <w:top w:val="nil"/>
              <w:left w:val="nil"/>
              <w:bottom w:val="nil"/>
              <w:right w:val="nil"/>
            </w:tcBorders>
            <w:shd w:val="clear" w:color="auto" w:fill="000000"/>
          </w:tcPr>
          <w:p w14:paraId="35C91C68" w14:textId="77777777" w:rsidR="001B02E5" w:rsidRPr="00026A13" w:rsidRDefault="001B02E5" w:rsidP="00D23555">
            <w:pPr>
              <w:widowControl w:val="0"/>
              <w:tabs>
                <w:tab w:val="left" w:pos="1924"/>
                <w:tab w:val="left" w:pos="3474"/>
                <w:tab w:val="left" w:pos="4942"/>
              </w:tabs>
              <w:spacing w:before="44"/>
              <w:ind w:left="425"/>
              <w:rPr>
                <w:rFonts w:ascii="Arial" w:eastAsia="Arial" w:hAnsi="Arial" w:cs="Arial"/>
                <w:sz w:val="16"/>
                <w:szCs w:val="16"/>
              </w:rPr>
            </w:pPr>
            <w:r w:rsidRPr="00026A13">
              <w:rPr>
                <w:rFonts w:ascii="Arial"/>
                <w:b/>
                <w:color w:val="FFFFFF"/>
                <w:sz w:val="16"/>
              </w:rPr>
              <w:t>I =</w:t>
            </w:r>
            <w:r w:rsidRPr="00026A13">
              <w:rPr>
                <w:rFonts w:ascii="Arial"/>
                <w:b/>
                <w:color w:val="FFFFFF"/>
                <w:spacing w:val="-2"/>
                <w:sz w:val="16"/>
              </w:rPr>
              <w:t xml:space="preserve"> </w:t>
            </w:r>
            <w:r w:rsidRPr="00026A13">
              <w:rPr>
                <w:rFonts w:ascii="Arial"/>
                <w:b/>
                <w:color w:val="FFFFFF"/>
                <w:sz w:val="16"/>
              </w:rPr>
              <w:t>Introduced</w:t>
            </w:r>
            <w:r w:rsidRPr="00026A13">
              <w:rPr>
                <w:rFonts w:ascii="Arial"/>
                <w:b/>
                <w:color w:val="FFFFFF"/>
                <w:sz w:val="16"/>
              </w:rPr>
              <w:tab/>
              <w:t>D =</w:t>
            </w:r>
            <w:r w:rsidRPr="00026A13">
              <w:rPr>
                <w:rFonts w:ascii="Arial"/>
                <w:b/>
                <w:color w:val="FFFFFF"/>
                <w:spacing w:val="-5"/>
                <w:sz w:val="16"/>
              </w:rPr>
              <w:t xml:space="preserve"> </w:t>
            </w:r>
            <w:r w:rsidRPr="00026A13">
              <w:rPr>
                <w:rFonts w:ascii="Arial"/>
                <w:b/>
                <w:color w:val="FFFFFF"/>
                <w:sz w:val="16"/>
              </w:rPr>
              <w:t>Developed</w:t>
            </w:r>
            <w:r w:rsidRPr="00026A13">
              <w:rPr>
                <w:rFonts w:ascii="Arial"/>
                <w:b/>
                <w:color w:val="FFFFFF"/>
                <w:sz w:val="16"/>
              </w:rPr>
              <w:tab/>
              <w:t>M =</w:t>
            </w:r>
            <w:r w:rsidRPr="00026A13">
              <w:rPr>
                <w:rFonts w:ascii="Arial"/>
                <w:b/>
                <w:color w:val="FFFFFF"/>
                <w:spacing w:val="-1"/>
                <w:sz w:val="16"/>
              </w:rPr>
              <w:t xml:space="preserve"> </w:t>
            </w:r>
            <w:r w:rsidRPr="00026A13">
              <w:rPr>
                <w:rFonts w:ascii="Arial"/>
                <w:b/>
                <w:color w:val="FFFFFF"/>
                <w:sz w:val="16"/>
              </w:rPr>
              <w:t>Mastered</w:t>
            </w:r>
            <w:r w:rsidRPr="00026A13">
              <w:rPr>
                <w:rFonts w:ascii="Arial"/>
                <w:b/>
                <w:color w:val="FFFFFF"/>
                <w:sz w:val="16"/>
              </w:rPr>
              <w:tab/>
              <w:t>A = Assessed (data</w:t>
            </w:r>
            <w:r w:rsidRPr="00026A13">
              <w:rPr>
                <w:rFonts w:ascii="Arial"/>
                <w:b/>
                <w:color w:val="FFFFFF"/>
                <w:spacing w:val="-12"/>
                <w:sz w:val="16"/>
              </w:rPr>
              <w:t xml:space="preserve"> </w:t>
            </w:r>
            <w:r w:rsidRPr="00026A13">
              <w:rPr>
                <w:rFonts w:ascii="Arial"/>
                <w:b/>
                <w:color w:val="FFFFFF"/>
                <w:sz w:val="16"/>
              </w:rPr>
              <w:t>collected)</w:t>
            </w:r>
          </w:p>
        </w:tc>
      </w:tr>
      <w:tr w:rsidR="00A42B6E" w:rsidRPr="00026A13" w14:paraId="2BECF72B" w14:textId="77777777" w:rsidTr="00D23555">
        <w:trPr>
          <w:trHeight w:hRule="exact" w:val="499"/>
        </w:trPr>
        <w:tc>
          <w:tcPr>
            <w:tcW w:w="2633" w:type="dxa"/>
            <w:tcBorders>
              <w:top w:val="single" w:sz="4" w:space="0" w:color="000000"/>
              <w:left w:val="single" w:sz="4" w:space="0" w:color="000000"/>
              <w:bottom w:val="single" w:sz="4" w:space="0" w:color="000000"/>
              <w:right w:val="single" w:sz="12" w:space="0" w:color="000000"/>
            </w:tcBorders>
          </w:tcPr>
          <w:p w14:paraId="4294D651" w14:textId="77777777" w:rsidR="00A42B6E" w:rsidRPr="00026A13" w:rsidRDefault="00A42B6E" w:rsidP="00D23555">
            <w:pPr>
              <w:widowControl w:val="0"/>
            </w:pPr>
          </w:p>
        </w:tc>
        <w:tc>
          <w:tcPr>
            <w:tcW w:w="949" w:type="dxa"/>
            <w:tcBorders>
              <w:top w:val="single" w:sz="4" w:space="0" w:color="000000"/>
              <w:left w:val="single" w:sz="12" w:space="0" w:color="000000"/>
              <w:bottom w:val="single" w:sz="4" w:space="0" w:color="000000"/>
              <w:right w:val="single" w:sz="4" w:space="0" w:color="000000"/>
            </w:tcBorders>
          </w:tcPr>
          <w:p w14:paraId="62EEC05C"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7C566894" w14:textId="77777777" w:rsidR="00A42B6E" w:rsidRPr="00026A13" w:rsidRDefault="00A42B6E" w:rsidP="00D23555">
            <w:pPr>
              <w:widowControl w:val="0"/>
            </w:pPr>
          </w:p>
        </w:tc>
        <w:tc>
          <w:tcPr>
            <w:tcW w:w="950" w:type="dxa"/>
            <w:tcBorders>
              <w:top w:val="single" w:sz="4" w:space="0" w:color="000000"/>
              <w:left w:val="single" w:sz="4" w:space="0" w:color="000000"/>
              <w:bottom w:val="single" w:sz="4" w:space="0" w:color="000000"/>
              <w:right w:val="single" w:sz="4" w:space="0" w:color="000000"/>
            </w:tcBorders>
          </w:tcPr>
          <w:p w14:paraId="19F6E9D5" w14:textId="77777777" w:rsidR="00A42B6E" w:rsidRPr="00026A13" w:rsidRDefault="00A42B6E" w:rsidP="00D23555">
            <w:pPr>
              <w:widowControl w:val="0"/>
            </w:pPr>
          </w:p>
        </w:tc>
        <w:tc>
          <w:tcPr>
            <w:tcW w:w="948" w:type="dxa"/>
            <w:gridSpan w:val="2"/>
            <w:tcBorders>
              <w:top w:val="single" w:sz="4" w:space="0" w:color="000000"/>
              <w:left w:val="single" w:sz="4" w:space="0" w:color="000000"/>
              <w:bottom w:val="single" w:sz="4" w:space="0" w:color="000000"/>
              <w:right w:val="single" w:sz="4" w:space="0" w:color="000000"/>
            </w:tcBorders>
          </w:tcPr>
          <w:p w14:paraId="307551CB"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1FCFA22E" w14:textId="77777777" w:rsidR="00A42B6E" w:rsidRPr="00026A13" w:rsidRDefault="00A42B6E" w:rsidP="00D23555">
            <w:pPr>
              <w:widowControl w:val="0"/>
            </w:pPr>
          </w:p>
        </w:tc>
        <w:tc>
          <w:tcPr>
            <w:tcW w:w="948" w:type="dxa"/>
            <w:tcBorders>
              <w:top w:val="single" w:sz="4" w:space="0" w:color="000000"/>
              <w:left w:val="single" w:sz="4" w:space="0" w:color="000000"/>
              <w:bottom w:val="single" w:sz="4" w:space="0" w:color="000000"/>
              <w:right w:val="single" w:sz="4" w:space="0" w:color="000000"/>
            </w:tcBorders>
          </w:tcPr>
          <w:p w14:paraId="7B8D727C" w14:textId="77777777" w:rsidR="00A42B6E" w:rsidRPr="00026A13" w:rsidRDefault="00A42B6E" w:rsidP="00D23555">
            <w:pPr>
              <w:widowControl w:val="0"/>
            </w:pPr>
          </w:p>
        </w:tc>
        <w:tc>
          <w:tcPr>
            <w:tcW w:w="949" w:type="dxa"/>
            <w:gridSpan w:val="2"/>
            <w:tcBorders>
              <w:top w:val="single" w:sz="4" w:space="0" w:color="000000"/>
              <w:left w:val="single" w:sz="4" w:space="0" w:color="000000"/>
              <w:bottom w:val="single" w:sz="4" w:space="0" w:color="000000"/>
              <w:right w:val="single" w:sz="4" w:space="0" w:color="000000"/>
            </w:tcBorders>
          </w:tcPr>
          <w:p w14:paraId="7C6DEC97" w14:textId="77777777" w:rsidR="00A42B6E" w:rsidRPr="00026A13" w:rsidRDefault="00A42B6E" w:rsidP="00D23555">
            <w:pPr>
              <w:widowControl w:val="0"/>
            </w:pPr>
          </w:p>
        </w:tc>
        <w:tc>
          <w:tcPr>
            <w:tcW w:w="989" w:type="dxa"/>
            <w:tcBorders>
              <w:top w:val="single" w:sz="4" w:space="0" w:color="000000"/>
              <w:left w:val="single" w:sz="4" w:space="0" w:color="000000"/>
              <w:bottom w:val="single" w:sz="4" w:space="0" w:color="000000"/>
              <w:right w:val="single" w:sz="4" w:space="0" w:color="000000"/>
            </w:tcBorders>
          </w:tcPr>
          <w:p w14:paraId="201A4C47" w14:textId="77777777" w:rsidR="00A42B6E" w:rsidRPr="00026A13" w:rsidRDefault="00A42B6E" w:rsidP="00D23555">
            <w:pPr>
              <w:widowControl w:val="0"/>
            </w:pPr>
          </w:p>
        </w:tc>
      </w:tr>
      <w:tr w:rsidR="00A42B6E" w:rsidRPr="00026A13" w14:paraId="58C5E1BC" w14:textId="77777777" w:rsidTr="00D23555">
        <w:trPr>
          <w:trHeight w:hRule="exact" w:val="502"/>
        </w:trPr>
        <w:tc>
          <w:tcPr>
            <w:tcW w:w="2633" w:type="dxa"/>
            <w:tcBorders>
              <w:top w:val="single" w:sz="4" w:space="0" w:color="000000"/>
              <w:left w:val="single" w:sz="4" w:space="0" w:color="000000"/>
              <w:bottom w:val="single" w:sz="4" w:space="0" w:color="000000"/>
              <w:right w:val="single" w:sz="12" w:space="0" w:color="000000"/>
            </w:tcBorders>
          </w:tcPr>
          <w:p w14:paraId="3CD2E904" w14:textId="77777777" w:rsidR="00A42B6E" w:rsidRPr="00026A13" w:rsidRDefault="00A42B6E" w:rsidP="00D23555">
            <w:pPr>
              <w:widowControl w:val="0"/>
            </w:pPr>
          </w:p>
        </w:tc>
        <w:tc>
          <w:tcPr>
            <w:tcW w:w="949" w:type="dxa"/>
            <w:tcBorders>
              <w:top w:val="single" w:sz="4" w:space="0" w:color="000000"/>
              <w:left w:val="single" w:sz="12" w:space="0" w:color="000000"/>
              <w:bottom w:val="single" w:sz="4" w:space="0" w:color="000000"/>
              <w:right w:val="single" w:sz="4" w:space="0" w:color="000000"/>
            </w:tcBorders>
          </w:tcPr>
          <w:p w14:paraId="0242015E"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393B2E7E" w14:textId="77777777" w:rsidR="00A42B6E" w:rsidRPr="00026A13" w:rsidRDefault="00A42B6E" w:rsidP="00D23555">
            <w:pPr>
              <w:widowControl w:val="0"/>
            </w:pPr>
          </w:p>
        </w:tc>
        <w:tc>
          <w:tcPr>
            <w:tcW w:w="950" w:type="dxa"/>
            <w:tcBorders>
              <w:top w:val="single" w:sz="4" w:space="0" w:color="000000"/>
              <w:left w:val="single" w:sz="4" w:space="0" w:color="000000"/>
              <w:bottom w:val="single" w:sz="4" w:space="0" w:color="000000"/>
              <w:right w:val="single" w:sz="4" w:space="0" w:color="000000"/>
            </w:tcBorders>
          </w:tcPr>
          <w:p w14:paraId="2E736C39" w14:textId="77777777" w:rsidR="00A42B6E" w:rsidRPr="00026A13" w:rsidRDefault="00A42B6E" w:rsidP="00D23555">
            <w:pPr>
              <w:widowControl w:val="0"/>
            </w:pPr>
          </w:p>
        </w:tc>
        <w:tc>
          <w:tcPr>
            <w:tcW w:w="948" w:type="dxa"/>
            <w:gridSpan w:val="2"/>
            <w:tcBorders>
              <w:top w:val="single" w:sz="4" w:space="0" w:color="000000"/>
              <w:left w:val="single" w:sz="4" w:space="0" w:color="000000"/>
              <w:bottom w:val="single" w:sz="4" w:space="0" w:color="000000"/>
              <w:right w:val="single" w:sz="4" w:space="0" w:color="000000"/>
            </w:tcBorders>
          </w:tcPr>
          <w:p w14:paraId="1D0B8606"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5E215A50" w14:textId="77777777" w:rsidR="00A42B6E" w:rsidRPr="00026A13" w:rsidRDefault="00A42B6E" w:rsidP="00D23555">
            <w:pPr>
              <w:widowControl w:val="0"/>
            </w:pPr>
          </w:p>
        </w:tc>
        <w:tc>
          <w:tcPr>
            <w:tcW w:w="948" w:type="dxa"/>
            <w:tcBorders>
              <w:top w:val="single" w:sz="4" w:space="0" w:color="000000"/>
              <w:left w:val="single" w:sz="4" w:space="0" w:color="000000"/>
              <w:bottom w:val="single" w:sz="4" w:space="0" w:color="000000"/>
              <w:right w:val="single" w:sz="4" w:space="0" w:color="000000"/>
            </w:tcBorders>
          </w:tcPr>
          <w:p w14:paraId="40928980" w14:textId="77777777" w:rsidR="00A42B6E" w:rsidRPr="00026A13" w:rsidRDefault="00A42B6E" w:rsidP="00D23555">
            <w:pPr>
              <w:widowControl w:val="0"/>
            </w:pPr>
          </w:p>
        </w:tc>
        <w:tc>
          <w:tcPr>
            <w:tcW w:w="949" w:type="dxa"/>
            <w:gridSpan w:val="2"/>
            <w:tcBorders>
              <w:top w:val="single" w:sz="4" w:space="0" w:color="000000"/>
              <w:left w:val="single" w:sz="4" w:space="0" w:color="000000"/>
              <w:bottom w:val="single" w:sz="4" w:space="0" w:color="000000"/>
              <w:right w:val="single" w:sz="4" w:space="0" w:color="000000"/>
            </w:tcBorders>
          </w:tcPr>
          <w:p w14:paraId="50B1D68E" w14:textId="77777777" w:rsidR="00A42B6E" w:rsidRPr="00026A13" w:rsidRDefault="00A42B6E" w:rsidP="00D23555">
            <w:pPr>
              <w:widowControl w:val="0"/>
            </w:pPr>
          </w:p>
        </w:tc>
        <w:tc>
          <w:tcPr>
            <w:tcW w:w="989" w:type="dxa"/>
            <w:tcBorders>
              <w:top w:val="single" w:sz="4" w:space="0" w:color="000000"/>
              <w:left w:val="single" w:sz="4" w:space="0" w:color="000000"/>
              <w:bottom w:val="single" w:sz="4" w:space="0" w:color="000000"/>
              <w:right w:val="single" w:sz="4" w:space="0" w:color="000000"/>
            </w:tcBorders>
          </w:tcPr>
          <w:p w14:paraId="5180E45F" w14:textId="77777777" w:rsidR="00A42B6E" w:rsidRPr="00026A13" w:rsidRDefault="00A42B6E" w:rsidP="00D23555">
            <w:pPr>
              <w:widowControl w:val="0"/>
            </w:pPr>
          </w:p>
        </w:tc>
      </w:tr>
      <w:tr w:rsidR="00A42B6E" w:rsidRPr="00026A13" w14:paraId="4113D87A" w14:textId="77777777" w:rsidTr="00D23555">
        <w:trPr>
          <w:trHeight w:hRule="exact" w:val="500"/>
        </w:trPr>
        <w:tc>
          <w:tcPr>
            <w:tcW w:w="2633" w:type="dxa"/>
            <w:tcBorders>
              <w:top w:val="single" w:sz="4" w:space="0" w:color="000000"/>
              <w:left w:val="single" w:sz="4" w:space="0" w:color="000000"/>
              <w:bottom w:val="single" w:sz="4" w:space="0" w:color="000000"/>
              <w:right w:val="single" w:sz="12" w:space="0" w:color="000000"/>
            </w:tcBorders>
          </w:tcPr>
          <w:p w14:paraId="3A71BF3E" w14:textId="77777777" w:rsidR="00A42B6E" w:rsidRPr="00026A13" w:rsidRDefault="00A42B6E" w:rsidP="00D23555">
            <w:pPr>
              <w:widowControl w:val="0"/>
            </w:pPr>
          </w:p>
        </w:tc>
        <w:tc>
          <w:tcPr>
            <w:tcW w:w="949" w:type="dxa"/>
            <w:tcBorders>
              <w:top w:val="single" w:sz="4" w:space="0" w:color="000000"/>
              <w:left w:val="single" w:sz="12" w:space="0" w:color="000000"/>
              <w:bottom w:val="single" w:sz="4" w:space="0" w:color="000000"/>
              <w:right w:val="single" w:sz="4" w:space="0" w:color="000000"/>
            </w:tcBorders>
          </w:tcPr>
          <w:p w14:paraId="38C26E1D"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1607180B" w14:textId="77777777" w:rsidR="00A42B6E" w:rsidRPr="00026A13" w:rsidRDefault="00A42B6E" w:rsidP="00D23555">
            <w:pPr>
              <w:widowControl w:val="0"/>
            </w:pPr>
          </w:p>
        </w:tc>
        <w:tc>
          <w:tcPr>
            <w:tcW w:w="950" w:type="dxa"/>
            <w:tcBorders>
              <w:top w:val="single" w:sz="4" w:space="0" w:color="000000"/>
              <w:left w:val="single" w:sz="4" w:space="0" w:color="000000"/>
              <w:bottom w:val="single" w:sz="4" w:space="0" w:color="000000"/>
              <w:right w:val="single" w:sz="4" w:space="0" w:color="000000"/>
            </w:tcBorders>
          </w:tcPr>
          <w:p w14:paraId="293218BE" w14:textId="77777777" w:rsidR="00A42B6E" w:rsidRPr="00026A13" w:rsidRDefault="00A42B6E" w:rsidP="00D23555">
            <w:pPr>
              <w:widowControl w:val="0"/>
            </w:pPr>
          </w:p>
        </w:tc>
        <w:tc>
          <w:tcPr>
            <w:tcW w:w="948" w:type="dxa"/>
            <w:gridSpan w:val="2"/>
            <w:tcBorders>
              <w:top w:val="single" w:sz="4" w:space="0" w:color="000000"/>
              <w:left w:val="single" w:sz="4" w:space="0" w:color="000000"/>
              <w:bottom w:val="single" w:sz="4" w:space="0" w:color="000000"/>
              <w:right w:val="single" w:sz="4" w:space="0" w:color="000000"/>
            </w:tcBorders>
          </w:tcPr>
          <w:p w14:paraId="01EBF417"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53FFB945" w14:textId="77777777" w:rsidR="00A42B6E" w:rsidRPr="00026A13" w:rsidRDefault="00A42B6E" w:rsidP="00D23555">
            <w:pPr>
              <w:widowControl w:val="0"/>
            </w:pPr>
          </w:p>
        </w:tc>
        <w:tc>
          <w:tcPr>
            <w:tcW w:w="948" w:type="dxa"/>
            <w:tcBorders>
              <w:top w:val="single" w:sz="4" w:space="0" w:color="000000"/>
              <w:left w:val="single" w:sz="4" w:space="0" w:color="000000"/>
              <w:bottom w:val="single" w:sz="4" w:space="0" w:color="000000"/>
              <w:right w:val="single" w:sz="4" w:space="0" w:color="000000"/>
            </w:tcBorders>
          </w:tcPr>
          <w:p w14:paraId="14737EA3" w14:textId="77777777" w:rsidR="00A42B6E" w:rsidRPr="00026A13" w:rsidRDefault="00A42B6E" w:rsidP="00D23555">
            <w:pPr>
              <w:widowControl w:val="0"/>
            </w:pPr>
          </w:p>
        </w:tc>
        <w:tc>
          <w:tcPr>
            <w:tcW w:w="949" w:type="dxa"/>
            <w:gridSpan w:val="2"/>
            <w:tcBorders>
              <w:top w:val="single" w:sz="4" w:space="0" w:color="000000"/>
              <w:left w:val="single" w:sz="4" w:space="0" w:color="000000"/>
              <w:bottom w:val="single" w:sz="4" w:space="0" w:color="000000"/>
              <w:right w:val="single" w:sz="4" w:space="0" w:color="000000"/>
            </w:tcBorders>
          </w:tcPr>
          <w:p w14:paraId="2DCDF348" w14:textId="77777777" w:rsidR="00A42B6E" w:rsidRPr="00026A13" w:rsidRDefault="00A42B6E" w:rsidP="00D23555">
            <w:pPr>
              <w:widowControl w:val="0"/>
            </w:pPr>
          </w:p>
        </w:tc>
        <w:tc>
          <w:tcPr>
            <w:tcW w:w="989" w:type="dxa"/>
            <w:tcBorders>
              <w:top w:val="single" w:sz="4" w:space="0" w:color="000000"/>
              <w:left w:val="single" w:sz="4" w:space="0" w:color="000000"/>
              <w:bottom w:val="single" w:sz="4" w:space="0" w:color="000000"/>
              <w:right w:val="single" w:sz="4" w:space="0" w:color="000000"/>
            </w:tcBorders>
          </w:tcPr>
          <w:p w14:paraId="50FAD03F" w14:textId="77777777" w:rsidR="00A42B6E" w:rsidRPr="00026A13" w:rsidRDefault="00A42B6E" w:rsidP="00D23555">
            <w:pPr>
              <w:widowControl w:val="0"/>
            </w:pPr>
          </w:p>
        </w:tc>
      </w:tr>
      <w:tr w:rsidR="00A42B6E" w:rsidRPr="00026A13" w14:paraId="18FBA141" w14:textId="77777777" w:rsidTr="00D23555">
        <w:trPr>
          <w:trHeight w:hRule="exact" w:val="499"/>
        </w:trPr>
        <w:tc>
          <w:tcPr>
            <w:tcW w:w="2633" w:type="dxa"/>
            <w:tcBorders>
              <w:top w:val="single" w:sz="4" w:space="0" w:color="000000"/>
              <w:left w:val="single" w:sz="4" w:space="0" w:color="000000"/>
              <w:bottom w:val="single" w:sz="4" w:space="0" w:color="000000"/>
              <w:right w:val="single" w:sz="12" w:space="0" w:color="000000"/>
            </w:tcBorders>
          </w:tcPr>
          <w:p w14:paraId="3164A720" w14:textId="77777777" w:rsidR="00A42B6E" w:rsidRPr="00026A13" w:rsidRDefault="00A42B6E" w:rsidP="00D23555">
            <w:pPr>
              <w:widowControl w:val="0"/>
            </w:pPr>
          </w:p>
        </w:tc>
        <w:tc>
          <w:tcPr>
            <w:tcW w:w="949" w:type="dxa"/>
            <w:tcBorders>
              <w:top w:val="single" w:sz="4" w:space="0" w:color="000000"/>
              <w:left w:val="single" w:sz="12" w:space="0" w:color="000000"/>
              <w:bottom w:val="single" w:sz="4" w:space="0" w:color="000000"/>
              <w:right w:val="single" w:sz="4" w:space="0" w:color="000000"/>
            </w:tcBorders>
          </w:tcPr>
          <w:p w14:paraId="7D6C3231"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3ACE6B27" w14:textId="77777777" w:rsidR="00A42B6E" w:rsidRPr="00026A13" w:rsidRDefault="00A42B6E" w:rsidP="00D23555">
            <w:pPr>
              <w:widowControl w:val="0"/>
            </w:pPr>
          </w:p>
        </w:tc>
        <w:tc>
          <w:tcPr>
            <w:tcW w:w="950" w:type="dxa"/>
            <w:tcBorders>
              <w:top w:val="single" w:sz="4" w:space="0" w:color="000000"/>
              <w:left w:val="single" w:sz="4" w:space="0" w:color="000000"/>
              <w:bottom w:val="single" w:sz="4" w:space="0" w:color="000000"/>
              <w:right w:val="single" w:sz="4" w:space="0" w:color="000000"/>
            </w:tcBorders>
          </w:tcPr>
          <w:p w14:paraId="1BF179A2" w14:textId="77777777" w:rsidR="00A42B6E" w:rsidRPr="00026A13" w:rsidRDefault="00A42B6E" w:rsidP="00D23555">
            <w:pPr>
              <w:widowControl w:val="0"/>
            </w:pPr>
          </w:p>
        </w:tc>
        <w:tc>
          <w:tcPr>
            <w:tcW w:w="948" w:type="dxa"/>
            <w:gridSpan w:val="2"/>
            <w:tcBorders>
              <w:top w:val="single" w:sz="4" w:space="0" w:color="000000"/>
              <w:left w:val="single" w:sz="4" w:space="0" w:color="000000"/>
              <w:bottom w:val="single" w:sz="4" w:space="0" w:color="000000"/>
              <w:right w:val="single" w:sz="4" w:space="0" w:color="000000"/>
            </w:tcBorders>
          </w:tcPr>
          <w:p w14:paraId="19D3F3C0"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733AD38E" w14:textId="77777777" w:rsidR="00A42B6E" w:rsidRPr="00026A13" w:rsidRDefault="00A42B6E" w:rsidP="00D23555">
            <w:pPr>
              <w:widowControl w:val="0"/>
            </w:pPr>
          </w:p>
        </w:tc>
        <w:tc>
          <w:tcPr>
            <w:tcW w:w="948" w:type="dxa"/>
            <w:tcBorders>
              <w:top w:val="single" w:sz="4" w:space="0" w:color="000000"/>
              <w:left w:val="single" w:sz="4" w:space="0" w:color="000000"/>
              <w:bottom w:val="single" w:sz="4" w:space="0" w:color="000000"/>
              <w:right w:val="single" w:sz="4" w:space="0" w:color="000000"/>
            </w:tcBorders>
          </w:tcPr>
          <w:p w14:paraId="32D2E161" w14:textId="77777777" w:rsidR="00A42B6E" w:rsidRPr="00026A13" w:rsidRDefault="00A42B6E" w:rsidP="00D23555">
            <w:pPr>
              <w:widowControl w:val="0"/>
            </w:pPr>
          </w:p>
        </w:tc>
        <w:tc>
          <w:tcPr>
            <w:tcW w:w="949" w:type="dxa"/>
            <w:gridSpan w:val="2"/>
            <w:tcBorders>
              <w:top w:val="single" w:sz="4" w:space="0" w:color="000000"/>
              <w:left w:val="single" w:sz="4" w:space="0" w:color="000000"/>
              <w:bottom w:val="single" w:sz="4" w:space="0" w:color="000000"/>
              <w:right w:val="single" w:sz="4" w:space="0" w:color="000000"/>
            </w:tcBorders>
          </w:tcPr>
          <w:p w14:paraId="5F1D0434" w14:textId="77777777" w:rsidR="00A42B6E" w:rsidRPr="00026A13" w:rsidRDefault="00A42B6E" w:rsidP="00D23555">
            <w:pPr>
              <w:widowControl w:val="0"/>
            </w:pPr>
          </w:p>
        </w:tc>
        <w:tc>
          <w:tcPr>
            <w:tcW w:w="989" w:type="dxa"/>
            <w:tcBorders>
              <w:top w:val="single" w:sz="4" w:space="0" w:color="000000"/>
              <w:left w:val="single" w:sz="4" w:space="0" w:color="000000"/>
              <w:bottom w:val="single" w:sz="4" w:space="0" w:color="000000"/>
              <w:right w:val="single" w:sz="4" w:space="0" w:color="000000"/>
            </w:tcBorders>
          </w:tcPr>
          <w:p w14:paraId="7737210B" w14:textId="77777777" w:rsidR="00A42B6E" w:rsidRPr="00026A13" w:rsidRDefault="00A42B6E" w:rsidP="00D23555">
            <w:pPr>
              <w:widowControl w:val="0"/>
            </w:pPr>
          </w:p>
        </w:tc>
      </w:tr>
      <w:tr w:rsidR="00A42B6E" w:rsidRPr="00026A13" w14:paraId="7BAF6611" w14:textId="77777777" w:rsidTr="00D23555">
        <w:trPr>
          <w:trHeight w:hRule="exact" w:val="502"/>
        </w:trPr>
        <w:tc>
          <w:tcPr>
            <w:tcW w:w="2633" w:type="dxa"/>
            <w:tcBorders>
              <w:top w:val="single" w:sz="4" w:space="0" w:color="000000"/>
              <w:left w:val="single" w:sz="4" w:space="0" w:color="000000"/>
              <w:bottom w:val="single" w:sz="4" w:space="0" w:color="000000"/>
              <w:right w:val="single" w:sz="12" w:space="0" w:color="000000"/>
            </w:tcBorders>
          </w:tcPr>
          <w:p w14:paraId="0865F0A4" w14:textId="77777777" w:rsidR="00A42B6E" w:rsidRPr="00026A13" w:rsidRDefault="00A42B6E" w:rsidP="00D23555">
            <w:pPr>
              <w:widowControl w:val="0"/>
            </w:pPr>
          </w:p>
        </w:tc>
        <w:tc>
          <w:tcPr>
            <w:tcW w:w="949" w:type="dxa"/>
            <w:tcBorders>
              <w:top w:val="single" w:sz="4" w:space="0" w:color="000000"/>
              <w:left w:val="single" w:sz="12" w:space="0" w:color="000000"/>
              <w:bottom w:val="single" w:sz="4" w:space="0" w:color="000000"/>
              <w:right w:val="single" w:sz="4" w:space="0" w:color="000000"/>
            </w:tcBorders>
          </w:tcPr>
          <w:p w14:paraId="49CD75A1"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6A268836" w14:textId="77777777" w:rsidR="00A42B6E" w:rsidRPr="00026A13" w:rsidRDefault="00A42B6E" w:rsidP="00D23555">
            <w:pPr>
              <w:widowControl w:val="0"/>
            </w:pPr>
          </w:p>
        </w:tc>
        <w:tc>
          <w:tcPr>
            <w:tcW w:w="950" w:type="dxa"/>
            <w:tcBorders>
              <w:top w:val="single" w:sz="4" w:space="0" w:color="000000"/>
              <w:left w:val="single" w:sz="4" w:space="0" w:color="000000"/>
              <w:bottom w:val="single" w:sz="4" w:space="0" w:color="000000"/>
              <w:right w:val="single" w:sz="4" w:space="0" w:color="000000"/>
            </w:tcBorders>
          </w:tcPr>
          <w:p w14:paraId="634480F1" w14:textId="77777777" w:rsidR="00A42B6E" w:rsidRPr="00026A13" w:rsidRDefault="00A42B6E" w:rsidP="00D23555">
            <w:pPr>
              <w:widowControl w:val="0"/>
            </w:pPr>
          </w:p>
        </w:tc>
        <w:tc>
          <w:tcPr>
            <w:tcW w:w="948" w:type="dxa"/>
            <w:gridSpan w:val="2"/>
            <w:tcBorders>
              <w:top w:val="single" w:sz="4" w:space="0" w:color="000000"/>
              <w:left w:val="single" w:sz="4" w:space="0" w:color="000000"/>
              <w:bottom w:val="single" w:sz="4" w:space="0" w:color="000000"/>
              <w:right w:val="single" w:sz="4" w:space="0" w:color="000000"/>
            </w:tcBorders>
          </w:tcPr>
          <w:p w14:paraId="56138B05"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46C9271E" w14:textId="77777777" w:rsidR="00A42B6E" w:rsidRPr="00026A13" w:rsidRDefault="00A42B6E" w:rsidP="00D23555">
            <w:pPr>
              <w:widowControl w:val="0"/>
            </w:pPr>
          </w:p>
        </w:tc>
        <w:tc>
          <w:tcPr>
            <w:tcW w:w="948" w:type="dxa"/>
            <w:tcBorders>
              <w:top w:val="single" w:sz="4" w:space="0" w:color="000000"/>
              <w:left w:val="single" w:sz="4" w:space="0" w:color="000000"/>
              <w:bottom w:val="single" w:sz="4" w:space="0" w:color="000000"/>
              <w:right w:val="single" w:sz="4" w:space="0" w:color="000000"/>
            </w:tcBorders>
          </w:tcPr>
          <w:p w14:paraId="2DEE7DBF" w14:textId="77777777" w:rsidR="00A42B6E" w:rsidRPr="00026A13" w:rsidRDefault="00A42B6E" w:rsidP="00D23555">
            <w:pPr>
              <w:widowControl w:val="0"/>
            </w:pPr>
          </w:p>
        </w:tc>
        <w:tc>
          <w:tcPr>
            <w:tcW w:w="949" w:type="dxa"/>
            <w:gridSpan w:val="2"/>
            <w:tcBorders>
              <w:top w:val="single" w:sz="4" w:space="0" w:color="000000"/>
              <w:left w:val="single" w:sz="4" w:space="0" w:color="000000"/>
              <w:bottom w:val="single" w:sz="4" w:space="0" w:color="000000"/>
              <w:right w:val="single" w:sz="4" w:space="0" w:color="000000"/>
            </w:tcBorders>
          </w:tcPr>
          <w:p w14:paraId="315AC5AE" w14:textId="77777777" w:rsidR="00A42B6E" w:rsidRPr="00026A13" w:rsidRDefault="00A42B6E" w:rsidP="00D23555">
            <w:pPr>
              <w:widowControl w:val="0"/>
            </w:pPr>
          </w:p>
        </w:tc>
        <w:tc>
          <w:tcPr>
            <w:tcW w:w="989" w:type="dxa"/>
            <w:tcBorders>
              <w:top w:val="single" w:sz="4" w:space="0" w:color="000000"/>
              <w:left w:val="single" w:sz="4" w:space="0" w:color="000000"/>
              <w:bottom w:val="single" w:sz="4" w:space="0" w:color="000000"/>
              <w:right w:val="single" w:sz="4" w:space="0" w:color="000000"/>
            </w:tcBorders>
          </w:tcPr>
          <w:p w14:paraId="025E6E05" w14:textId="77777777" w:rsidR="00A42B6E" w:rsidRPr="00026A13" w:rsidRDefault="00A42B6E" w:rsidP="00D23555">
            <w:pPr>
              <w:widowControl w:val="0"/>
            </w:pPr>
          </w:p>
        </w:tc>
      </w:tr>
      <w:tr w:rsidR="00A42B6E" w:rsidRPr="00026A13" w14:paraId="5BD75AA7" w14:textId="77777777" w:rsidTr="00D23555">
        <w:trPr>
          <w:trHeight w:hRule="exact" w:val="499"/>
        </w:trPr>
        <w:tc>
          <w:tcPr>
            <w:tcW w:w="2633" w:type="dxa"/>
            <w:tcBorders>
              <w:top w:val="single" w:sz="4" w:space="0" w:color="000000"/>
              <w:left w:val="single" w:sz="4" w:space="0" w:color="000000"/>
              <w:bottom w:val="single" w:sz="4" w:space="0" w:color="000000"/>
              <w:right w:val="single" w:sz="12" w:space="0" w:color="000000"/>
            </w:tcBorders>
          </w:tcPr>
          <w:p w14:paraId="12EB997C" w14:textId="77777777" w:rsidR="00A42B6E" w:rsidRPr="00026A13" w:rsidRDefault="00A42B6E" w:rsidP="00D23555">
            <w:pPr>
              <w:widowControl w:val="0"/>
            </w:pPr>
          </w:p>
        </w:tc>
        <w:tc>
          <w:tcPr>
            <w:tcW w:w="949" w:type="dxa"/>
            <w:tcBorders>
              <w:top w:val="single" w:sz="4" w:space="0" w:color="000000"/>
              <w:left w:val="single" w:sz="12" w:space="0" w:color="000000"/>
              <w:bottom w:val="single" w:sz="4" w:space="0" w:color="000000"/>
              <w:right w:val="single" w:sz="4" w:space="0" w:color="000000"/>
            </w:tcBorders>
          </w:tcPr>
          <w:p w14:paraId="736BE576"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0D4EE1A5" w14:textId="77777777" w:rsidR="00A42B6E" w:rsidRPr="00026A13" w:rsidRDefault="00A42B6E" w:rsidP="00D23555">
            <w:pPr>
              <w:widowControl w:val="0"/>
            </w:pPr>
          </w:p>
        </w:tc>
        <w:tc>
          <w:tcPr>
            <w:tcW w:w="950" w:type="dxa"/>
            <w:tcBorders>
              <w:top w:val="single" w:sz="4" w:space="0" w:color="000000"/>
              <w:left w:val="single" w:sz="4" w:space="0" w:color="000000"/>
              <w:bottom w:val="single" w:sz="4" w:space="0" w:color="000000"/>
              <w:right w:val="single" w:sz="4" w:space="0" w:color="000000"/>
            </w:tcBorders>
          </w:tcPr>
          <w:p w14:paraId="2633417F" w14:textId="77777777" w:rsidR="00A42B6E" w:rsidRPr="00026A13" w:rsidRDefault="00A42B6E" w:rsidP="00D23555">
            <w:pPr>
              <w:widowControl w:val="0"/>
            </w:pPr>
          </w:p>
        </w:tc>
        <w:tc>
          <w:tcPr>
            <w:tcW w:w="948" w:type="dxa"/>
            <w:gridSpan w:val="2"/>
            <w:tcBorders>
              <w:top w:val="single" w:sz="4" w:space="0" w:color="000000"/>
              <w:left w:val="single" w:sz="4" w:space="0" w:color="000000"/>
              <w:bottom w:val="single" w:sz="4" w:space="0" w:color="000000"/>
              <w:right w:val="single" w:sz="4" w:space="0" w:color="000000"/>
            </w:tcBorders>
          </w:tcPr>
          <w:p w14:paraId="176474B7"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03DE4037" w14:textId="77777777" w:rsidR="00A42B6E" w:rsidRPr="00026A13" w:rsidRDefault="00A42B6E" w:rsidP="00D23555">
            <w:pPr>
              <w:widowControl w:val="0"/>
            </w:pPr>
          </w:p>
        </w:tc>
        <w:tc>
          <w:tcPr>
            <w:tcW w:w="948" w:type="dxa"/>
            <w:tcBorders>
              <w:top w:val="single" w:sz="4" w:space="0" w:color="000000"/>
              <w:left w:val="single" w:sz="4" w:space="0" w:color="000000"/>
              <w:bottom w:val="single" w:sz="4" w:space="0" w:color="000000"/>
              <w:right w:val="single" w:sz="4" w:space="0" w:color="000000"/>
            </w:tcBorders>
          </w:tcPr>
          <w:p w14:paraId="00522625" w14:textId="77777777" w:rsidR="00A42B6E" w:rsidRPr="00026A13" w:rsidRDefault="00A42B6E" w:rsidP="00D23555">
            <w:pPr>
              <w:widowControl w:val="0"/>
            </w:pPr>
          </w:p>
        </w:tc>
        <w:tc>
          <w:tcPr>
            <w:tcW w:w="949" w:type="dxa"/>
            <w:gridSpan w:val="2"/>
            <w:tcBorders>
              <w:top w:val="single" w:sz="4" w:space="0" w:color="000000"/>
              <w:left w:val="single" w:sz="4" w:space="0" w:color="000000"/>
              <w:bottom w:val="single" w:sz="4" w:space="0" w:color="000000"/>
              <w:right w:val="single" w:sz="4" w:space="0" w:color="000000"/>
            </w:tcBorders>
          </w:tcPr>
          <w:p w14:paraId="6A8E1AB4" w14:textId="77777777" w:rsidR="00A42B6E" w:rsidRPr="00026A13" w:rsidRDefault="00A42B6E" w:rsidP="00D23555">
            <w:pPr>
              <w:widowControl w:val="0"/>
            </w:pPr>
          </w:p>
        </w:tc>
        <w:tc>
          <w:tcPr>
            <w:tcW w:w="989" w:type="dxa"/>
            <w:tcBorders>
              <w:top w:val="single" w:sz="4" w:space="0" w:color="000000"/>
              <w:left w:val="single" w:sz="4" w:space="0" w:color="000000"/>
              <w:bottom w:val="single" w:sz="4" w:space="0" w:color="000000"/>
              <w:right w:val="single" w:sz="4" w:space="0" w:color="000000"/>
            </w:tcBorders>
          </w:tcPr>
          <w:p w14:paraId="68A34D3F" w14:textId="77777777" w:rsidR="00A42B6E" w:rsidRPr="00026A13" w:rsidRDefault="00A42B6E" w:rsidP="00D23555">
            <w:pPr>
              <w:widowControl w:val="0"/>
            </w:pPr>
          </w:p>
        </w:tc>
      </w:tr>
      <w:tr w:rsidR="00A42B6E" w:rsidRPr="00026A13" w14:paraId="3017B0EE" w14:textId="77777777" w:rsidTr="00D23555">
        <w:trPr>
          <w:trHeight w:hRule="exact" w:val="499"/>
        </w:trPr>
        <w:tc>
          <w:tcPr>
            <w:tcW w:w="2633" w:type="dxa"/>
            <w:tcBorders>
              <w:top w:val="single" w:sz="4" w:space="0" w:color="000000"/>
              <w:left w:val="single" w:sz="4" w:space="0" w:color="000000"/>
              <w:bottom w:val="single" w:sz="4" w:space="0" w:color="000000"/>
              <w:right w:val="single" w:sz="12" w:space="0" w:color="000000"/>
            </w:tcBorders>
          </w:tcPr>
          <w:p w14:paraId="6FBDA0AA" w14:textId="77777777" w:rsidR="00A42B6E" w:rsidRPr="00026A13" w:rsidRDefault="00A42B6E" w:rsidP="00D23555">
            <w:pPr>
              <w:widowControl w:val="0"/>
            </w:pPr>
          </w:p>
        </w:tc>
        <w:tc>
          <w:tcPr>
            <w:tcW w:w="949" w:type="dxa"/>
            <w:tcBorders>
              <w:top w:val="single" w:sz="4" w:space="0" w:color="000000"/>
              <w:left w:val="single" w:sz="12" w:space="0" w:color="000000"/>
              <w:bottom w:val="single" w:sz="4" w:space="0" w:color="000000"/>
              <w:right w:val="single" w:sz="4" w:space="0" w:color="000000"/>
            </w:tcBorders>
          </w:tcPr>
          <w:p w14:paraId="58C99E74"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49D0BC5B" w14:textId="77777777" w:rsidR="00A42B6E" w:rsidRPr="00026A13" w:rsidRDefault="00A42B6E" w:rsidP="00D23555">
            <w:pPr>
              <w:widowControl w:val="0"/>
            </w:pPr>
          </w:p>
        </w:tc>
        <w:tc>
          <w:tcPr>
            <w:tcW w:w="950" w:type="dxa"/>
            <w:tcBorders>
              <w:top w:val="single" w:sz="4" w:space="0" w:color="000000"/>
              <w:left w:val="single" w:sz="4" w:space="0" w:color="000000"/>
              <w:bottom w:val="single" w:sz="4" w:space="0" w:color="000000"/>
              <w:right w:val="single" w:sz="4" w:space="0" w:color="000000"/>
            </w:tcBorders>
          </w:tcPr>
          <w:p w14:paraId="67D6BE55" w14:textId="77777777" w:rsidR="00A42B6E" w:rsidRPr="00026A13" w:rsidRDefault="00A42B6E" w:rsidP="00D23555">
            <w:pPr>
              <w:widowControl w:val="0"/>
            </w:pPr>
          </w:p>
        </w:tc>
        <w:tc>
          <w:tcPr>
            <w:tcW w:w="948" w:type="dxa"/>
            <w:gridSpan w:val="2"/>
            <w:tcBorders>
              <w:top w:val="single" w:sz="4" w:space="0" w:color="000000"/>
              <w:left w:val="single" w:sz="4" w:space="0" w:color="000000"/>
              <w:bottom w:val="single" w:sz="4" w:space="0" w:color="000000"/>
              <w:right w:val="single" w:sz="4" w:space="0" w:color="000000"/>
            </w:tcBorders>
          </w:tcPr>
          <w:p w14:paraId="3450A376"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149BC4E1" w14:textId="77777777" w:rsidR="00A42B6E" w:rsidRPr="00026A13" w:rsidRDefault="00A42B6E" w:rsidP="00D23555">
            <w:pPr>
              <w:widowControl w:val="0"/>
            </w:pPr>
          </w:p>
        </w:tc>
        <w:tc>
          <w:tcPr>
            <w:tcW w:w="948" w:type="dxa"/>
            <w:tcBorders>
              <w:top w:val="single" w:sz="4" w:space="0" w:color="000000"/>
              <w:left w:val="single" w:sz="4" w:space="0" w:color="000000"/>
              <w:bottom w:val="single" w:sz="4" w:space="0" w:color="000000"/>
              <w:right w:val="single" w:sz="4" w:space="0" w:color="000000"/>
            </w:tcBorders>
          </w:tcPr>
          <w:p w14:paraId="36DCAB81" w14:textId="77777777" w:rsidR="00A42B6E" w:rsidRPr="00026A13" w:rsidRDefault="00A42B6E" w:rsidP="00D23555">
            <w:pPr>
              <w:widowControl w:val="0"/>
            </w:pPr>
          </w:p>
        </w:tc>
        <w:tc>
          <w:tcPr>
            <w:tcW w:w="949" w:type="dxa"/>
            <w:gridSpan w:val="2"/>
            <w:tcBorders>
              <w:top w:val="single" w:sz="4" w:space="0" w:color="000000"/>
              <w:left w:val="single" w:sz="4" w:space="0" w:color="000000"/>
              <w:bottom w:val="single" w:sz="4" w:space="0" w:color="000000"/>
              <w:right w:val="single" w:sz="4" w:space="0" w:color="000000"/>
            </w:tcBorders>
          </w:tcPr>
          <w:p w14:paraId="4AAC3D71" w14:textId="77777777" w:rsidR="00A42B6E" w:rsidRPr="00026A13" w:rsidRDefault="00A42B6E" w:rsidP="00D23555">
            <w:pPr>
              <w:widowControl w:val="0"/>
            </w:pPr>
          </w:p>
        </w:tc>
        <w:tc>
          <w:tcPr>
            <w:tcW w:w="989" w:type="dxa"/>
            <w:tcBorders>
              <w:top w:val="single" w:sz="4" w:space="0" w:color="000000"/>
              <w:left w:val="single" w:sz="4" w:space="0" w:color="000000"/>
              <w:bottom w:val="single" w:sz="4" w:space="0" w:color="000000"/>
              <w:right w:val="single" w:sz="4" w:space="0" w:color="000000"/>
            </w:tcBorders>
          </w:tcPr>
          <w:p w14:paraId="4CBE0020" w14:textId="77777777" w:rsidR="00A42B6E" w:rsidRPr="00026A13" w:rsidRDefault="00A42B6E" w:rsidP="00D23555">
            <w:pPr>
              <w:widowControl w:val="0"/>
            </w:pPr>
          </w:p>
        </w:tc>
      </w:tr>
      <w:tr w:rsidR="00A42B6E" w:rsidRPr="00026A13" w14:paraId="28EBFABD" w14:textId="77777777" w:rsidTr="00D23555">
        <w:trPr>
          <w:trHeight w:hRule="exact" w:val="502"/>
        </w:trPr>
        <w:tc>
          <w:tcPr>
            <w:tcW w:w="2633" w:type="dxa"/>
            <w:tcBorders>
              <w:top w:val="single" w:sz="4" w:space="0" w:color="000000"/>
              <w:left w:val="single" w:sz="4" w:space="0" w:color="000000"/>
              <w:bottom w:val="single" w:sz="4" w:space="0" w:color="000000"/>
              <w:right w:val="single" w:sz="12" w:space="0" w:color="000000"/>
            </w:tcBorders>
          </w:tcPr>
          <w:p w14:paraId="17EB641E" w14:textId="77777777" w:rsidR="00A42B6E" w:rsidRPr="00026A13" w:rsidRDefault="00A42B6E" w:rsidP="00D23555">
            <w:pPr>
              <w:widowControl w:val="0"/>
            </w:pPr>
          </w:p>
        </w:tc>
        <w:tc>
          <w:tcPr>
            <w:tcW w:w="949" w:type="dxa"/>
            <w:tcBorders>
              <w:top w:val="single" w:sz="4" w:space="0" w:color="000000"/>
              <w:left w:val="single" w:sz="12" w:space="0" w:color="000000"/>
              <w:bottom w:val="single" w:sz="4" w:space="0" w:color="000000"/>
              <w:right w:val="single" w:sz="4" w:space="0" w:color="000000"/>
            </w:tcBorders>
          </w:tcPr>
          <w:p w14:paraId="3C6C9B94"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2D995DF3" w14:textId="77777777" w:rsidR="00A42B6E" w:rsidRPr="00026A13" w:rsidRDefault="00A42B6E" w:rsidP="00D23555">
            <w:pPr>
              <w:widowControl w:val="0"/>
            </w:pPr>
          </w:p>
        </w:tc>
        <w:tc>
          <w:tcPr>
            <w:tcW w:w="950" w:type="dxa"/>
            <w:tcBorders>
              <w:top w:val="single" w:sz="4" w:space="0" w:color="000000"/>
              <w:left w:val="single" w:sz="4" w:space="0" w:color="000000"/>
              <w:bottom w:val="single" w:sz="4" w:space="0" w:color="000000"/>
              <w:right w:val="single" w:sz="4" w:space="0" w:color="000000"/>
            </w:tcBorders>
          </w:tcPr>
          <w:p w14:paraId="6FB5FD4E" w14:textId="77777777" w:rsidR="00A42B6E" w:rsidRPr="00026A13" w:rsidRDefault="00A42B6E" w:rsidP="00D23555">
            <w:pPr>
              <w:widowControl w:val="0"/>
            </w:pPr>
          </w:p>
        </w:tc>
        <w:tc>
          <w:tcPr>
            <w:tcW w:w="948" w:type="dxa"/>
            <w:gridSpan w:val="2"/>
            <w:tcBorders>
              <w:top w:val="single" w:sz="4" w:space="0" w:color="000000"/>
              <w:left w:val="single" w:sz="4" w:space="0" w:color="000000"/>
              <w:bottom w:val="single" w:sz="4" w:space="0" w:color="000000"/>
              <w:right w:val="single" w:sz="4" w:space="0" w:color="000000"/>
            </w:tcBorders>
          </w:tcPr>
          <w:p w14:paraId="33C384DC"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6ECCB892" w14:textId="77777777" w:rsidR="00A42B6E" w:rsidRPr="00026A13" w:rsidRDefault="00A42B6E" w:rsidP="00D23555">
            <w:pPr>
              <w:widowControl w:val="0"/>
            </w:pPr>
          </w:p>
        </w:tc>
        <w:tc>
          <w:tcPr>
            <w:tcW w:w="948" w:type="dxa"/>
            <w:tcBorders>
              <w:top w:val="single" w:sz="4" w:space="0" w:color="000000"/>
              <w:left w:val="single" w:sz="4" w:space="0" w:color="000000"/>
              <w:bottom w:val="single" w:sz="4" w:space="0" w:color="000000"/>
              <w:right w:val="single" w:sz="4" w:space="0" w:color="000000"/>
            </w:tcBorders>
          </w:tcPr>
          <w:p w14:paraId="3ED1B246" w14:textId="77777777" w:rsidR="00A42B6E" w:rsidRPr="00026A13" w:rsidRDefault="00A42B6E" w:rsidP="00D23555">
            <w:pPr>
              <w:widowControl w:val="0"/>
            </w:pPr>
          </w:p>
        </w:tc>
        <w:tc>
          <w:tcPr>
            <w:tcW w:w="949" w:type="dxa"/>
            <w:gridSpan w:val="2"/>
            <w:tcBorders>
              <w:top w:val="single" w:sz="4" w:space="0" w:color="000000"/>
              <w:left w:val="single" w:sz="4" w:space="0" w:color="000000"/>
              <w:bottom w:val="single" w:sz="4" w:space="0" w:color="000000"/>
              <w:right w:val="single" w:sz="4" w:space="0" w:color="000000"/>
            </w:tcBorders>
          </w:tcPr>
          <w:p w14:paraId="0DB0FD60" w14:textId="77777777" w:rsidR="00A42B6E" w:rsidRPr="00026A13" w:rsidRDefault="00A42B6E" w:rsidP="00D23555">
            <w:pPr>
              <w:widowControl w:val="0"/>
            </w:pPr>
          </w:p>
        </w:tc>
        <w:tc>
          <w:tcPr>
            <w:tcW w:w="989" w:type="dxa"/>
            <w:tcBorders>
              <w:top w:val="single" w:sz="4" w:space="0" w:color="000000"/>
              <w:left w:val="single" w:sz="4" w:space="0" w:color="000000"/>
              <w:bottom w:val="single" w:sz="4" w:space="0" w:color="000000"/>
              <w:right w:val="single" w:sz="4" w:space="0" w:color="000000"/>
            </w:tcBorders>
          </w:tcPr>
          <w:p w14:paraId="59F50C76" w14:textId="77777777" w:rsidR="00A42B6E" w:rsidRPr="00026A13" w:rsidRDefault="00A42B6E" w:rsidP="00D23555">
            <w:pPr>
              <w:widowControl w:val="0"/>
            </w:pPr>
          </w:p>
        </w:tc>
      </w:tr>
      <w:tr w:rsidR="00A42B6E" w:rsidRPr="00026A13" w14:paraId="199E8BE7" w14:textId="77777777" w:rsidTr="00D23555">
        <w:trPr>
          <w:trHeight w:hRule="exact" w:val="500"/>
        </w:trPr>
        <w:tc>
          <w:tcPr>
            <w:tcW w:w="2633" w:type="dxa"/>
            <w:tcBorders>
              <w:top w:val="single" w:sz="4" w:space="0" w:color="000000"/>
              <w:left w:val="single" w:sz="4" w:space="0" w:color="000000"/>
              <w:bottom w:val="single" w:sz="4" w:space="0" w:color="000000"/>
              <w:right w:val="single" w:sz="12" w:space="0" w:color="000000"/>
            </w:tcBorders>
          </w:tcPr>
          <w:p w14:paraId="7FFEDF66" w14:textId="77777777" w:rsidR="00A42B6E" w:rsidRPr="00026A13" w:rsidRDefault="00A42B6E" w:rsidP="00D23555">
            <w:pPr>
              <w:widowControl w:val="0"/>
            </w:pPr>
          </w:p>
        </w:tc>
        <w:tc>
          <w:tcPr>
            <w:tcW w:w="949" w:type="dxa"/>
            <w:tcBorders>
              <w:top w:val="single" w:sz="4" w:space="0" w:color="000000"/>
              <w:left w:val="single" w:sz="12" w:space="0" w:color="000000"/>
              <w:bottom w:val="single" w:sz="4" w:space="0" w:color="000000"/>
              <w:right w:val="single" w:sz="4" w:space="0" w:color="000000"/>
            </w:tcBorders>
          </w:tcPr>
          <w:p w14:paraId="6FCD5BD7"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344936D3" w14:textId="77777777" w:rsidR="00A42B6E" w:rsidRPr="00026A13" w:rsidRDefault="00A42B6E" w:rsidP="00D23555">
            <w:pPr>
              <w:widowControl w:val="0"/>
            </w:pPr>
          </w:p>
        </w:tc>
        <w:tc>
          <w:tcPr>
            <w:tcW w:w="950" w:type="dxa"/>
            <w:tcBorders>
              <w:top w:val="single" w:sz="4" w:space="0" w:color="000000"/>
              <w:left w:val="single" w:sz="4" w:space="0" w:color="000000"/>
              <w:bottom w:val="single" w:sz="4" w:space="0" w:color="000000"/>
              <w:right w:val="single" w:sz="4" w:space="0" w:color="000000"/>
            </w:tcBorders>
          </w:tcPr>
          <w:p w14:paraId="77C90FE5" w14:textId="77777777" w:rsidR="00A42B6E" w:rsidRPr="00026A13" w:rsidRDefault="00A42B6E" w:rsidP="00D23555">
            <w:pPr>
              <w:widowControl w:val="0"/>
            </w:pPr>
          </w:p>
        </w:tc>
        <w:tc>
          <w:tcPr>
            <w:tcW w:w="948" w:type="dxa"/>
            <w:gridSpan w:val="2"/>
            <w:tcBorders>
              <w:top w:val="single" w:sz="4" w:space="0" w:color="000000"/>
              <w:left w:val="single" w:sz="4" w:space="0" w:color="000000"/>
              <w:bottom w:val="single" w:sz="4" w:space="0" w:color="000000"/>
              <w:right w:val="single" w:sz="4" w:space="0" w:color="000000"/>
            </w:tcBorders>
          </w:tcPr>
          <w:p w14:paraId="7773BCD3"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2E1FD594" w14:textId="77777777" w:rsidR="00A42B6E" w:rsidRPr="00026A13" w:rsidRDefault="00A42B6E" w:rsidP="00D23555">
            <w:pPr>
              <w:widowControl w:val="0"/>
            </w:pPr>
          </w:p>
        </w:tc>
        <w:tc>
          <w:tcPr>
            <w:tcW w:w="948" w:type="dxa"/>
            <w:tcBorders>
              <w:top w:val="single" w:sz="4" w:space="0" w:color="000000"/>
              <w:left w:val="single" w:sz="4" w:space="0" w:color="000000"/>
              <w:bottom w:val="single" w:sz="4" w:space="0" w:color="000000"/>
              <w:right w:val="single" w:sz="4" w:space="0" w:color="000000"/>
            </w:tcBorders>
          </w:tcPr>
          <w:p w14:paraId="16514A09" w14:textId="77777777" w:rsidR="00A42B6E" w:rsidRPr="00026A13" w:rsidRDefault="00A42B6E" w:rsidP="00D23555">
            <w:pPr>
              <w:widowControl w:val="0"/>
            </w:pPr>
          </w:p>
        </w:tc>
        <w:tc>
          <w:tcPr>
            <w:tcW w:w="949" w:type="dxa"/>
            <w:gridSpan w:val="2"/>
            <w:tcBorders>
              <w:top w:val="single" w:sz="4" w:space="0" w:color="000000"/>
              <w:left w:val="single" w:sz="4" w:space="0" w:color="000000"/>
              <w:bottom w:val="single" w:sz="4" w:space="0" w:color="000000"/>
              <w:right w:val="single" w:sz="4" w:space="0" w:color="000000"/>
            </w:tcBorders>
          </w:tcPr>
          <w:p w14:paraId="479208BF" w14:textId="77777777" w:rsidR="00A42B6E" w:rsidRPr="00026A13" w:rsidRDefault="00A42B6E" w:rsidP="00D23555">
            <w:pPr>
              <w:widowControl w:val="0"/>
            </w:pPr>
          </w:p>
        </w:tc>
        <w:tc>
          <w:tcPr>
            <w:tcW w:w="989" w:type="dxa"/>
            <w:tcBorders>
              <w:top w:val="single" w:sz="4" w:space="0" w:color="000000"/>
              <w:left w:val="single" w:sz="4" w:space="0" w:color="000000"/>
              <w:bottom w:val="single" w:sz="4" w:space="0" w:color="000000"/>
              <w:right w:val="single" w:sz="4" w:space="0" w:color="000000"/>
            </w:tcBorders>
          </w:tcPr>
          <w:p w14:paraId="48665A2F" w14:textId="77777777" w:rsidR="00A42B6E" w:rsidRPr="00026A13" w:rsidRDefault="00A42B6E" w:rsidP="00D23555">
            <w:pPr>
              <w:widowControl w:val="0"/>
            </w:pPr>
          </w:p>
        </w:tc>
      </w:tr>
      <w:tr w:rsidR="00A42B6E" w:rsidRPr="00026A13" w14:paraId="5C828CC1" w14:textId="77777777" w:rsidTr="00D23555">
        <w:trPr>
          <w:trHeight w:hRule="exact" w:val="499"/>
        </w:trPr>
        <w:tc>
          <w:tcPr>
            <w:tcW w:w="2633" w:type="dxa"/>
            <w:tcBorders>
              <w:top w:val="single" w:sz="4" w:space="0" w:color="000000"/>
              <w:left w:val="single" w:sz="4" w:space="0" w:color="000000"/>
              <w:bottom w:val="single" w:sz="4" w:space="0" w:color="000000"/>
              <w:right w:val="single" w:sz="12" w:space="0" w:color="000000"/>
            </w:tcBorders>
          </w:tcPr>
          <w:p w14:paraId="7269D3B0" w14:textId="77777777" w:rsidR="00A42B6E" w:rsidRPr="00026A13" w:rsidRDefault="00A42B6E" w:rsidP="00D23555">
            <w:pPr>
              <w:widowControl w:val="0"/>
            </w:pPr>
          </w:p>
        </w:tc>
        <w:tc>
          <w:tcPr>
            <w:tcW w:w="949" w:type="dxa"/>
            <w:tcBorders>
              <w:top w:val="single" w:sz="4" w:space="0" w:color="000000"/>
              <w:left w:val="single" w:sz="12" w:space="0" w:color="000000"/>
              <w:bottom w:val="single" w:sz="4" w:space="0" w:color="000000"/>
              <w:right w:val="single" w:sz="4" w:space="0" w:color="000000"/>
            </w:tcBorders>
          </w:tcPr>
          <w:p w14:paraId="60EAFEAC"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3238F084" w14:textId="77777777" w:rsidR="00A42B6E" w:rsidRPr="00026A13" w:rsidRDefault="00A42B6E" w:rsidP="00D23555">
            <w:pPr>
              <w:widowControl w:val="0"/>
            </w:pPr>
          </w:p>
        </w:tc>
        <w:tc>
          <w:tcPr>
            <w:tcW w:w="950" w:type="dxa"/>
            <w:tcBorders>
              <w:top w:val="single" w:sz="4" w:space="0" w:color="000000"/>
              <w:left w:val="single" w:sz="4" w:space="0" w:color="000000"/>
              <w:bottom w:val="single" w:sz="4" w:space="0" w:color="000000"/>
              <w:right w:val="single" w:sz="4" w:space="0" w:color="000000"/>
            </w:tcBorders>
          </w:tcPr>
          <w:p w14:paraId="4D6FBE3C" w14:textId="77777777" w:rsidR="00A42B6E" w:rsidRPr="00026A13" w:rsidRDefault="00A42B6E" w:rsidP="00D23555">
            <w:pPr>
              <w:widowControl w:val="0"/>
            </w:pPr>
          </w:p>
        </w:tc>
        <w:tc>
          <w:tcPr>
            <w:tcW w:w="948" w:type="dxa"/>
            <w:gridSpan w:val="2"/>
            <w:tcBorders>
              <w:top w:val="single" w:sz="4" w:space="0" w:color="000000"/>
              <w:left w:val="single" w:sz="4" w:space="0" w:color="000000"/>
              <w:bottom w:val="single" w:sz="4" w:space="0" w:color="000000"/>
              <w:right w:val="single" w:sz="4" w:space="0" w:color="000000"/>
            </w:tcBorders>
          </w:tcPr>
          <w:p w14:paraId="52E1EC2C"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402E2ECC" w14:textId="77777777" w:rsidR="00A42B6E" w:rsidRPr="00026A13" w:rsidRDefault="00A42B6E" w:rsidP="00D23555">
            <w:pPr>
              <w:widowControl w:val="0"/>
            </w:pPr>
          </w:p>
        </w:tc>
        <w:tc>
          <w:tcPr>
            <w:tcW w:w="948" w:type="dxa"/>
            <w:tcBorders>
              <w:top w:val="single" w:sz="4" w:space="0" w:color="000000"/>
              <w:left w:val="single" w:sz="4" w:space="0" w:color="000000"/>
              <w:bottom w:val="single" w:sz="4" w:space="0" w:color="000000"/>
              <w:right w:val="single" w:sz="4" w:space="0" w:color="000000"/>
            </w:tcBorders>
          </w:tcPr>
          <w:p w14:paraId="46C627A5" w14:textId="77777777" w:rsidR="00A42B6E" w:rsidRPr="00026A13" w:rsidRDefault="00A42B6E" w:rsidP="00D23555">
            <w:pPr>
              <w:widowControl w:val="0"/>
            </w:pPr>
          </w:p>
        </w:tc>
        <w:tc>
          <w:tcPr>
            <w:tcW w:w="949" w:type="dxa"/>
            <w:gridSpan w:val="2"/>
            <w:tcBorders>
              <w:top w:val="single" w:sz="4" w:space="0" w:color="000000"/>
              <w:left w:val="single" w:sz="4" w:space="0" w:color="000000"/>
              <w:bottom w:val="single" w:sz="4" w:space="0" w:color="000000"/>
              <w:right w:val="single" w:sz="4" w:space="0" w:color="000000"/>
            </w:tcBorders>
          </w:tcPr>
          <w:p w14:paraId="3AEBAF1F" w14:textId="77777777" w:rsidR="00A42B6E" w:rsidRPr="00026A13" w:rsidRDefault="00A42B6E" w:rsidP="00D23555">
            <w:pPr>
              <w:widowControl w:val="0"/>
            </w:pPr>
          </w:p>
        </w:tc>
        <w:tc>
          <w:tcPr>
            <w:tcW w:w="989" w:type="dxa"/>
            <w:tcBorders>
              <w:top w:val="single" w:sz="4" w:space="0" w:color="000000"/>
              <w:left w:val="single" w:sz="4" w:space="0" w:color="000000"/>
              <w:bottom w:val="single" w:sz="4" w:space="0" w:color="000000"/>
              <w:right w:val="single" w:sz="4" w:space="0" w:color="000000"/>
            </w:tcBorders>
          </w:tcPr>
          <w:p w14:paraId="7EAA0B5B" w14:textId="77777777" w:rsidR="00A42B6E" w:rsidRPr="00026A13" w:rsidRDefault="00A42B6E" w:rsidP="00D23555">
            <w:pPr>
              <w:widowControl w:val="0"/>
            </w:pPr>
          </w:p>
        </w:tc>
      </w:tr>
      <w:tr w:rsidR="00A42B6E" w:rsidRPr="00026A13" w14:paraId="1F185FDF" w14:textId="77777777" w:rsidTr="00D23555">
        <w:trPr>
          <w:trHeight w:hRule="exact" w:val="502"/>
        </w:trPr>
        <w:tc>
          <w:tcPr>
            <w:tcW w:w="2633" w:type="dxa"/>
            <w:tcBorders>
              <w:top w:val="single" w:sz="4" w:space="0" w:color="000000"/>
              <w:left w:val="single" w:sz="4" w:space="0" w:color="000000"/>
              <w:bottom w:val="single" w:sz="4" w:space="0" w:color="000000"/>
              <w:right w:val="single" w:sz="12" w:space="0" w:color="000000"/>
            </w:tcBorders>
          </w:tcPr>
          <w:p w14:paraId="175EBB22" w14:textId="77777777" w:rsidR="00A42B6E" w:rsidRPr="00026A13" w:rsidRDefault="00A42B6E" w:rsidP="00D23555">
            <w:pPr>
              <w:widowControl w:val="0"/>
            </w:pPr>
          </w:p>
        </w:tc>
        <w:tc>
          <w:tcPr>
            <w:tcW w:w="949" w:type="dxa"/>
            <w:tcBorders>
              <w:top w:val="single" w:sz="4" w:space="0" w:color="000000"/>
              <w:left w:val="single" w:sz="12" w:space="0" w:color="000000"/>
              <w:bottom w:val="single" w:sz="4" w:space="0" w:color="000000"/>
              <w:right w:val="single" w:sz="4" w:space="0" w:color="000000"/>
            </w:tcBorders>
          </w:tcPr>
          <w:p w14:paraId="283DB3DC"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6229D4B7" w14:textId="77777777" w:rsidR="00A42B6E" w:rsidRPr="00026A13" w:rsidRDefault="00A42B6E" w:rsidP="00D23555">
            <w:pPr>
              <w:widowControl w:val="0"/>
            </w:pPr>
          </w:p>
        </w:tc>
        <w:tc>
          <w:tcPr>
            <w:tcW w:w="950" w:type="dxa"/>
            <w:tcBorders>
              <w:top w:val="single" w:sz="4" w:space="0" w:color="000000"/>
              <w:left w:val="single" w:sz="4" w:space="0" w:color="000000"/>
              <w:bottom w:val="single" w:sz="4" w:space="0" w:color="000000"/>
              <w:right w:val="single" w:sz="4" w:space="0" w:color="000000"/>
            </w:tcBorders>
          </w:tcPr>
          <w:p w14:paraId="79D2497E" w14:textId="77777777" w:rsidR="00A42B6E" w:rsidRPr="00026A13" w:rsidRDefault="00A42B6E" w:rsidP="00D23555">
            <w:pPr>
              <w:widowControl w:val="0"/>
            </w:pPr>
          </w:p>
        </w:tc>
        <w:tc>
          <w:tcPr>
            <w:tcW w:w="948" w:type="dxa"/>
            <w:gridSpan w:val="2"/>
            <w:tcBorders>
              <w:top w:val="single" w:sz="4" w:space="0" w:color="000000"/>
              <w:left w:val="single" w:sz="4" w:space="0" w:color="000000"/>
              <w:bottom w:val="single" w:sz="4" w:space="0" w:color="000000"/>
              <w:right w:val="single" w:sz="4" w:space="0" w:color="000000"/>
            </w:tcBorders>
          </w:tcPr>
          <w:p w14:paraId="135A5EE3"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0CF6E48A" w14:textId="77777777" w:rsidR="00A42B6E" w:rsidRPr="00026A13" w:rsidRDefault="00A42B6E" w:rsidP="00D23555">
            <w:pPr>
              <w:widowControl w:val="0"/>
            </w:pPr>
          </w:p>
        </w:tc>
        <w:tc>
          <w:tcPr>
            <w:tcW w:w="948" w:type="dxa"/>
            <w:tcBorders>
              <w:top w:val="single" w:sz="4" w:space="0" w:color="000000"/>
              <w:left w:val="single" w:sz="4" w:space="0" w:color="000000"/>
              <w:bottom w:val="single" w:sz="4" w:space="0" w:color="000000"/>
              <w:right w:val="single" w:sz="4" w:space="0" w:color="000000"/>
            </w:tcBorders>
          </w:tcPr>
          <w:p w14:paraId="76AA2CD7" w14:textId="77777777" w:rsidR="00A42B6E" w:rsidRPr="00026A13" w:rsidRDefault="00A42B6E" w:rsidP="00D23555">
            <w:pPr>
              <w:widowControl w:val="0"/>
            </w:pPr>
          </w:p>
        </w:tc>
        <w:tc>
          <w:tcPr>
            <w:tcW w:w="949" w:type="dxa"/>
            <w:gridSpan w:val="2"/>
            <w:tcBorders>
              <w:top w:val="single" w:sz="4" w:space="0" w:color="000000"/>
              <w:left w:val="single" w:sz="4" w:space="0" w:color="000000"/>
              <w:bottom w:val="single" w:sz="4" w:space="0" w:color="000000"/>
              <w:right w:val="single" w:sz="4" w:space="0" w:color="000000"/>
            </w:tcBorders>
          </w:tcPr>
          <w:p w14:paraId="79872279" w14:textId="77777777" w:rsidR="00A42B6E" w:rsidRPr="00026A13" w:rsidRDefault="00A42B6E" w:rsidP="00D23555">
            <w:pPr>
              <w:widowControl w:val="0"/>
            </w:pPr>
          </w:p>
        </w:tc>
        <w:tc>
          <w:tcPr>
            <w:tcW w:w="989" w:type="dxa"/>
            <w:tcBorders>
              <w:top w:val="single" w:sz="4" w:space="0" w:color="000000"/>
              <w:left w:val="single" w:sz="4" w:space="0" w:color="000000"/>
              <w:bottom w:val="single" w:sz="4" w:space="0" w:color="000000"/>
              <w:right w:val="single" w:sz="4" w:space="0" w:color="000000"/>
            </w:tcBorders>
          </w:tcPr>
          <w:p w14:paraId="50426B3A" w14:textId="77777777" w:rsidR="00A42B6E" w:rsidRPr="00026A13" w:rsidRDefault="00A42B6E" w:rsidP="00D23555">
            <w:pPr>
              <w:widowControl w:val="0"/>
            </w:pPr>
          </w:p>
        </w:tc>
      </w:tr>
      <w:tr w:rsidR="00A42B6E" w:rsidRPr="00026A13" w14:paraId="2CCCC6C7" w14:textId="77777777" w:rsidTr="00D23555">
        <w:trPr>
          <w:trHeight w:hRule="exact" w:val="502"/>
        </w:trPr>
        <w:tc>
          <w:tcPr>
            <w:tcW w:w="2633" w:type="dxa"/>
            <w:tcBorders>
              <w:top w:val="single" w:sz="4" w:space="0" w:color="000000"/>
              <w:left w:val="single" w:sz="4" w:space="0" w:color="000000"/>
              <w:bottom w:val="single" w:sz="4" w:space="0" w:color="000000"/>
              <w:right w:val="single" w:sz="12" w:space="0" w:color="000000"/>
            </w:tcBorders>
          </w:tcPr>
          <w:p w14:paraId="0522B2A6" w14:textId="77777777" w:rsidR="00A42B6E" w:rsidRPr="00026A13" w:rsidRDefault="00A42B6E" w:rsidP="00D23555">
            <w:pPr>
              <w:widowControl w:val="0"/>
            </w:pPr>
          </w:p>
        </w:tc>
        <w:tc>
          <w:tcPr>
            <w:tcW w:w="949" w:type="dxa"/>
            <w:tcBorders>
              <w:top w:val="single" w:sz="4" w:space="0" w:color="000000"/>
              <w:left w:val="single" w:sz="12" w:space="0" w:color="000000"/>
              <w:bottom w:val="single" w:sz="4" w:space="0" w:color="000000"/>
              <w:right w:val="single" w:sz="4" w:space="0" w:color="000000"/>
            </w:tcBorders>
          </w:tcPr>
          <w:p w14:paraId="1F2C4C78"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017E59FC" w14:textId="77777777" w:rsidR="00A42B6E" w:rsidRPr="00026A13" w:rsidRDefault="00A42B6E" w:rsidP="00D23555">
            <w:pPr>
              <w:widowControl w:val="0"/>
            </w:pPr>
          </w:p>
        </w:tc>
        <w:tc>
          <w:tcPr>
            <w:tcW w:w="950" w:type="dxa"/>
            <w:tcBorders>
              <w:top w:val="single" w:sz="4" w:space="0" w:color="000000"/>
              <w:left w:val="single" w:sz="4" w:space="0" w:color="000000"/>
              <w:bottom w:val="single" w:sz="4" w:space="0" w:color="000000"/>
              <w:right w:val="single" w:sz="4" w:space="0" w:color="000000"/>
            </w:tcBorders>
          </w:tcPr>
          <w:p w14:paraId="674EC979" w14:textId="77777777" w:rsidR="00A42B6E" w:rsidRPr="00026A13" w:rsidRDefault="00A42B6E" w:rsidP="00D23555">
            <w:pPr>
              <w:widowControl w:val="0"/>
            </w:pPr>
          </w:p>
        </w:tc>
        <w:tc>
          <w:tcPr>
            <w:tcW w:w="948" w:type="dxa"/>
            <w:gridSpan w:val="2"/>
            <w:tcBorders>
              <w:top w:val="single" w:sz="4" w:space="0" w:color="000000"/>
              <w:left w:val="single" w:sz="4" w:space="0" w:color="000000"/>
              <w:bottom w:val="single" w:sz="4" w:space="0" w:color="000000"/>
              <w:right w:val="single" w:sz="4" w:space="0" w:color="000000"/>
            </w:tcBorders>
          </w:tcPr>
          <w:p w14:paraId="54941840"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507326C4" w14:textId="77777777" w:rsidR="00A42B6E" w:rsidRPr="00026A13" w:rsidRDefault="00A42B6E" w:rsidP="00D23555">
            <w:pPr>
              <w:widowControl w:val="0"/>
            </w:pPr>
          </w:p>
        </w:tc>
        <w:tc>
          <w:tcPr>
            <w:tcW w:w="948" w:type="dxa"/>
            <w:tcBorders>
              <w:top w:val="single" w:sz="4" w:space="0" w:color="000000"/>
              <w:left w:val="single" w:sz="4" w:space="0" w:color="000000"/>
              <w:bottom w:val="single" w:sz="4" w:space="0" w:color="000000"/>
              <w:right w:val="single" w:sz="4" w:space="0" w:color="000000"/>
            </w:tcBorders>
          </w:tcPr>
          <w:p w14:paraId="6CA30D09" w14:textId="77777777" w:rsidR="00A42B6E" w:rsidRPr="00026A13" w:rsidRDefault="00A42B6E" w:rsidP="00D23555">
            <w:pPr>
              <w:widowControl w:val="0"/>
            </w:pPr>
          </w:p>
        </w:tc>
        <w:tc>
          <w:tcPr>
            <w:tcW w:w="949" w:type="dxa"/>
            <w:gridSpan w:val="2"/>
            <w:tcBorders>
              <w:top w:val="single" w:sz="4" w:space="0" w:color="000000"/>
              <w:left w:val="single" w:sz="4" w:space="0" w:color="000000"/>
              <w:bottom w:val="single" w:sz="4" w:space="0" w:color="000000"/>
              <w:right w:val="single" w:sz="4" w:space="0" w:color="000000"/>
            </w:tcBorders>
          </w:tcPr>
          <w:p w14:paraId="4637F852" w14:textId="77777777" w:rsidR="00A42B6E" w:rsidRPr="00026A13" w:rsidRDefault="00A42B6E" w:rsidP="00D23555">
            <w:pPr>
              <w:widowControl w:val="0"/>
            </w:pPr>
          </w:p>
        </w:tc>
        <w:tc>
          <w:tcPr>
            <w:tcW w:w="989" w:type="dxa"/>
            <w:tcBorders>
              <w:top w:val="single" w:sz="4" w:space="0" w:color="000000"/>
              <w:left w:val="single" w:sz="4" w:space="0" w:color="000000"/>
              <w:bottom w:val="single" w:sz="4" w:space="0" w:color="000000"/>
              <w:right w:val="single" w:sz="4" w:space="0" w:color="000000"/>
            </w:tcBorders>
          </w:tcPr>
          <w:p w14:paraId="6C3E4AE9" w14:textId="77777777" w:rsidR="00A42B6E" w:rsidRPr="00026A13" w:rsidRDefault="00A42B6E" w:rsidP="00D23555">
            <w:pPr>
              <w:widowControl w:val="0"/>
            </w:pPr>
          </w:p>
        </w:tc>
      </w:tr>
      <w:tr w:rsidR="00A42B6E" w:rsidRPr="00026A13" w14:paraId="4365BA4B" w14:textId="77777777" w:rsidTr="00D23555">
        <w:trPr>
          <w:trHeight w:hRule="exact" w:val="502"/>
        </w:trPr>
        <w:tc>
          <w:tcPr>
            <w:tcW w:w="2633" w:type="dxa"/>
            <w:tcBorders>
              <w:top w:val="single" w:sz="4" w:space="0" w:color="000000"/>
              <w:left w:val="single" w:sz="4" w:space="0" w:color="000000"/>
              <w:bottom w:val="single" w:sz="4" w:space="0" w:color="000000"/>
              <w:right w:val="single" w:sz="12" w:space="0" w:color="000000"/>
            </w:tcBorders>
          </w:tcPr>
          <w:p w14:paraId="46F29D21" w14:textId="77777777" w:rsidR="00A42B6E" w:rsidRPr="00026A13" w:rsidRDefault="00A42B6E" w:rsidP="00D23555">
            <w:pPr>
              <w:widowControl w:val="0"/>
            </w:pPr>
          </w:p>
        </w:tc>
        <w:tc>
          <w:tcPr>
            <w:tcW w:w="949" w:type="dxa"/>
            <w:tcBorders>
              <w:top w:val="single" w:sz="4" w:space="0" w:color="000000"/>
              <w:left w:val="single" w:sz="12" w:space="0" w:color="000000"/>
              <w:bottom w:val="single" w:sz="4" w:space="0" w:color="000000"/>
              <w:right w:val="single" w:sz="4" w:space="0" w:color="000000"/>
            </w:tcBorders>
          </w:tcPr>
          <w:p w14:paraId="6482D6D9"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0A793733" w14:textId="77777777" w:rsidR="00A42B6E" w:rsidRPr="00026A13" w:rsidRDefault="00A42B6E" w:rsidP="00D23555">
            <w:pPr>
              <w:widowControl w:val="0"/>
            </w:pPr>
          </w:p>
        </w:tc>
        <w:tc>
          <w:tcPr>
            <w:tcW w:w="950" w:type="dxa"/>
            <w:tcBorders>
              <w:top w:val="single" w:sz="4" w:space="0" w:color="000000"/>
              <w:left w:val="single" w:sz="4" w:space="0" w:color="000000"/>
              <w:bottom w:val="single" w:sz="4" w:space="0" w:color="000000"/>
              <w:right w:val="single" w:sz="4" w:space="0" w:color="000000"/>
            </w:tcBorders>
          </w:tcPr>
          <w:p w14:paraId="6747565F" w14:textId="77777777" w:rsidR="00A42B6E" w:rsidRPr="00026A13" w:rsidRDefault="00A42B6E" w:rsidP="00D23555">
            <w:pPr>
              <w:widowControl w:val="0"/>
            </w:pPr>
          </w:p>
        </w:tc>
        <w:tc>
          <w:tcPr>
            <w:tcW w:w="948" w:type="dxa"/>
            <w:gridSpan w:val="2"/>
            <w:tcBorders>
              <w:top w:val="single" w:sz="4" w:space="0" w:color="000000"/>
              <w:left w:val="single" w:sz="4" w:space="0" w:color="000000"/>
              <w:bottom w:val="single" w:sz="4" w:space="0" w:color="000000"/>
              <w:right w:val="single" w:sz="4" w:space="0" w:color="000000"/>
            </w:tcBorders>
          </w:tcPr>
          <w:p w14:paraId="36C97937"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6A3C12BD" w14:textId="77777777" w:rsidR="00A42B6E" w:rsidRPr="00026A13" w:rsidRDefault="00A42B6E" w:rsidP="00D23555">
            <w:pPr>
              <w:widowControl w:val="0"/>
            </w:pPr>
          </w:p>
        </w:tc>
        <w:tc>
          <w:tcPr>
            <w:tcW w:w="948" w:type="dxa"/>
            <w:tcBorders>
              <w:top w:val="single" w:sz="4" w:space="0" w:color="000000"/>
              <w:left w:val="single" w:sz="4" w:space="0" w:color="000000"/>
              <w:bottom w:val="single" w:sz="4" w:space="0" w:color="000000"/>
              <w:right w:val="single" w:sz="4" w:space="0" w:color="000000"/>
            </w:tcBorders>
          </w:tcPr>
          <w:p w14:paraId="1DA7BBBF" w14:textId="77777777" w:rsidR="00A42B6E" w:rsidRPr="00026A13" w:rsidRDefault="00A42B6E" w:rsidP="00D23555">
            <w:pPr>
              <w:widowControl w:val="0"/>
            </w:pPr>
          </w:p>
        </w:tc>
        <w:tc>
          <w:tcPr>
            <w:tcW w:w="949" w:type="dxa"/>
            <w:gridSpan w:val="2"/>
            <w:tcBorders>
              <w:top w:val="single" w:sz="4" w:space="0" w:color="000000"/>
              <w:left w:val="single" w:sz="4" w:space="0" w:color="000000"/>
              <w:bottom w:val="single" w:sz="4" w:space="0" w:color="000000"/>
              <w:right w:val="single" w:sz="4" w:space="0" w:color="000000"/>
            </w:tcBorders>
          </w:tcPr>
          <w:p w14:paraId="46DA551E" w14:textId="77777777" w:rsidR="00A42B6E" w:rsidRPr="00026A13" w:rsidRDefault="00A42B6E" w:rsidP="00D23555">
            <w:pPr>
              <w:widowControl w:val="0"/>
            </w:pPr>
          </w:p>
        </w:tc>
        <w:tc>
          <w:tcPr>
            <w:tcW w:w="989" w:type="dxa"/>
            <w:tcBorders>
              <w:top w:val="single" w:sz="4" w:space="0" w:color="000000"/>
              <w:left w:val="single" w:sz="4" w:space="0" w:color="000000"/>
              <w:bottom w:val="single" w:sz="4" w:space="0" w:color="000000"/>
              <w:right w:val="single" w:sz="4" w:space="0" w:color="000000"/>
            </w:tcBorders>
          </w:tcPr>
          <w:p w14:paraId="41004BB8" w14:textId="77777777" w:rsidR="00A42B6E" w:rsidRPr="00026A13" w:rsidRDefault="00A42B6E" w:rsidP="00D23555">
            <w:pPr>
              <w:widowControl w:val="0"/>
            </w:pPr>
          </w:p>
        </w:tc>
      </w:tr>
      <w:tr w:rsidR="00A42B6E" w:rsidRPr="00026A13" w14:paraId="68529ECF" w14:textId="77777777" w:rsidTr="00D23555">
        <w:trPr>
          <w:trHeight w:hRule="exact" w:val="502"/>
        </w:trPr>
        <w:tc>
          <w:tcPr>
            <w:tcW w:w="2633" w:type="dxa"/>
            <w:tcBorders>
              <w:top w:val="single" w:sz="4" w:space="0" w:color="000000"/>
              <w:left w:val="single" w:sz="4" w:space="0" w:color="000000"/>
              <w:bottom w:val="single" w:sz="4" w:space="0" w:color="000000"/>
              <w:right w:val="single" w:sz="12" w:space="0" w:color="000000"/>
            </w:tcBorders>
          </w:tcPr>
          <w:p w14:paraId="30A8B107" w14:textId="77777777" w:rsidR="00A42B6E" w:rsidRPr="00026A13" w:rsidRDefault="00A42B6E" w:rsidP="00D23555">
            <w:pPr>
              <w:widowControl w:val="0"/>
            </w:pPr>
          </w:p>
        </w:tc>
        <w:tc>
          <w:tcPr>
            <w:tcW w:w="949" w:type="dxa"/>
            <w:tcBorders>
              <w:top w:val="single" w:sz="4" w:space="0" w:color="000000"/>
              <w:left w:val="single" w:sz="12" w:space="0" w:color="000000"/>
              <w:bottom w:val="single" w:sz="4" w:space="0" w:color="000000"/>
              <w:right w:val="single" w:sz="4" w:space="0" w:color="000000"/>
            </w:tcBorders>
          </w:tcPr>
          <w:p w14:paraId="529C34F4"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4DA8658F" w14:textId="77777777" w:rsidR="00A42B6E" w:rsidRPr="00026A13" w:rsidRDefault="00A42B6E" w:rsidP="00D23555">
            <w:pPr>
              <w:widowControl w:val="0"/>
            </w:pPr>
          </w:p>
        </w:tc>
        <w:tc>
          <w:tcPr>
            <w:tcW w:w="950" w:type="dxa"/>
            <w:tcBorders>
              <w:top w:val="single" w:sz="4" w:space="0" w:color="000000"/>
              <w:left w:val="single" w:sz="4" w:space="0" w:color="000000"/>
              <w:bottom w:val="single" w:sz="4" w:space="0" w:color="000000"/>
              <w:right w:val="single" w:sz="4" w:space="0" w:color="000000"/>
            </w:tcBorders>
          </w:tcPr>
          <w:p w14:paraId="504CEE86" w14:textId="77777777" w:rsidR="00A42B6E" w:rsidRPr="00026A13" w:rsidRDefault="00A42B6E" w:rsidP="00D23555">
            <w:pPr>
              <w:widowControl w:val="0"/>
            </w:pPr>
          </w:p>
        </w:tc>
        <w:tc>
          <w:tcPr>
            <w:tcW w:w="948" w:type="dxa"/>
            <w:gridSpan w:val="2"/>
            <w:tcBorders>
              <w:top w:val="single" w:sz="4" w:space="0" w:color="000000"/>
              <w:left w:val="single" w:sz="4" w:space="0" w:color="000000"/>
              <w:bottom w:val="single" w:sz="4" w:space="0" w:color="000000"/>
              <w:right w:val="single" w:sz="4" w:space="0" w:color="000000"/>
            </w:tcBorders>
          </w:tcPr>
          <w:p w14:paraId="326760C6"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42F85A74" w14:textId="77777777" w:rsidR="00A42B6E" w:rsidRPr="00026A13" w:rsidRDefault="00A42B6E" w:rsidP="00D23555">
            <w:pPr>
              <w:widowControl w:val="0"/>
            </w:pPr>
          </w:p>
        </w:tc>
        <w:tc>
          <w:tcPr>
            <w:tcW w:w="948" w:type="dxa"/>
            <w:tcBorders>
              <w:top w:val="single" w:sz="4" w:space="0" w:color="000000"/>
              <w:left w:val="single" w:sz="4" w:space="0" w:color="000000"/>
              <w:bottom w:val="single" w:sz="4" w:space="0" w:color="000000"/>
              <w:right w:val="single" w:sz="4" w:space="0" w:color="000000"/>
            </w:tcBorders>
          </w:tcPr>
          <w:p w14:paraId="4CB2FBC4" w14:textId="77777777" w:rsidR="00A42B6E" w:rsidRPr="00026A13" w:rsidRDefault="00A42B6E" w:rsidP="00D23555">
            <w:pPr>
              <w:widowControl w:val="0"/>
            </w:pPr>
          </w:p>
        </w:tc>
        <w:tc>
          <w:tcPr>
            <w:tcW w:w="949" w:type="dxa"/>
            <w:gridSpan w:val="2"/>
            <w:tcBorders>
              <w:top w:val="single" w:sz="4" w:space="0" w:color="000000"/>
              <w:left w:val="single" w:sz="4" w:space="0" w:color="000000"/>
              <w:bottom w:val="single" w:sz="4" w:space="0" w:color="000000"/>
              <w:right w:val="single" w:sz="4" w:space="0" w:color="000000"/>
            </w:tcBorders>
          </w:tcPr>
          <w:p w14:paraId="09717010" w14:textId="77777777" w:rsidR="00A42B6E" w:rsidRPr="00026A13" w:rsidRDefault="00A42B6E" w:rsidP="00D23555">
            <w:pPr>
              <w:widowControl w:val="0"/>
            </w:pPr>
          </w:p>
        </w:tc>
        <w:tc>
          <w:tcPr>
            <w:tcW w:w="989" w:type="dxa"/>
            <w:tcBorders>
              <w:top w:val="single" w:sz="4" w:space="0" w:color="000000"/>
              <w:left w:val="single" w:sz="4" w:space="0" w:color="000000"/>
              <w:bottom w:val="single" w:sz="4" w:space="0" w:color="000000"/>
              <w:right w:val="single" w:sz="4" w:space="0" w:color="000000"/>
            </w:tcBorders>
          </w:tcPr>
          <w:p w14:paraId="5FE4D1D4" w14:textId="77777777" w:rsidR="00A42B6E" w:rsidRPr="00026A13" w:rsidRDefault="00A42B6E" w:rsidP="00D23555">
            <w:pPr>
              <w:widowControl w:val="0"/>
            </w:pPr>
          </w:p>
        </w:tc>
      </w:tr>
      <w:tr w:rsidR="00A42B6E" w:rsidRPr="00026A13" w14:paraId="5CA75695" w14:textId="77777777" w:rsidTr="00D23555">
        <w:trPr>
          <w:trHeight w:hRule="exact" w:val="502"/>
        </w:trPr>
        <w:tc>
          <w:tcPr>
            <w:tcW w:w="2633" w:type="dxa"/>
            <w:tcBorders>
              <w:top w:val="single" w:sz="4" w:space="0" w:color="000000"/>
              <w:left w:val="single" w:sz="4" w:space="0" w:color="000000"/>
              <w:bottom w:val="single" w:sz="4" w:space="0" w:color="000000"/>
              <w:right w:val="single" w:sz="12" w:space="0" w:color="000000"/>
            </w:tcBorders>
          </w:tcPr>
          <w:p w14:paraId="44A36183" w14:textId="77777777" w:rsidR="00A42B6E" w:rsidRPr="00026A13" w:rsidRDefault="00A42B6E" w:rsidP="00D23555">
            <w:pPr>
              <w:widowControl w:val="0"/>
            </w:pPr>
          </w:p>
        </w:tc>
        <w:tc>
          <w:tcPr>
            <w:tcW w:w="949" w:type="dxa"/>
            <w:tcBorders>
              <w:top w:val="single" w:sz="4" w:space="0" w:color="000000"/>
              <w:left w:val="single" w:sz="12" w:space="0" w:color="000000"/>
              <w:bottom w:val="single" w:sz="4" w:space="0" w:color="000000"/>
              <w:right w:val="single" w:sz="4" w:space="0" w:color="000000"/>
            </w:tcBorders>
          </w:tcPr>
          <w:p w14:paraId="4AE0B129"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28F9522E" w14:textId="77777777" w:rsidR="00A42B6E" w:rsidRPr="00026A13" w:rsidRDefault="00A42B6E" w:rsidP="00D23555">
            <w:pPr>
              <w:widowControl w:val="0"/>
            </w:pPr>
          </w:p>
        </w:tc>
        <w:tc>
          <w:tcPr>
            <w:tcW w:w="950" w:type="dxa"/>
            <w:tcBorders>
              <w:top w:val="single" w:sz="4" w:space="0" w:color="000000"/>
              <w:left w:val="single" w:sz="4" w:space="0" w:color="000000"/>
              <w:bottom w:val="single" w:sz="4" w:space="0" w:color="000000"/>
              <w:right w:val="single" w:sz="4" w:space="0" w:color="000000"/>
            </w:tcBorders>
          </w:tcPr>
          <w:p w14:paraId="7FD271D8" w14:textId="77777777" w:rsidR="00A42B6E" w:rsidRPr="00026A13" w:rsidRDefault="00A42B6E" w:rsidP="00D23555">
            <w:pPr>
              <w:widowControl w:val="0"/>
            </w:pPr>
          </w:p>
        </w:tc>
        <w:tc>
          <w:tcPr>
            <w:tcW w:w="948" w:type="dxa"/>
            <w:gridSpan w:val="2"/>
            <w:tcBorders>
              <w:top w:val="single" w:sz="4" w:space="0" w:color="000000"/>
              <w:left w:val="single" w:sz="4" w:space="0" w:color="000000"/>
              <w:bottom w:val="single" w:sz="4" w:space="0" w:color="000000"/>
              <w:right w:val="single" w:sz="4" w:space="0" w:color="000000"/>
            </w:tcBorders>
          </w:tcPr>
          <w:p w14:paraId="47666215"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3DCD87C9" w14:textId="77777777" w:rsidR="00A42B6E" w:rsidRPr="00026A13" w:rsidRDefault="00A42B6E" w:rsidP="00D23555">
            <w:pPr>
              <w:widowControl w:val="0"/>
            </w:pPr>
          </w:p>
        </w:tc>
        <w:tc>
          <w:tcPr>
            <w:tcW w:w="948" w:type="dxa"/>
            <w:tcBorders>
              <w:top w:val="single" w:sz="4" w:space="0" w:color="000000"/>
              <w:left w:val="single" w:sz="4" w:space="0" w:color="000000"/>
              <w:bottom w:val="single" w:sz="4" w:space="0" w:color="000000"/>
              <w:right w:val="single" w:sz="4" w:space="0" w:color="000000"/>
            </w:tcBorders>
          </w:tcPr>
          <w:p w14:paraId="10DF00CA" w14:textId="77777777" w:rsidR="00A42B6E" w:rsidRPr="00026A13" w:rsidRDefault="00A42B6E" w:rsidP="00D23555">
            <w:pPr>
              <w:widowControl w:val="0"/>
            </w:pPr>
          </w:p>
        </w:tc>
        <w:tc>
          <w:tcPr>
            <w:tcW w:w="949" w:type="dxa"/>
            <w:gridSpan w:val="2"/>
            <w:tcBorders>
              <w:top w:val="single" w:sz="4" w:space="0" w:color="000000"/>
              <w:left w:val="single" w:sz="4" w:space="0" w:color="000000"/>
              <w:bottom w:val="single" w:sz="4" w:space="0" w:color="000000"/>
              <w:right w:val="single" w:sz="4" w:space="0" w:color="000000"/>
            </w:tcBorders>
          </w:tcPr>
          <w:p w14:paraId="562E05E5" w14:textId="77777777" w:rsidR="00A42B6E" w:rsidRPr="00026A13" w:rsidRDefault="00A42B6E" w:rsidP="00D23555">
            <w:pPr>
              <w:widowControl w:val="0"/>
            </w:pPr>
          </w:p>
        </w:tc>
        <w:tc>
          <w:tcPr>
            <w:tcW w:w="989" w:type="dxa"/>
            <w:tcBorders>
              <w:top w:val="single" w:sz="4" w:space="0" w:color="000000"/>
              <w:left w:val="single" w:sz="4" w:space="0" w:color="000000"/>
              <w:bottom w:val="single" w:sz="4" w:space="0" w:color="000000"/>
              <w:right w:val="single" w:sz="4" w:space="0" w:color="000000"/>
            </w:tcBorders>
          </w:tcPr>
          <w:p w14:paraId="3EA50B17" w14:textId="77777777" w:rsidR="00A42B6E" w:rsidRPr="00026A13" w:rsidRDefault="00A42B6E" w:rsidP="00D23555">
            <w:pPr>
              <w:widowControl w:val="0"/>
            </w:pPr>
          </w:p>
        </w:tc>
      </w:tr>
      <w:tr w:rsidR="00A42B6E" w:rsidRPr="00026A13" w14:paraId="53CE7147" w14:textId="77777777" w:rsidTr="00D23555">
        <w:trPr>
          <w:trHeight w:hRule="exact" w:val="502"/>
        </w:trPr>
        <w:tc>
          <w:tcPr>
            <w:tcW w:w="2633" w:type="dxa"/>
            <w:tcBorders>
              <w:top w:val="single" w:sz="4" w:space="0" w:color="000000"/>
              <w:left w:val="single" w:sz="4" w:space="0" w:color="000000"/>
              <w:bottom w:val="single" w:sz="4" w:space="0" w:color="000000"/>
              <w:right w:val="single" w:sz="12" w:space="0" w:color="000000"/>
            </w:tcBorders>
          </w:tcPr>
          <w:p w14:paraId="1AB17B2E" w14:textId="77777777" w:rsidR="00A42B6E" w:rsidRPr="00026A13" w:rsidRDefault="00A42B6E" w:rsidP="00D23555">
            <w:pPr>
              <w:widowControl w:val="0"/>
            </w:pPr>
          </w:p>
        </w:tc>
        <w:tc>
          <w:tcPr>
            <w:tcW w:w="949" w:type="dxa"/>
            <w:tcBorders>
              <w:top w:val="single" w:sz="4" w:space="0" w:color="000000"/>
              <w:left w:val="single" w:sz="12" w:space="0" w:color="000000"/>
              <w:bottom w:val="single" w:sz="4" w:space="0" w:color="000000"/>
              <w:right w:val="single" w:sz="4" w:space="0" w:color="000000"/>
            </w:tcBorders>
          </w:tcPr>
          <w:p w14:paraId="25CF6084"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1FB66266" w14:textId="77777777" w:rsidR="00A42B6E" w:rsidRPr="00026A13" w:rsidRDefault="00A42B6E" w:rsidP="00D23555">
            <w:pPr>
              <w:widowControl w:val="0"/>
            </w:pPr>
          </w:p>
        </w:tc>
        <w:tc>
          <w:tcPr>
            <w:tcW w:w="950" w:type="dxa"/>
            <w:tcBorders>
              <w:top w:val="single" w:sz="4" w:space="0" w:color="000000"/>
              <w:left w:val="single" w:sz="4" w:space="0" w:color="000000"/>
              <w:bottom w:val="single" w:sz="4" w:space="0" w:color="000000"/>
              <w:right w:val="single" w:sz="4" w:space="0" w:color="000000"/>
            </w:tcBorders>
          </w:tcPr>
          <w:p w14:paraId="32E9B09B" w14:textId="77777777" w:rsidR="00A42B6E" w:rsidRPr="00026A13" w:rsidRDefault="00A42B6E" w:rsidP="00D23555">
            <w:pPr>
              <w:widowControl w:val="0"/>
            </w:pPr>
          </w:p>
        </w:tc>
        <w:tc>
          <w:tcPr>
            <w:tcW w:w="948" w:type="dxa"/>
            <w:gridSpan w:val="2"/>
            <w:tcBorders>
              <w:top w:val="single" w:sz="4" w:space="0" w:color="000000"/>
              <w:left w:val="single" w:sz="4" w:space="0" w:color="000000"/>
              <w:bottom w:val="single" w:sz="4" w:space="0" w:color="000000"/>
              <w:right w:val="single" w:sz="4" w:space="0" w:color="000000"/>
            </w:tcBorders>
          </w:tcPr>
          <w:p w14:paraId="4A290413"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228E179C" w14:textId="77777777" w:rsidR="00A42B6E" w:rsidRPr="00026A13" w:rsidRDefault="00A42B6E" w:rsidP="00D23555">
            <w:pPr>
              <w:widowControl w:val="0"/>
            </w:pPr>
          </w:p>
        </w:tc>
        <w:tc>
          <w:tcPr>
            <w:tcW w:w="948" w:type="dxa"/>
            <w:tcBorders>
              <w:top w:val="single" w:sz="4" w:space="0" w:color="000000"/>
              <w:left w:val="single" w:sz="4" w:space="0" w:color="000000"/>
              <w:bottom w:val="single" w:sz="4" w:space="0" w:color="000000"/>
              <w:right w:val="single" w:sz="4" w:space="0" w:color="000000"/>
            </w:tcBorders>
          </w:tcPr>
          <w:p w14:paraId="402C72D2" w14:textId="77777777" w:rsidR="00A42B6E" w:rsidRPr="00026A13" w:rsidRDefault="00A42B6E" w:rsidP="00D23555">
            <w:pPr>
              <w:widowControl w:val="0"/>
            </w:pPr>
          </w:p>
        </w:tc>
        <w:tc>
          <w:tcPr>
            <w:tcW w:w="949" w:type="dxa"/>
            <w:gridSpan w:val="2"/>
            <w:tcBorders>
              <w:top w:val="single" w:sz="4" w:space="0" w:color="000000"/>
              <w:left w:val="single" w:sz="4" w:space="0" w:color="000000"/>
              <w:bottom w:val="single" w:sz="4" w:space="0" w:color="000000"/>
              <w:right w:val="single" w:sz="4" w:space="0" w:color="000000"/>
            </w:tcBorders>
          </w:tcPr>
          <w:p w14:paraId="043DB025" w14:textId="77777777" w:rsidR="00A42B6E" w:rsidRPr="00026A13" w:rsidRDefault="00A42B6E" w:rsidP="00D23555">
            <w:pPr>
              <w:widowControl w:val="0"/>
            </w:pPr>
          </w:p>
        </w:tc>
        <w:tc>
          <w:tcPr>
            <w:tcW w:w="989" w:type="dxa"/>
            <w:tcBorders>
              <w:top w:val="single" w:sz="4" w:space="0" w:color="000000"/>
              <w:left w:val="single" w:sz="4" w:space="0" w:color="000000"/>
              <w:bottom w:val="single" w:sz="4" w:space="0" w:color="000000"/>
              <w:right w:val="single" w:sz="4" w:space="0" w:color="000000"/>
            </w:tcBorders>
          </w:tcPr>
          <w:p w14:paraId="4D9B245A" w14:textId="77777777" w:rsidR="00A42B6E" w:rsidRPr="00026A13" w:rsidRDefault="00A42B6E" w:rsidP="00D23555">
            <w:pPr>
              <w:widowControl w:val="0"/>
            </w:pPr>
          </w:p>
        </w:tc>
      </w:tr>
      <w:tr w:rsidR="00A42B6E" w:rsidRPr="00026A13" w14:paraId="19FBD2E4" w14:textId="77777777" w:rsidTr="00D23555">
        <w:trPr>
          <w:trHeight w:hRule="exact" w:val="502"/>
        </w:trPr>
        <w:tc>
          <w:tcPr>
            <w:tcW w:w="2633" w:type="dxa"/>
            <w:tcBorders>
              <w:top w:val="single" w:sz="4" w:space="0" w:color="000000"/>
              <w:left w:val="single" w:sz="4" w:space="0" w:color="000000"/>
              <w:bottom w:val="single" w:sz="4" w:space="0" w:color="000000"/>
              <w:right w:val="single" w:sz="12" w:space="0" w:color="000000"/>
            </w:tcBorders>
          </w:tcPr>
          <w:p w14:paraId="31DC8FCE" w14:textId="77777777" w:rsidR="00A42B6E" w:rsidRPr="00026A13" w:rsidRDefault="00A42B6E" w:rsidP="00D23555">
            <w:pPr>
              <w:widowControl w:val="0"/>
            </w:pPr>
          </w:p>
        </w:tc>
        <w:tc>
          <w:tcPr>
            <w:tcW w:w="949" w:type="dxa"/>
            <w:tcBorders>
              <w:top w:val="single" w:sz="4" w:space="0" w:color="000000"/>
              <w:left w:val="single" w:sz="12" w:space="0" w:color="000000"/>
              <w:bottom w:val="single" w:sz="4" w:space="0" w:color="000000"/>
              <w:right w:val="single" w:sz="4" w:space="0" w:color="000000"/>
            </w:tcBorders>
          </w:tcPr>
          <w:p w14:paraId="75859199"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202F8A87" w14:textId="77777777" w:rsidR="00A42B6E" w:rsidRPr="00026A13" w:rsidRDefault="00A42B6E" w:rsidP="00D23555">
            <w:pPr>
              <w:widowControl w:val="0"/>
            </w:pPr>
          </w:p>
        </w:tc>
        <w:tc>
          <w:tcPr>
            <w:tcW w:w="950" w:type="dxa"/>
            <w:tcBorders>
              <w:top w:val="single" w:sz="4" w:space="0" w:color="000000"/>
              <w:left w:val="single" w:sz="4" w:space="0" w:color="000000"/>
              <w:bottom w:val="single" w:sz="4" w:space="0" w:color="000000"/>
              <w:right w:val="single" w:sz="4" w:space="0" w:color="000000"/>
            </w:tcBorders>
          </w:tcPr>
          <w:p w14:paraId="5AE21EE7" w14:textId="77777777" w:rsidR="00A42B6E" w:rsidRPr="00026A13" w:rsidRDefault="00A42B6E" w:rsidP="00D23555">
            <w:pPr>
              <w:widowControl w:val="0"/>
            </w:pPr>
          </w:p>
        </w:tc>
        <w:tc>
          <w:tcPr>
            <w:tcW w:w="948" w:type="dxa"/>
            <w:gridSpan w:val="2"/>
            <w:tcBorders>
              <w:top w:val="single" w:sz="4" w:space="0" w:color="000000"/>
              <w:left w:val="single" w:sz="4" w:space="0" w:color="000000"/>
              <w:bottom w:val="single" w:sz="4" w:space="0" w:color="000000"/>
              <w:right w:val="single" w:sz="4" w:space="0" w:color="000000"/>
            </w:tcBorders>
          </w:tcPr>
          <w:p w14:paraId="2FC87729"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3890214F" w14:textId="77777777" w:rsidR="00A42B6E" w:rsidRPr="00026A13" w:rsidRDefault="00A42B6E" w:rsidP="00D23555">
            <w:pPr>
              <w:widowControl w:val="0"/>
            </w:pPr>
          </w:p>
        </w:tc>
        <w:tc>
          <w:tcPr>
            <w:tcW w:w="948" w:type="dxa"/>
            <w:tcBorders>
              <w:top w:val="single" w:sz="4" w:space="0" w:color="000000"/>
              <w:left w:val="single" w:sz="4" w:space="0" w:color="000000"/>
              <w:bottom w:val="single" w:sz="4" w:space="0" w:color="000000"/>
              <w:right w:val="single" w:sz="4" w:space="0" w:color="000000"/>
            </w:tcBorders>
          </w:tcPr>
          <w:p w14:paraId="0C5A9D22" w14:textId="77777777" w:rsidR="00A42B6E" w:rsidRPr="00026A13" w:rsidRDefault="00A42B6E" w:rsidP="00D23555">
            <w:pPr>
              <w:widowControl w:val="0"/>
            </w:pPr>
          </w:p>
        </w:tc>
        <w:tc>
          <w:tcPr>
            <w:tcW w:w="949" w:type="dxa"/>
            <w:gridSpan w:val="2"/>
            <w:tcBorders>
              <w:top w:val="single" w:sz="4" w:space="0" w:color="000000"/>
              <w:left w:val="single" w:sz="4" w:space="0" w:color="000000"/>
              <w:bottom w:val="single" w:sz="4" w:space="0" w:color="000000"/>
              <w:right w:val="single" w:sz="4" w:space="0" w:color="000000"/>
            </w:tcBorders>
          </w:tcPr>
          <w:p w14:paraId="0B4AD521" w14:textId="77777777" w:rsidR="00A42B6E" w:rsidRPr="00026A13" w:rsidRDefault="00A42B6E" w:rsidP="00D23555">
            <w:pPr>
              <w:widowControl w:val="0"/>
            </w:pPr>
          </w:p>
        </w:tc>
        <w:tc>
          <w:tcPr>
            <w:tcW w:w="989" w:type="dxa"/>
            <w:tcBorders>
              <w:top w:val="single" w:sz="4" w:space="0" w:color="000000"/>
              <w:left w:val="single" w:sz="4" w:space="0" w:color="000000"/>
              <w:bottom w:val="single" w:sz="4" w:space="0" w:color="000000"/>
              <w:right w:val="single" w:sz="4" w:space="0" w:color="000000"/>
            </w:tcBorders>
          </w:tcPr>
          <w:p w14:paraId="50DF1A2B" w14:textId="77777777" w:rsidR="00A42B6E" w:rsidRPr="00026A13" w:rsidRDefault="00A42B6E" w:rsidP="00D23555">
            <w:pPr>
              <w:widowControl w:val="0"/>
            </w:pPr>
          </w:p>
        </w:tc>
      </w:tr>
      <w:tr w:rsidR="00A42B6E" w:rsidRPr="00026A13" w14:paraId="5BE8CE17" w14:textId="77777777" w:rsidTr="00D23555">
        <w:trPr>
          <w:trHeight w:hRule="exact" w:val="502"/>
        </w:trPr>
        <w:tc>
          <w:tcPr>
            <w:tcW w:w="2633" w:type="dxa"/>
            <w:tcBorders>
              <w:top w:val="single" w:sz="4" w:space="0" w:color="000000"/>
              <w:left w:val="single" w:sz="4" w:space="0" w:color="000000"/>
              <w:bottom w:val="single" w:sz="4" w:space="0" w:color="000000"/>
              <w:right w:val="single" w:sz="12" w:space="0" w:color="000000"/>
            </w:tcBorders>
          </w:tcPr>
          <w:p w14:paraId="6CD6448D" w14:textId="77777777" w:rsidR="00A42B6E" w:rsidRPr="00026A13" w:rsidRDefault="00A42B6E" w:rsidP="00D23555">
            <w:pPr>
              <w:widowControl w:val="0"/>
            </w:pPr>
          </w:p>
        </w:tc>
        <w:tc>
          <w:tcPr>
            <w:tcW w:w="949" w:type="dxa"/>
            <w:tcBorders>
              <w:top w:val="single" w:sz="4" w:space="0" w:color="000000"/>
              <w:left w:val="single" w:sz="12" w:space="0" w:color="000000"/>
              <w:bottom w:val="single" w:sz="4" w:space="0" w:color="000000"/>
              <w:right w:val="single" w:sz="4" w:space="0" w:color="000000"/>
            </w:tcBorders>
          </w:tcPr>
          <w:p w14:paraId="7310B940"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639FB8F8" w14:textId="77777777" w:rsidR="00A42B6E" w:rsidRPr="00026A13" w:rsidRDefault="00A42B6E" w:rsidP="00D23555">
            <w:pPr>
              <w:widowControl w:val="0"/>
            </w:pPr>
          </w:p>
        </w:tc>
        <w:tc>
          <w:tcPr>
            <w:tcW w:w="950" w:type="dxa"/>
            <w:tcBorders>
              <w:top w:val="single" w:sz="4" w:space="0" w:color="000000"/>
              <w:left w:val="single" w:sz="4" w:space="0" w:color="000000"/>
              <w:bottom w:val="single" w:sz="4" w:space="0" w:color="000000"/>
              <w:right w:val="single" w:sz="4" w:space="0" w:color="000000"/>
            </w:tcBorders>
          </w:tcPr>
          <w:p w14:paraId="0187F184" w14:textId="77777777" w:rsidR="00A42B6E" w:rsidRPr="00026A13" w:rsidRDefault="00A42B6E" w:rsidP="00D23555">
            <w:pPr>
              <w:widowControl w:val="0"/>
            </w:pPr>
          </w:p>
        </w:tc>
        <w:tc>
          <w:tcPr>
            <w:tcW w:w="948" w:type="dxa"/>
            <w:gridSpan w:val="2"/>
            <w:tcBorders>
              <w:top w:val="single" w:sz="4" w:space="0" w:color="000000"/>
              <w:left w:val="single" w:sz="4" w:space="0" w:color="000000"/>
              <w:bottom w:val="single" w:sz="4" w:space="0" w:color="000000"/>
              <w:right w:val="single" w:sz="4" w:space="0" w:color="000000"/>
            </w:tcBorders>
          </w:tcPr>
          <w:p w14:paraId="57490C40"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2867CF0A" w14:textId="77777777" w:rsidR="00A42B6E" w:rsidRPr="00026A13" w:rsidRDefault="00A42B6E" w:rsidP="00D23555">
            <w:pPr>
              <w:widowControl w:val="0"/>
            </w:pPr>
          </w:p>
        </w:tc>
        <w:tc>
          <w:tcPr>
            <w:tcW w:w="948" w:type="dxa"/>
            <w:tcBorders>
              <w:top w:val="single" w:sz="4" w:space="0" w:color="000000"/>
              <w:left w:val="single" w:sz="4" w:space="0" w:color="000000"/>
              <w:bottom w:val="single" w:sz="4" w:space="0" w:color="000000"/>
              <w:right w:val="single" w:sz="4" w:space="0" w:color="000000"/>
            </w:tcBorders>
          </w:tcPr>
          <w:p w14:paraId="317E8521" w14:textId="77777777" w:rsidR="00A42B6E" w:rsidRPr="00026A13" w:rsidRDefault="00A42B6E" w:rsidP="00D23555">
            <w:pPr>
              <w:widowControl w:val="0"/>
            </w:pPr>
          </w:p>
        </w:tc>
        <w:tc>
          <w:tcPr>
            <w:tcW w:w="949" w:type="dxa"/>
            <w:gridSpan w:val="2"/>
            <w:tcBorders>
              <w:top w:val="single" w:sz="4" w:space="0" w:color="000000"/>
              <w:left w:val="single" w:sz="4" w:space="0" w:color="000000"/>
              <w:bottom w:val="single" w:sz="4" w:space="0" w:color="000000"/>
              <w:right w:val="single" w:sz="4" w:space="0" w:color="000000"/>
            </w:tcBorders>
          </w:tcPr>
          <w:p w14:paraId="5DC61C4D" w14:textId="77777777" w:rsidR="00A42B6E" w:rsidRPr="00026A13" w:rsidRDefault="00A42B6E" w:rsidP="00D23555">
            <w:pPr>
              <w:widowControl w:val="0"/>
            </w:pPr>
          </w:p>
        </w:tc>
        <w:tc>
          <w:tcPr>
            <w:tcW w:w="989" w:type="dxa"/>
            <w:tcBorders>
              <w:top w:val="single" w:sz="4" w:space="0" w:color="000000"/>
              <w:left w:val="single" w:sz="4" w:space="0" w:color="000000"/>
              <w:bottom w:val="single" w:sz="4" w:space="0" w:color="000000"/>
              <w:right w:val="single" w:sz="4" w:space="0" w:color="000000"/>
            </w:tcBorders>
          </w:tcPr>
          <w:p w14:paraId="1438A399" w14:textId="77777777" w:rsidR="00A42B6E" w:rsidRPr="00026A13" w:rsidRDefault="00A42B6E" w:rsidP="00D23555">
            <w:pPr>
              <w:widowControl w:val="0"/>
            </w:pPr>
          </w:p>
        </w:tc>
      </w:tr>
      <w:tr w:rsidR="00A42B6E" w:rsidRPr="00026A13" w14:paraId="3874E83F" w14:textId="77777777" w:rsidTr="00D23555">
        <w:trPr>
          <w:trHeight w:hRule="exact" w:val="502"/>
        </w:trPr>
        <w:tc>
          <w:tcPr>
            <w:tcW w:w="2633" w:type="dxa"/>
            <w:tcBorders>
              <w:top w:val="single" w:sz="4" w:space="0" w:color="000000"/>
              <w:left w:val="single" w:sz="4" w:space="0" w:color="000000"/>
              <w:bottom w:val="single" w:sz="4" w:space="0" w:color="000000"/>
              <w:right w:val="single" w:sz="12" w:space="0" w:color="000000"/>
            </w:tcBorders>
          </w:tcPr>
          <w:p w14:paraId="0D373A53" w14:textId="77777777" w:rsidR="00A42B6E" w:rsidRPr="00026A13" w:rsidRDefault="00A42B6E" w:rsidP="00D23555">
            <w:pPr>
              <w:widowControl w:val="0"/>
            </w:pPr>
          </w:p>
        </w:tc>
        <w:tc>
          <w:tcPr>
            <w:tcW w:w="949" w:type="dxa"/>
            <w:tcBorders>
              <w:top w:val="single" w:sz="4" w:space="0" w:color="000000"/>
              <w:left w:val="single" w:sz="12" w:space="0" w:color="000000"/>
              <w:bottom w:val="single" w:sz="4" w:space="0" w:color="000000"/>
              <w:right w:val="single" w:sz="4" w:space="0" w:color="000000"/>
            </w:tcBorders>
          </w:tcPr>
          <w:p w14:paraId="1AC54032"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1C3C80ED" w14:textId="77777777" w:rsidR="00A42B6E" w:rsidRPr="00026A13" w:rsidRDefault="00A42B6E" w:rsidP="00D23555">
            <w:pPr>
              <w:widowControl w:val="0"/>
            </w:pPr>
          </w:p>
        </w:tc>
        <w:tc>
          <w:tcPr>
            <w:tcW w:w="950" w:type="dxa"/>
            <w:tcBorders>
              <w:top w:val="single" w:sz="4" w:space="0" w:color="000000"/>
              <w:left w:val="single" w:sz="4" w:space="0" w:color="000000"/>
              <w:bottom w:val="single" w:sz="4" w:space="0" w:color="000000"/>
              <w:right w:val="single" w:sz="4" w:space="0" w:color="000000"/>
            </w:tcBorders>
          </w:tcPr>
          <w:p w14:paraId="582AD7DE" w14:textId="77777777" w:rsidR="00A42B6E" w:rsidRPr="00026A13" w:rsidRDefault="00A42B6E" w:rsidP="00D23555">
            <w:pPr>
              <w:widowControl w:val="0"/>
            </w:pPr>
          </w:p>
        </w:tc>
        <w:tc>
          <w:tcPr>
            <w:tcW w:w="948" w:type="dxa"/>
            <w:gridSpan w:val="2"/>
            <w:tcBorders>
              <w:top w:val="single" w:sz="4" w:space="0" w:color="000000"/>
              <w:left w:val="single" w:sz="4" w:space="0" w:color="000000"/>
              <w:bottom w:val="single" w:sz="4" w:space="0" w:color="000000"/>
              <w:right w:val="single" w:sz="4" w:space="0" w:color="000000"/>
            </w:tcBorders>
          </w:tcPr>
          <w:p w14:paraId="7EA83C55"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171F7D2C" w14:textId="77777777" w:rsidR="00A42B6E" w:rsidRPr="00026A13" w:rsidRDefault="00A42B6E" w:rsidP="00D23555">
            <w:pPr>
              <w:widowControl w:val="0"/>
            </w:pPr>
          </w:p>
        </w:tc>
        <w:tc>
          <w:tcPr>
            <w:tcW w:w="948" w:type="dxa"/>
            <w:tcBorders>
              <w:top w:val="single" w:sz="4" w:space="0" w:color="000000"/>
              <w:left w:val="single" w:sz="4" w:space="0" w:color="000000"/>
              <w:bottom w:val="single" w:sz="4" w:space="0" w:color="000000"/>
              <w:right w:val="single" w:sz="4" w:space="0" w:color="000000"/>
            </w:tcBorders>
          </w:tcPr>
          <w:p w14:paraId="2E11B0DD" w14:textId="77777777" w:rsidR="00A42B6E" w:rsidRPr="00026A13" w:rsidRDefault="00A42B6E" w:rsidP="00D23555">
            <w:pPr>
              <w:widowControl w:val="0"/>
            </w:pPr>
          </w:p>
        </w:tc>
        <w:tc>
          <w:tcPr>
            <w:tcW w:w="949" w:type="dxa"/>
            <w:gridSpan w:val="2"/>
            <w:tcBorders>
              <w:top w:val="single" w:sz="4" w:space="0" w:color="000000"/>
              <w:left w:val="single" w:sz="4" w:space="0" w:color="000000"/>
              <w:bottom w:val="single" w:sz="4" w:space="0" w:color="000000"/>
              <w:right w:val="single" w:sz="4" w:space="0" w:color="000000"/>
            </w:tcBorders>
          </w:tcPr>
          <w:p w14:paraId="77BAEABE" w14:textId="77777777" w:rsidR="00A42B6E" w:rsidRPr="00026A13" w:rsidRDefault="00A42B6E" w:rsidP="00D23555">
            <w:pPr>
              <w:widowControl w:val="0"/>
            </w:pPr>
          </w:p>
        </w:tc>
        <w:tc>
          <w:tcPr>
            <w:tcW w:w="989" w:type="dxa"/>
            <w:tcBorders>
              <w:top w:val="single" w:sz="4" w:space="0" w:color="000000"/>
              <w:left w:val="single" w:sz="4" w:space="0" w:color="000000"/>
              <w:bottom w:val="single" w:sz="4" w:space="0" w:color="000000"/>
              <w:right w:val="single" w:sz="4" w:space="0" w:color="000000"/>
            </w:tcBorders>
          </w:tcPr>
          <w:p w14:paraId="58CC80C5" w14:textId="77777777" w:rsidR="00A42B6E" w:rsidRPr="00026A13" w:rsidRDefault="00A42B6E" w:rsidP="00D23555">
            <w:pPr>
              <w:widowControl w:val="0"/>
            </w:pPr>
          </w:p>
        </w:tc>
      </w:tr>
      <w:tr w:rsidR="00A42B6E" w:rsidRPr="00026A13" w14:paraId="4A32184B" w14:textId="77777777" w:rsidTr="00D23555">
        <w:trPr>
          <w:trHeight w:hRule="exact" w:val="502"/>
        </w:trPr>
        <w:tc>
          <w:tcPr>
            <w:tcW w:w="2633" w:type="dxa"/>
            <w:tcBorders>
              <w:top w:val="single" w:sz="4" w:space="0" w:color="000000"/>
              <w:left w:val="single" w:sz="4" w:space="0" w:color="000000"/>
              <w:bottom w:val="single" w:sz="4" w:space="0" w:color="000000"/>
              <w:right w:val="single" w:sz="12" w:space="0" w:color="000000"/>
            </w:tcBorders>
          </w:tcPr>
          <w:p w14:paraId="77FE9B31" w14:textId="77777777" w:rsidR="00A42B6E" w:rsidRPr="00026A13" w:rsidRDefault="00A42B6E" w:rsidP="00D23555">
            <w:pPr>
              <w:widowControl w:val="0"/>
            </w:pPr>
          </w:p>
        </w:tc>
        <w:tc>
          <w:tcPr>
            <w:tcW w:w="949" w:type="dxa"/>
            <w:tcBorders>
              <w:top w:val="single" w:sz="4" w:space="0" w:color="000000"/>
              <w:left w:val="single" w:sz="12" w:space="0" w:color="000000"/>
              <w:bottom w:val="single" w:sz="4" w:space="0" w:color="000000"/>
              <w:right w:val="single" w:sz="4" w:space="0" w:color="000000"/>
            </w:tcBorders>
          </w:tcPr>
          <w:p w14:paraId="7D948CA0"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46E3D0A2" w14:textId="77777777" w:rsidR="00A42B6E" w:rsidRPr="00026A13" w:rsidRDefault="00A42B6E" w:rsidP="00D23555">
            <w:pPr>
              <w:widowControl w:val="0"/>
            </w:pPr>
          </w:p>
        </w:tc>
        <w:tc>
          <w:tcPr>
            <w:tcW w:w="950" w:type="dxa"/>
            <w:tcBorders>
              <w:top w:val="single" w:sz="4" w:space="0" w:color="000000"/>
              <w:left w:val="single" w:sz="4" w:space="0" w:color="000000"/>
              <w:bottom w:val="single" w:sz="4" w:space="0" w:color="000000"/>
              <w:right w:val="single" w:sz="4" w:space="0" w:color="000000"/>
            </w:tcBorders>
          </w:tcPr>
          <w:p w14:paraId="2CC7B018" w14:textId="77777777" w:rsidR="00A42B6E" w:rsidRPr="00026A13" w:rsidRDefault="00A42B6E" w:rsidP="00D23555">
            <w:pPr>
              <w:widowControl w:val="0"/>
            </w:pPr>
          </w:p>
        </w:tc>
        <w:tc>
          <w:tcPr>
            <w:tcW w:w="948" w:type="dxa"/>
            <w:gridSpan w:val="2"/>
            <w:tcBorders>
              <w:top w:val="single" w:sz="4" w:space="0" w:color="000000"/>
              <w:left w:val="single" w:sz="4" w:space="0" w:color="000000"/>
              <w:bottom w:val="single" w:sz="4" w:space="0" w:color="000000"/>
              <w:right w:val="single" w:sz="4" w:space="0" w:color="000000"/>
            </w:tcBorders>
          </w:tcPr>
          <w:p w14:paraId="03BB4903"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42ECA5B9" w14:textId="77777777" w:rsidR="00A42B6E" w:rsidRPr="00026A13" w:rsidRDefault="00A42B6E" w:rsidP="00D23555">
            <w:pPr>
              <w:widowControl w:val="0"/>
            </w:pPr>
          </w:p>
        </w:tc>
        <w:tc>
          <w:tcPr>
            <w:tcW w:w="948" w:type="dxa"/>
            <w:tcBorders>
              <w:top w:val="single" w:sz="4" w:space="0" w:color="000000"/>
              <w:left w:val="single" w:sz="4" w:space="0" w:color="000000"/>
              <w:bottom w:val="single" w:sz="4" w:space="0" w:color="000000"/>
              <w:right w:val="single" w:sz="4" w:space="0" w:color="000000"/>
            </w:tcBorders>
          </w:tcPr>
          <w:p w14:paraId="0B9E7570" w14:textId="77777777" w:rsidR="00A42B6E" w:rsidRPr="00026A13" w:rsidRDefault="00A42B6E" w:rsidP="00D23555">
            <w:pPr>
              <w:widowControl w:val="0"/>
            </w:pPr>
          </w:p>
        </w:tc>
        <w:tc>
          <w:tcPr>
            <w:tcW w:w="949" w:type="dxa"/>
            <w:gridSpan w:val="2"/>
            <w:tcBorders>
              <w:top w:val="single" w:sz="4" w:space="0" w:color="000000"/>
              <w:left w:val="single" w:sz="4" w:space="0" w:color="000000"/>
              <w:bottom w:val="single" w:sz="4" w:space="0" w:color="000000"/>
              <w:right w:val="single" w:sz="4" w:space="0" w:color="000000"/>
            </w:tcBorders>
          </w:tcPr>
          <w:p w14:paraId="590C0B40" w14:textId="77777777" w:rsidR="00A42B6E" w:rsidRPr="00026A13" w:rsidRDefault="00A42B6E" w:rsidP="00D23555">
            <w:pPr>
              <w:widowControl w:val="0"/>
            </w:pPr>
          </w:p>
        </w:tc>
        <w:tc>
          <w:tcPr>
            <w:tcW w:w="989" w:type="dxa"/>
            <w:tcBorders>
              <w:top w:val="single" w:sz="4" w:space="0" w:color="000000"/>
              <w:left w:val="single" w:sz="4" w:space="0" w:color="000000"/>
              <w:bottom w:val="single" w:sz="4" w:space="0" w:color="000000"/>
              <w:right w:val="single" w:sz="4" w:space="0" w:color="000000"/>
            </w:tcBorders>
          </w:tcPr>
          <w:p w14:paraId="3E186D9E" w14:textId="77777777" w:rsidR="00A42B6E" w:rsidRPr="00026A13" w:rsidRDefault="00A42B6E" w:rsidP="00D23555">
            <w:pPr>
              <w:widowControl w:val="0"/>
            </w:pPr>
          </w:p>
        </w:tc>
      </w:tr>
      <w:tr w:rsidR="00A42B6E" w:rsidRPr="00026A13" w14:paraId="21B38369" w14:textId="77777777" w:rsidTr="00A42B6E">
        <w:trPr>
          <w:trHeight w:hRule="exact" w:val="1535"/>
        </w:trPr>
        <w:tc>
          <w:tcPr>
            <w:tcW w:w="2633" w:type="dxa"/>
            <w:tcBorders>
              <w:top w:val="single" w:sz="4" w:space="0" w:color="000000"/>
              <w:left w:val="single" w:sz="4" w:space="0" w:color="000000"/>
              <w:bottom w:val="single" w:sz="4" w:space="0" w:color="000000"/>
              <w:right w:val="single" w:sz="12" w:space="0" w:color="000000"/>
            </w:tcBorders>
          </w:tcPr>
          <w:p w14:paraId="7EDAE389" w14:textId="77777777" w:rsidR="00A42B6E" w:rsidRPr="00026A13" w:rsidRDefault="00A42B6E" w:rsidP="00E16777">
            <w:pPr>
              <w:widowControl w:val="0"/>
              <w:ind w:left="144"/>
            </w:pPr>
            <w:r w:rsidRPr="00026A13">
              <w:rPr>
                <w:rFonts w:ascii="Garamond"/>
                <w:b/>
              </w:rPr>
              <w:t>Credit bearing</w:t>
            </w:r>
            <w:r w:rsidRPr="00026A13">
              <w:rPr>
                <w:rFonts w:ascii="Garamond"/>
                <w:b/>
                <w:spacing w:val="-2"/>
              </w:rPr>
              <w:t xml:space="preserve"> </w:t>
            </w:r>
            <w:r w:rsidRPr="00026A13">
              <w:rPr>
                <w:rFonts w:ascii="Garamond"/>
                <w:b/>
              </w:rPr>
              <w:t>co- curricular</w:t>
            </w:r>
            <w:r w:rsidRPr="00026A13">
              <w:rPr>
                <w:rFonts w:ascii="Garamond"/>
                <w:b/>
                <w:spacing w:val="-2"/>
              </w:rPr>
              <w:t xml:space="preserve"> </w:t>
            </w:r>
            <w:r w:rsidRPr="00026A13">
              <w:rPr>
                <w:rFonts w:ascii="Garamond"/>
                <w:b/>
              </w:rPr>
              <w:t>experiences (study</w:t>
            </w:r>
            <w:r w:rsidRPr="00026A13">
              <w:rPr>
                <w:rFonts w:ascii="Garamond"/>
                <w:b/>
                <w:spacing w:val="-2"/>
              </w:rPr>
              <w:t xml:space="preserve"> </w:t>
            </w:r>
            <w:r w:rsidRPr="00026A13">
              <w:rPr>
                <w:rFonts w:ascii="Garamond"/>
                <w:b/>
              </w:rPr>
              <w:t>abroad, community</w:t>
            </w:r>
            <w:r w:rsidRPr="00026A13">
              <w:rPr>
                <w:rFonts w:ascii="Garamond"/>
                <w:b/>
                <w:spacing w:val="-1"/>
              </w:rPr>
              <w:t xml:space="preserve"> </w:t>
            </w:r>
            <w:r w:rsidRPr="00026A13">
              <w:rPr>
                <w:rFonts w:ascii="Garamond"/>
                <w:b/>
              </w:rPr>
              <w:t>service</w:t>
            </w:r>
            <w:r w:rsidRPr="00026A13">
              <w:rPr>
                <w:rFonts w:ascii="Garamond"/>
                <w:b/>
                <w:spacing w:val="-1"/>
              </w:rPr>
              <w:t xml:space="preserve"> </w:t>
            </w:r>
            <w:r w:rsidRPr="00026A13">
              <w:rPr>
                <w:rFonts w:ascii="Garamond"/>
                <w:b/>
              </w:rPr>
              <w:t>learning, internships,</w:t>
            </w:r>
            <w:r w:rsidRPr="00026A13">
              <w:rPr>
                <w:rFonts w:ascii="Garamond"/>
                <w:b/>
                <w:spacing w:val="-12"/>
              </w:rPr>
              <w:t xml:space="preserve"> </w:t>
            </w:r>
            <w:r w:rsidRPr="00026A13">
              <w:rPr>
                <w:rFonts w:ascii="Garamond"/>
                <w:b/>
              </w:rPr>
              <w:t>exit exams,</w:t>
            </w:r>
            <w:r w:rsidRPr="00026A13">
              <w:rPr>
                <w:rFonts w:ascii="Garamond"/>
                <w:b/>
                <w:spacing w:val="-4"/>
              </w:rPr>
              <w:t xml:space="preserve"> </w:t>
            </w:r>
            <w:r w:rsidRPr="00026A13">
              <w:rPr>
                <w:rFonts w:ascii="Garamond"/>
                <w:b/>
              </w:rPr>
              <w:t>etc.)</w:t>
            </w:r>
          </w:p>
        </w:tc>
        <w:tc>
          <w:tcPr>
            <w:tcW w:w="949" w:type="dxa"/>
            <w:tcBorders>
              <w:top w:val="single" w:sz="4" w:space="0" w:color="000000"/>
              <w:left w:val="single" w:sz="12" w:space="0" w:color="000000"/>
              <w:bottom w:val="single" w:sz="4" w:space="0" w:color="000000"/>
              <w:right w:val="single" w:sz="4" w:space="0" w:color="000000"/>
            </w:tcBorders>
          </w:tcPr>
          <w:p w14:paraId="2E580D5C"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03054F61" w14:textId="77777777" w:rsidR="00A42B6E" w:rsidRPr="00026A13" w:rsidRDefault="00A42B6E" w:rsidP="00D23555">
            <w:pPr>
              <w:widowControl w:val="0"/>
            </w:pPr>
          </w:p>
        </w:tc>
        <w:tc>
          <w:tcPr>
            <w:tcW w:w="950" w:type="dxa"/>
            <w:tcBorders>
              <w:top w:val="single" w:sz="4" w:space="0" w:color="000000"/>
              <w:left w:val="single" w:sz="4" w:space="0" w:color="000000"/>
              <w:bottom w:val="single" w:sz="4" w:space="0" w:color="000000"/>
              <w:right w:val="single" w:sz="4" w:space="0" w:color="000000"/>
            </w:tcBorders>
          </w:tcPr>
          <w:p w14:paraId="7DC2DE41" w14:textId="77777777" w:rsidR="00A42B6E" w:rsidRPr="00026A13" w:rsidRDefault="00A42B6E" w:rsidP="00D23555">
            <w:pPr>
              <w:widowControl w:val="0"/>
            </w:pPr>
          </w:p>
        </w:tc>
        <w:tc>
          <w:tcPr>
            <w:tcW w:w="948" w:type="dxa"/>
            <w:gridSpan w:val="2"/>
            <w:tcBorders>
              <w:top w:val="single" w:sz="4" w:space="0" w:color="000000"/>
              <w:left w:val="single" w:sz="4" w:space="0" w:color="000000"/>
              <w:bottom w:val="single" w:sz="4" w:space="0" w:color="000000"/>
              <w:right w:val="single" w:sz="4" w:space="0" w:color="000000"/>
            </w:tcBorders>
          </w:tcPr>
          <w:p w14:paraId="37D54F4A"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0D4F950A" w14:textId="77777777" w:rsidR="00A42B6E" w:rsidRPr="00026A13" w:rsidRDefault="00A42B6E" w:rsidP="00D23555">
            <w:pPr>
              <w:widowControl w:val="0"/>
            </w:pPr>
          </w:p>
        </w:tc>
        <w:tc>
          <w:tcPr>
            <w:tcW w:w="948" w:type="dxa"/>
            <w:tcBorders>
              <w:top w:val="single" w:sz="4" w:space="0" w:color="000000"/>
              <w:left w:val="single" w:sz="4" w:space="0" w:color="000000"/>
              <w:bottom w:val="single" w:sz="4" w:space="0" w:color="000000"/>
              <w:right w:val="single" w:sz="4" w:space="0" w:color="000000"/>
            </w:tcBorders>
          </w:tcPr>
          <w:p w14:paraId="41155B3A" w14:textId="77777777" w:rsidR="00A42B6E" w:rsidRPr="00026A13" w:rsidRDefault="00A42B6E" w:rsidP="00D23555">
            <w:pPr>
              <w:widowControl w:val="0"/>
            </w:pPr>
          </w:p>
        </w:tc>
        <w:tc>
          <w:tcPr>
            <w:tcW w:w="949" w:type="dxa"/>
            <w:gridSpan w:val="2"/>
            <w:tcBorders>
              <w:top w:val="single" w:sz="4" w:space="0" w:color="000000"/>
              <w:left w:val="single" w:sz="4" w:space="0" w:color="000000"/>
              <w:bottom w:val="single" w:sz="4" w:space="0" w:color="000000"/>
              <w:right w:val="single" w:sz="4" w:space="0" w:color="000000"/>
            </w:tcBorders>
          </w:tcPr>
          <w:p w14:paraId="6B599B8E" w14:textId="77777777" w:rsidR="00A42B6E" w:rsidRPr="00026A13" w:rsidRDefault="00A42B6E" w:rsidP="00D23555">
            <w:pPr>
              <w:widowControl w:val="0"/>
            </w:pPr>
          </w:p>
        </w:tc>
        <w:tc>
          <w:tcPr>
            <w:tcW w:w="989" w:type="dxa"/>
            <w:tcBorders>
              <w:top w:val="single" w:sz="4" w:space="0" w:color="000000"/>
              <w:left w:val="single" w:sz="4" w:space="0" w:color="000000"/>
              <w:bottom w:val="single" w:sz="4" w:space="0" w:color="000000"/>
              <w:right w:val="single" w:sz="4" w:space="0" w:color="000000"/>
            </w:tcBorders>
          </w:tcPr>
          <w:p w14:paraId="67B18E78" w14:textId="77777777" w:rsidR="00A42B6E" w:rsidRPr="00026A13" w:rsidRDefault="00A42B6E" w:rsidP="00D23555">
            <w:pPr>
              <w:widowControl w:val="0"/>
            </w:pPr>
          </w:p>
        </w:tc>
      </w:tr>
      <w:tr w:rsidR="00A42B6E" w:rsidRPr="00026A13" w14:paraId="6ABCB79B" w14:textId="77777777" w:rsidTr="00D23555">
        <w:trPr>
          <w:trHeight w:hRule="exact" w:val="502"/>
        </w:trPr>
        <w:tc>
          <w:tcPr>
            <w:tcW w:w="2633" w:type="dxa"/>
            <w:tcBorders>
              <w:top w:val="single" w:sz="4" w:space="0" w:color="000000"/>
              <w:left w:val="single" w:sz="4" w:space="0" w:color="000000"/>
              <w:bottom w:val="single" w:sz="4" w:space="0" w:color="000000"/>
              <w:right w:val="single" w:sz="12" w:space="0" w:color="000000"/>
            </w:tcBorders>
          </w:tcPr>
          <w:p w14:paraId="7EC5299C" w14:textId="77777777" w:rsidR="00A42B6E" w:rsidRPr="00026A13" w:rsidRDefault="00A42B6E" w:rsidP="00E16777">
            <w:pPr>
              <w:widowControl w:val="0"/>
              <w:ind w:left="144"/>
            </w:pPr>
          </w:p>
        </w:tc>
        <w:tc>
          <w:tcPr>
            <w:tcW w:w="949" w:type="dxa"/>
            <w:tcBorders>
              <w:top w:val="single" w:sz="4" w:space="0" w:color="000000"/>
              <w:left w:val="single" w:sz="12" w:space="0" w:color="000000"/>
              <w:bottom w:val="single" w:sz="4" w:space="0" w:color="000000"/>
              <w:right w:val="single" w:sz="4" w:space="0" w:color="000000"/>
            </w:tcBorders>
          </w:tcPr>
          <w:p w14:paraId="6CDA3709"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0A7E4DBB" w14:textId="77777777" w:rsidR="00A42B6E" w:rsidRPr="00026A13" w:rsidRDefault="00A42B6E" w:rsidP="00D23555">
            <w:pPr>
              <w:widowControl w:val="0"/>
            </w:pPr>
          </w:p>
        </w:tc>
        <w:tc>
          <w:tcPr>
            <w:tcW w:w="950" w:type="dxa"/>
            <w:tcBorders>
              <w:top w:val="single" w:sz="4" w:space="0" w:color="000000"/>
              <w:left w:val="single" w:sz="4" w:space="0" w:color="000000"/>
              <w:bottom w:val="single" w:sz="4" w:space="0" w:color="000000"/>
              <w:right w:val="single" w:sz="4" w:space="0" w:color="000000"/>
            </w:tcBorders>
          </w:tcPr>
          <w:p w14:paraId="2A78C358" w14:textId="77777777" w:rsidR="00A42B6E" w:rsidRPr="00026A13" w:rsidRDefault="00A42B6E" w:rsidP="00D23555">
            <w:pPr>
              <w:widowControl w:val="0"/>
            </w:pPr>
          </w:p>
        </w:tc>
        <w:tc>
          <w:tcPr>
            <w:tcW w:w="948" w:type="dxa"/>
            <w:gridSpan w:val="2"/>
            <w:tcBorders>
              <w:top w:val="single" w:sz="4" w:space="0" w:color="000000"/>
              <w:left w:val="single" w:sz="4" w:space="0" w:color="000000"/>
              <w:bottom w:val="single" w:sz="4" w:space="0" w:color="000000"/>
              <w:right w:val="single" w:sz="4" w:space="0" w:color="000000"/>
            </w:tcBorders>
          </w:tcPr>
          <w:p w14:paraId="75EADA96"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4DD0A19B" w14:textId="77777777" w:rsidR="00A42B6E" w:rsidRPr="00026A13" w:rsidRDefault="00A42B6E" w:rsidP="00D23555">
            <w:pPr>
              <w:widowControl w:val="0"/>
            </w:pPr>
          </w:p>
        </w:tc>
        <w:tc>
          <w:tcPr>
            <w:tcW w:w="948" w:type="dxa"/>
            <w:tcBorders>
              <w:top w:val="single" w:sz="4" w:space="0" w:color="000000"/>
              <w:left w:val="single" w:sz="4" w:space="0" w:color="000000"/>
              <w:bottom w:val="single" w:sz="4" w:space="0" w:color="000000"/>
              <w:right w:val="single" w:sz="4" w:space="0" w:color="000000"/>
            </w:tcBorders>
          </w:tcPr>
          <w:p w14:paraId="57D48D8D" w14:textId="77777777" w:rsidR="00A42B6E" w:rsidRPr="00026A13" w:rsidRDefault="00A42B6E" w:rsidP="00D23555">
            <w:pPr>
              <w:widowControl w:val="0"/>
            </w:pPr>
          </w:p>
        </w:tc>
        <w:tc>
          <w:tcPr>
            <w:tcW w:w="949" w:type="dxa"/>
            <w:gridSpan w:val="2"/>
            <w:tcBorders>
              <w:top w:val="single" w:sz="4" w:space="0" w:color="000000"/>
              <w:left w:val="single" w:sz="4" w:space="0" w:color="000000"/>
              <w:bottom w:val="single" w:sz="4" w:space="0" w:color="000000"/>
              <w:right w:val="single" w:sz="4" w:space="0" w:color="000000"/>
            </w:tcBorders>
          </w:tcPr>
          <w:p w14:paraId="104736B0" w14:textId="77777777" w:rsidR="00A42B6E" w:rsidRPr="00026A13" w:rsidRDefault="00A42B6E" w:rsidP="00D23555">
            <w:pPr>
              <w:widowControl w:val="0"/>
            </w:pPr>
          </w:p>
        </w:tc>
        <w:tc>
          <w:tcPr>
            <w:tcW w:w="989" w:type="dxa"/>
            <w:tcBorders>
              <w:top w:val="single" w:sz="4" w:space="0" w:color="000000"/>
              <w:left w:val="single" w:sz="4" w:space="0" w:color="000000"/>
              <w:bottom w:val="single" w:sz="4" w:space="0" w:color="000000"/>
              <w:right w:val="single" w:sz="4" w:space="0" w:color="000000"/>
            </w:tcBorders>
          </w:tcPr>
          <w:p w14:paraId="1709B6F6" w14:textId="77777777" w:rsidR="00A42B6E" w:rsidRPr="00026A13" w:rsidRDefault="00A42B6E" w:rsidP="00D23555">
            <w:pPr>
              <w:widowControl w:val="0"/>
            </w:pPr>
          </w:p>
        </w:tc>
      </w:tr>
      <w:tr w:rsidR="00A42B6E" w:rsidRPr="00026A13" w14:paraId="3357F36D" w14:textId="77777777" w:rsidTr="00D23555">
        <w:trPr>
          <w:trHeight w:hRule="exact" w:val="502"/>
        </w:trPr>
        <w:tc>
          <w:tcPr>
            <w:tcW w:w="2633" w:type="dxa"/>
            <w:tcBorders>
              <w:top w:val="single" w:sz="4" w:space="0" w:color="000000"/>
              <w:left w:val="single" w:sz="4" w:space="0" w:color="000000"/>
              <w:bottom w:val="single" w:sz="4" w:space="0" w:color="000000"/>
              <w:right w:val="single" w:sz="12" w:space="0" w:color="000000"/>
            </w:tcBorders>
          </w:tcPr>
          <w:p w14:paraId="64DCB702" w14:textId="77777777" w:rsidR="00A42B6E" w:rsidRPr="00026A13" w:rsidRDefault="00A42B6E" w:rsidP="00E16777">
            <w:pPr>
              <w:widowControl w:val="0"/>
              <w:ind w:left="144"/>
            </w:pPr>
          </w:p>
        </w:tc>
        <w:tc>
          <w:tcPr>
            <w:tcW w:w="949" w:type="dxa"/>
            <w:tcBorders>
              <w:top w:val="single" w:sz="4" w:space="0" w:color="000000"/>
              <w:left w:val="single" w:sz="12" w:space="0" w:color="000000"/>
              <w:bottom w:val="single" w:sz="4" w:space="0" w:color="000000"/>
              <w:right w:val="single" w:sz="4" w:space="0" w:color="000000"/>
            </w:tcBorders>
          </w:tcPr>
          <w:p w14:paraId="0265B1AE"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125E0D8C" w14:textId="77777777" w:rsidR="00A42B6E" w:rsidRPr="00026A13" w:rsidRDefault="00A42B6E" w:rsidP="00D23555">
            <w:pPr>
              <w:widowControl w:val="0"/>
            </w:pPr>
          </w:p>
        </w:tc>
        <w:tc>
          <w:tcPr>
            <w:tcW w:w="950" w:type="dxa"/>
            <w:tcBorders>
              <w:top w:val="single" w:sz="4" w:space="0" w:color="000000"/>
              <w:left w:val="single" w:sz="4" w:space="0" w:color="000000"/>
              <w:bottom w:val="single" w:sz="4" w:space="0" w:color="000000"/>
              <w:right w:val="single" w:sz="4" w:space="0" w:color="000000"/>
            </w:tcBorders>
          </w:tcPr>
          <w:p w14:paraId="3D3A6338" w14:textId="77777777" w:rsidR="00A42B6E" w:rsidRPr="00026A13" w:rsidRDefault="00A42B6E" w:rsidP="00D23555">
            <w:pPr>
              <w:widowControl w:val="0"/>
            </w:pPr>
          </w:p>
        </w:tc>
        <w:tc>
          <w:tcPr>
            <w:tcW w:w="948" w:type="dxa"/>
            <w:gridSpan w:val="2"/>
            <w:tcBorders>
              <w:top w:val="single" w:sz="4" w:space="0" w:color="000000"/>
              <w:left w:val="single" w:sz="4" w:space="0" w:color="000000"/>
              <w:bottom w:val="single" w:sz="4" w:space="0" w:color="000000"/>
              <w:right w:val="single" w:sz="4" w:space="0" w:color="000000"/>
            </w:tcBorders>
          </w:tcPr>
          <w:p w14:paraId="03FD1E09"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2075E5B6" w14:textId="77777777" w:rsidR="00A42B6E" w:rsidRPr="00026A13" w:rsidRDefault="00A42B6E" w:rsidP="00D23555">
            <w:pPr>
              <w:widowControl w:val="0"/>
            </w:pPr>
          </w:p>
        </w:tc>
        <w:tc>
          <w:tcPr>
            <w:tcW w:w="948" w:type="dxa"/>
            <w:tcBorders>
              <w:top w:val="single" w:sz="4" w:space="0" w:color="000000"/>
              <w:left w:val="single" w:sz="4" w:space="0" w:color="000000"/>
              <w:bottom w:val="single" w:sz="4" w:space="0" w:color="000000"/>
              <w:right w:val="single" w:sz="4" w:space="0" w:color="000000"/>
            </w:tcBorders>
          </w:tcPr>
          <w:p w14:paraId="65FA318F" w14:textId="77777777" w:rsidR="00A42B6E" w:rsidRPr="00026A13" w:rsidRDefault="00A42B6E" w:rsidP="00D23555">
            <w:pPr>
              <w:widowControl w:val="0"/>
            </w:pPr>
          </w:p>
        </w:tc>
        <w:tc>
          <w:tcPr>
            <w:tcW w:w="949" w:type="dxa"/>
            <w:gridSpan w:val="2"/>
            <w:tcBorders>
              <w:top w:val="single" w:sz="4" w:space="0" w:color="000000"/>
              <w:left w:val="single" w:sz="4" w:space="0" w:color="000000"/>
              <w:bottom w:val="single" w:sz="4" w:space="0" w:color="000000"/>
              <w:right w:val="single" w:sz="4" w:space="0" w:color="000000"/>
            </w:tcBorders>
          </w:tcPr>
          <w:p w14:paraId="4A4C2EDD" w14:textId="77777777" w:rsidR="00A42B6E" w:rsidRPr="00026A13" w:rsidRDefault="00A42B6E" w:rsidP="00D23555">
            <w:pPr>
              <w:widowControl w:val="0"/>
            </w:pPr>
          </w:p>
        </w:tc>
        <w:tc>
          <w:tcPr>
            <w:tcW w:w="989" w:type="dxa"/>
            <w:tcBorders>
              <w:top w:val="single" w:sz="4" w:space="0" w:color="000000"/>
              <w:left w:val="single" w:sz="4" w:space="0" w:color="000000"/>
              <w:bottom w:val="single" w:sz="4" w:space="0" w:color="000000"/>
              <w:right w:val="single" w:sz="4" w:space="0" w:color="000000"/>
            </w:tcBorders>
          </w:tcPr>
          <w:p w14:paraId="67AEAE0C" w14:textId="77777777" w:rsidR="00A42B6E" w:rsidRPr="00026A13" w:rsidRDefault="00A42B6E" w:rsidP="00D23555">
            <w:pPr>
              <w:widowControl w:val="0"/>
            </w:pPr>
          </w:p>
        </w:tc>
      </w:tr>
      <w:tr w:rsidR="00A42B6E" w:rsidRPr="00026A13" w14:paraId="7D26CCA8" w14:textId="77777777" w:rsidTr="00A42B6E">
        <w:trPr>
          <w:trHeight w:hRule="exact" w:val="1535"/>
        </w:trPr>
        <w:tc>
          <w:tcPr>
            <w:tcW w:w="2633" w:type="dxa"/>
            <w:tcBorders>
              <w:top w:val="single" w:sz="4" w:space="0" w:color="000000"/>
              <w:left w:val="single" w:sz="4" w:space="0" w:color="000000"/>
              <w:bottom w:val="single" w:sz="4" w:space="0" w:color="000000"/>
              <w:right w:val="single" w:sz="12" w:space="0" w:color="000000"/>
            </w:tcBorders>
          </w:tcPr>
          <w:p w14:paraId="50227A1C" w14:textId="77777777" w:rsidR="00A42B6E" w:rsidRPr="00026A13" w:rsidRDefault="00A42B6E" w:rsidP="00E16777">
            <w:pPr>
              <w:widowControl w:val="0"/>
              <w:ind w:left="144"/>
            </w:pPr>
            <w:r w:rsidRPr="00026A13">
              <w:rPr>
                <w:rFonts w:ascii="Garamond" w:eastAsia="Garamond" w:hAnsi="Garamond" w:cs="Garamond"/>
                <w:b/>
                <w:bCs/>
              </w:rPr>
              <w:t>Optional:</w:t>
            </w:r>
            <w:r w:rsidRPr="00026A13">
              <w:rPr>
                <w:rFonts w:ascii="Garamond" w:eastAsia="Garamond" w:hAnsi="Garamond" w:cs="Garamond"/>
                <w:b/>
                <w:bCs/>
                <w:spacing w:val="52"/>
              </w:rPr>
              <w:t xml:space="preserve"> </w:t>
            </w:r>
            <w:r w:rsidRPr="00026A13">
              <w:rPr>
                <w:rFonts w:ascii="Garamond" w:eastAsia="Garamond" w:hAnsi="Garamond" w:cs="Garamond"/>
                <w:b/>
                <w:bCs/>
              </w:rPr>
              <w:t>Non-credit bearing</w:t>
            </w:r>
            <w:r w:rsidRPr="00026A13">
              <w:rPr>
                <w:rFonts w:ascii="Garamond" w:eastAsia="Garamond" w:hAnsi="Garamond" w:cs="Garamond"/>
                <w:b/>
                <w:bCs/>
                <w:spacing w:val="-1"/>
              </w:rPr>
              <w:t xml:space="preserve"> </w:t>
            </w:r>
            <w:r w:rsidRPr="00026A13">
              <w:rPr>
                <w:rFonts w:ascii="Garamond" w:eastAsia="Garamond" w:hAnsi="Garamond" w:cs="Garamond"/>
                <w:b/>
                <w:bCs/>
              </w:rPr>
              <w:t>co-curricular experiences</w:t>
            </w:r>
            <w:r w:rsidRPr="00026A13">
              <w:rPr>
                <w:rFonts w:ascii="Garamond" w:eastAsia="Garamond" w:hAnsi="Garamond" w:cs="Garamond"/>
                <w:b/>
                <w:bCs/>
                <w:spacing w:val="-1"/>
              </w:rPr>
              <w:t xml:space="preserve"> </w:t>
            </w:r>
            <w:r w:rsidRPr="00026A13">
              <w:rPr>
                <w:rFonts w:ascii="Garamond" w:eastAsia="Garamond" w:hAnsi="Garamond" w:cs="Garamond"/>
                <w:b/>
                <w:bCs/>
              </w:rPr>
              <w:t>(scholar’s day, diversity</w:t>
            </w:r>
            <w:r w:rsidRPr="00026A13">
              <w:rPr>
                <w:rFonts w:ascii="Garamond" w:eastAsia="Garamond" w:hAnsi="Garamond" w:cs="Garamond"/>
                <w:b/>
                <w:bCs/>
                <w:spacing w:val="-8"/>
              </w:rPr>
              <w:t xml:space="preserve"> </w:t>
            </w:r>
            <w:r w:rsidRPr="00026A13">
              <w:rPr>
                <w:rFonts w:ascii="Garamond" w:eastAsia="Garamond" w:hAnsi="Garamond" w:cs="Garamond"/>
                <w:b/>
                <w:bCs/>
              </w:rPr>
              <w:t>conference, experiential</w:t>
            </w:r>
            <w:r w:rsidRPr="00026A13">
              <w:rPr>
                <w:rFonts w:ascii="Garamond" w:eastAsia="Garamond" w:hAnsi="Garamond" w:cs="Garamond"/>
                <w:b/>
                <w:bCs/>
                <w:spacing w:val="-3"/>
              </w:rPr>
              <w:t xml:space="preserve"> </w:t>
            </w:r>
            <w:r w:rsidRPr="00026A13">
              <w:rPr>
                <w:rFonts w:ascii="Garamond" w:eastAsia="Garamond" w:hAnsi="Garamond" w:cs="Garamond"/>
                <w:b/>
                <w:bCs/>
              </w:rPr>
              <w:t>learning “field” trips,</w:t>
            </w:r>
            <w:r w:rsidRPr="00026A13">
              <w:rPr>
                <w:rFonts w:ascii="Garamond" w:eastAsia="Garamond" w:hAnsi="Garamond" w:cs="Garamond"/>
                <w:b/>
                <w:bCs/>
                <w:spacing w:val="-1"/>
              </w:rPr>
              <w:t xml:space="preserve"> </w:t>
            </w:r>
            <w:r w:rsidRPr="00026A13">
              <w:rPr>
                <w:rFonts w:ascii="Garamond" w:eastAsia="Garamond" w:hAnsi="Garamond" w:cs="Garamond"/>
                <w:b/>
                <w:bCs/>
              </w:rPr>
              <w:t>etc.)</w:t>
            </w:r>
          </w:p>
        </w:tc>
        <w:tc>
          <w:tcPr>
            <w:tcW w:w="949" w:type="dxa"/>
            <w:tcBorders>
              <w:top w:val="single" w:sz="4" w:space="0" w:color="000000"/>
              <w:left w:val="single" w:sz="12" w:space="0" w:color="000000"/>
              <w:bottom w:val="single" w:sz="4" w:space="0" w:color="000000"/>
              <w:right w:val="single" w:sz="4" w:space="0" w:color="000000"/>
            </w:tcBorders>
          </w:tcPr>
          <w:p w14:paraId="55B35205"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5B5E7F74" w14:textId="77777777" w:rsidR="00A42B6E" w:rsidRPr="00026A13" w:rsidRDefault="00A42B6E" w:rsidP="00D23555">
            <w:pPr>
              <w:widowControl w:val="0"/>
            </w:pPr>
          </w:p>
        </w:tc>
        <w:tc>
          <w:tcPr>
            <w:tcW w:w="950" w:type="dxa"/>
            <w:tcBorders>
              <w:top w:val="single" w:sz="4" w:space="0" w:color="000000"/>
              <w:left w:val="single" w:sz="4" w:space="0" w:color="000000"/>
              <w:bottom w:val="single" w:sz="4" w:space="0" w:color="000000"/>
              <w:right w:val="single" w:sz="4" w:space="0" w:color="000000"/>
            </w:tcBorders>
          </w:tcPr>
          <w:p w14:paraId="534C65B9" w14:textId="77777777" w:rsidR="00A42B6E" w:rsidRPr="00026A13" w:rsidRDefault="00A42B6E" w:rsidP="00D23555">
            <w:pPr>
              <w:widowControl w:val="0"/>
            </w:pPr>
          </w:p>
        </w:tc>
        <w:tc>
          <w:tcPr>
            <w:tcW w:w="948" w:type="dxa"/>
            <w:gridSpan w:val="2"/>
            <w:tcBorders>
              <w:top w:val="single" w:sz="4" w:space="0" w:color="000000"/>
              <w:left w:val="single" w:sz="4" w:space="0" w:color="000000"/>
              <w:bottom w:val="single" w:sz="4" w:space="0" w:color="000000"/>
              <w:right w:val="single" w:sz="4" w:space="0" w:color="000000"/>
            </w:tcBorders>
          </w:tcPr>
          <w:p w14:paraId="34E74938"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27F0A91C" w14:textId="77777777" w:rsidR="00A42B6E" w:rsidRPr="00026A13" w:rsidRDefault="00A42B6E" w:rsidP="00D23555">
            <w:pPr>
              <w:widowControl w:val="0"/>
            </w:pPr>
          </w:p>
        </w:tc>
        <w:tc>
          <w:tcPr>
            <w:tcW w:w="948" w:type="dxa"/>
            <w:tcBorders>
              <w:top w:val="single" w:sz="4" w:space="0" w:color="000000"/>
              <w:left w:val="single" w:sz="4" w:space="0" w:color="000000"/>
              <w:bottom w:val="single" w:sz="4" w:space="0" w:color="000000"/>
              <w:right w:val="single" w:sz="4" w:space="0" w:color="000000"/>
            </w:tcBorders>
          </w:tcPr>
          <w:p w14:paraId="569460C0" w14:textId="77777777" w:rsidR="00A42B6E" w:rsidRPr="00026A13" w:rsidRDefault="00A42B6E" w:rsidP="00D23555">
            <w:pPr>
              <w:widowControl w:val="0"/>
            </w:pPr>
          </w:p>
        </w:tc>
        <w:tc>
          <w:tcPr>
            <w:tcW w:w="949" w:type="dxa"/>
            <w:gridSpan w:val="2"/>
            <w:tcBorders>
              <w:top w:val="single" w:sz="4" w:space="0" w:color="000000"/>
              <w:left w:val="single" w:sz="4" w:space="0" w:color="000000"/>
              <w:bottom w:val="single" w:sz="4" w:space="0" w:color="000000"/>
              <w:right w:val="single" w:sz="4" w:space="0" w:color="000000"/>
            </w:tcBorders>
          </w:tcPr>
          <w:p w14:paraId="15508DD4" w14:textId="77777777" w:rsidR="00A42B6E" w:rsidRPr="00026A13" w:rsidRDefault="00A42B6E" w:rsidP="00D23555">
            <w:pPr>
              <w:widowControl w:val="0"/>
            </w:pPr>
          </w:p>
        </w:tc>
        <w:tc>
          <w:tcPr>
            <w:tcW w:w="989" w:type="dxa"/>
            <w:tcBorders>
              <w:top w:val="single" w:sz="4" w:space="0" w:color="000000"/>
              <w:left w:val="single" w:sz="4" w:space="0" w:color="000000"/>
              <w:bottom w:val="single" w:sz="4" w:space="0" w:color="000000"/>
              <w:right w:val="single" w:sz="4" w:space="0" w:color="000000"/>
            </w:tcBorders>
          </w:tcPr>
          <w:p w14:paraId="4E5DBCF4" w14:textId="77777777" w:rsidR="00A42B6E" w:rsidRPr="00026A13" w:rsidRDefault="00A42B6E" w:rsidP="00D23555">
            <w:pPr>
              <w:widowControl w:val="0"/>
            </w:pPr>
          </w:p>
        </w:tc>
      </w:tr>
      <w:tr w:rsidR="00A42B6E" w:rsidRPr="00026A13" w14:paraId="345EB75A" w14:textId="77777777" w:rsidTr="00D23555">
        <w:trPr>
          <w:trHeight w:hRule="exact" w:val="502"/>
        </w:trPr>
        <w:tc>
          <w:tcPr>
            <w:tcW w:w="2633" w:type="dxa"/>
            <w:tcBorders>
              <w:top w:val="single" w:sz="4" w:space="0" w:color="000000"/>
              <w:left w:val="single" w:sz="4" w:space="0" w:color="000000"/>
              <w:bottom w:val="single" w:sz="4" w:space="0" w:color="000000"/>
              <w:right w:val="single" w:sz="12" w:space="0" w:color="000000"/>
            </w:tcBorders>
          </w:tcPr>
          <w:p w14:paraId="54863813" w14:textId="77777777" w:rsidR="00A42B6E" w:rsidRPr="00026A13" w:rsidRDefault="00A42B6E" w:rsidP="00D23555">
            <w:pPr>
              <w:widowControl w:val="0"/>
            </w:pPr>
          </w:p>
        </w:tc>
        <w:tc>
          <w:tcPr>
            <w:tcW w:w="949" w:type="dxa"/>
            <w:tcBorders>
              <w:top w:val="single" w:sz="4" w:space="0" w:color="000000"/>
              <w:left w:val="single" w:sz="12" w:space="0" w:color="000000"/>
              <w:bottom w:val="single" w:sz="4" w:space="0" w:color="000000"/>
              <w:right w:val="single" w:sz="4" w:space="0" w:color="000000"/>
            </w:tcBorders>
          </w:tcPr>
          <w:p w14:paraId="3C22123C"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02225FC4" w14:textId="77777777" w:rsidR="00A42B6E" w:rsidRPr="00026A13" w:rsidRDefault="00A42B6E" w:rsidP="00D23555">
            <w:pPr>
              <w:widowControl w:val="0"/>
            </w:pPr>
          </w:p>
        </w:tc>
        <w:tc>
          <w:tcPr>
            <w:tcW w:w="950" w:type="dxa"/>
            <w:tcBorders>
              <w:top w:val="single" w:sz="4" w:space="0" w:color="000000"/>
              <w:left w:val="single" w:sz="4" w:space="0" w:color="000000"/>
              <w:bottom w:val="single" w:sz="4" w:space="0" w:color="000000"/>
              <w:right w:val="single" w:sz="4" w:space="0" w:color="000000"/>
            </w:tcBorders>
          </w:tcPr>
          <w:p w14:paraId="7BC09F1E" w14:textId="77777777" w:rsidR="00A42B6E" w:rsidRPr="00026A13" w:rsidRDefault="00A42B6E" w:rsidP="00D23555">
            <w:pPr>
              <w:widowControl w:val="0"/>
            </w:pPr>
          </w:p>
        </w:tc>
        <w:tc>
          <w:tcPr>
            <w:tcW w:w="948" w:type="dxa"/>
            <w:gridSpan w:val="2"/>
            <w:tcBorders>
              <w:top w:val="single" w:sz="4" w:space="0" w:color="000000"/>
              <w:left w:val="single" w:sz="4" w:space="0" w:color="000000"/>
              <w:bottom w:val="single" w:sz="4" w:space="0" w:color="000000"/>
              <w:right w:val="single" w:sz="4" w:space="0" w:color="000000"/>
            </w:tcBorders>
          </w:tcPr>
          <w:p w14:paraId="27A53598"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0805BDCC" w14:textId="77777777" w:rsidR="00A42B6E" w:rsidRPr="00026A13" w:rsidRDefault="00A42B6E" w:rsidP="00D23555">
            <w:pPr>
              <w:widowControl w:val="0"/>
            </w:pPr>
          </w:p>
        </w:tc>
        <w:tc>
          <w:tcPr>
            <w:tcW w:w="948" w:type="dxa"/>
            <w:tcBorders>
              <w:top w:val="single" w:sz="4" w:space="0" w:color="000000"/>
              <w:left w:val="single" w:sz="4" w:space="0" w:color="000000"/>
              <w:bottom w:val="single" w:sz="4" w:space="0" w:color="000000"/>
              <w:right w:val="single" w:sz="4" w:space="0" w:color="000000"/>
            </w:tcBorders>
          </w:tcPr>
          <w:p w14:paraId="5F4EE9B7" w14:textId="77777777" w:rsidR="00A42B6E" w:rsidRPr="00026A13" w:rsidRDefault="00A42B6E" w:rsidP="00D23555">
            <w:pPr>
              <w:widowControl w:val="0"/>
            </w:pPr>
          </w:p>
        </w:tc>
        <w:tc>
          <w:tcPr>
            <w:tcW w:w="949" w:type="dxa"/>
            <w:gridSpan w:val="2"/>
            <w:tcBorders>
              <w:top w:val="single" w:sz="4" w:space="0" w:color="000000"/>
              <w:left w:val="single" w:sz="4" w:space="0" w:color="000000"/>
              <w:bottom w:val="single" w:sz="4" w:space="0" w:color="000000"/>
              <w:right w:val="single" w:sz="4" w:space="0" w:color="000000"/>
            </w:tcBorders>
          </w:tcPr>
          <w:p w14:paraId="7168EA91" w14:textId="77777777" w:rsidR="00A42B6E" w:rsidRPr="00026A13" w:rsidRDefault="00A42B6E" w:rsidP="00D23555">
            <w:pPr>
              <w:widowControl w:val="0"/>
            </w:pPr>
          </w:p>
        </w:tc>
        <w:tc>
          <w:tcPr>
            <w:tcW w:w="989" w:type="dxa"/>
            <w:tcBorders>
              <w:top w:val="single" w:sz="4" w:space="0" w:color="000000"/>
              <w:left w:val="single" w:sz="4" w:space="0" w:color="000000"/>
              <w:bottom w:val="single" w:sz="4" w:space="0" w:color="000000"/>
              <w:right w:val="single" w:sz="4" w:space="0" w:color="000000"/>
            </w:tcBorders>
          </w:tcPr>
          <w:p w14:paraId="60FBBBC1" w14:textId="77777777" w:rsidR="00A42B6E" w:rsidRPr="00026A13" w:rsidRDefault="00A42B6E" w:rsidP="00D23555">
            <w:pPr>
              <w:widowControl w:val="0"/>
            </w:pPr>
          </w:p>
        </w:tc>
      </w:tr>
      <w:tr w:rsidR="00A42B6E" w:rsidRPr="00026A13" w14:paraId="008A3F1E" w14:textId="77777777" w:rsidTr="00D23555">
        <w:trPr>
          <w:trHeight w:hRule="exact" w:val="502"/>
        </w:trPr>
        <w:tc>
          <w:tcPr>
            <w:tcW w:w="2633" w:type="dxa"/>
            <w:tcBorders>
              <w:top w:val="single" w:sz="4" w:space="0" w:color="000000"/>
              <w:left w:val="single" w:sz="4" w:space="0" w:color="000000"/>
              <w:bottom w:val="single" w:sz="4" w:space="0" w:color="000000"/>
              <w:right w:val="single" w:sz="12" w:space="0" w:color="000000"/>
            </w:tcBorders>
          </w:tcPr>
          <w:p w14:paraId="30ACC22D" w14:textId="77777777" w:rsidR="00A42B6E" w:rsidRPr="00026A13" w:rsidRDefault="00A42B6E" w:rsidP="00D23555">
            <w:pPr>
              <w:widowControl w:val="0"/>
            </w:pPr>
          </w:p>
        </w:tc>
        <w:tc>
          <w:tcPr>
            <w:tcW w:w="949" w:type="dxa"/>
            <w:tcBorders>
              <w:top w:val="single" w:sz="4" w:space="0" w:color="000000"/>
              <w:left w:val="single" w:sz="12" w:space="0" w:color="000000"/>
              <w:bottom w:val="single" w:sz="4" w:space="0" w:color="000000"/>
              <w:right w:val="single" w:sz="4" w:space="0" w:color="000000"/>
            </w:tcBorders>
          </w:tcPr>
          <w:p w14:paraId="6EA200F3"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580B6ADA" w14:textId="77777777" w:rsidR="00A42B6E" w:rsidRPr="00026A13" w:rsidRDefault="00A42B6E" w:rsidP="00D23555">
            <w:pPr>
              <w:widowControl w:val="0"/>
            </w:pPr>
          </w:p>
        </w:tc>
        <w:tc>
          <w:tcPr>
            <w:tcW w:w="950" w:type="dxa"/>
            <w:tcBorders>
              <w:top w:val="single" w:sz="4" w:space="0" w:color="000000"/>
              <w:left w:val="single" w:sz="4" w:space="0" w:color="000000"/>
              <w:bottom w:val="single" w:sz="4" w:space="0" w:color="000000"/>
              <w:right w:val="single" w:sz="4" w:space="0" w:color="000000"/>
            </w:tcBorders>
          </w:tcPr>
          <w:p w14:paraId="490F21B5" w14:textId="77777777" w:rsidR="00A42B6E" w:rsidRPr="00026A13" w:rsidRDefault="00A42B6E" w:rsidP="00D23555">
            <w:pPr>
              <w:widowControl w:val="0"/>
            </w:pPr>
          </w:p>
        </w:tc>
        <w:tc>
          <w:tcPr>
            <w:tcW w:w="948" w:type="dxa"/>
            <w:gridSpan w:val="2"/>
            <w:tcBorders>
              <w:top w:val="single" w:sz="4" w:space="0" w:color="000000"/>
              <w:left w:val="single" w:sz="4" w:space="0" w:color="000000"/>
              <w:bottom w:val="single" w:sz="4" w:space="0" w:color="000000"/>
              <w:right w:val="single" w:sz="4" w:space="0" w:color="000000"/>
            </w:tcBorders>
          </w:tcPr>
          <w:p w14:paraId="648D07E6" w14:textId="77777777" w:rsidR="00A42B6E" w:rsidRPr="00026A13" w:rsidRDefault="00A42B6E" w:rsidP="00D23555">
            <w:pPr>
              <w:widowControl w:val="0"/>
            </w:pPr>
          </w:p>
        </w:tc>
        <w:tc>
          <w:tcPr>
            <w:tcW w:w="946" w:type="dxa"/>
            <w:gridSpan w:val="2"/>
            <w:tcBorders>
              <w:top w:val="single" w:sz="4" w:space="0" w:color="000000"/>
              <w:left w:val="single" w:sz="4" w:space="0" w:color="000000"/>
              <w:bottom w:val="single" w:sz="4" w:space="0" w:color="000000"/>
              <w:right w:val="single" w:sz="4" w:space="0" w:color="000000"/>
            </w:tcBorders>
          </w:tcPr>
          <w:p w14:paraId="1174F905" w14:textId="77777777" w:rsidR="00A42B6E" w:rsidRPr="00026A13" w:rsidRDefault="00A42B6E" w:rsidP="00D23555">
            <w:pPr>
              <w:widowControl w:val="0"/>
            </w:pPr>
          </w:p>
        </w:tc>
        <w:tc>
          <w:tcPr>
            <w:tcW w:w="948" w:type="dxa"/>
            <w:tcBorders>
              <w:top w:val="single" w:sz="4" w:space="0" w:color="000000"/>
              <w:left w:val="single" w:sz="4" w:space="0" w:color="000000"/>
              <w:bottom w:val="single" w:sz="4" w:space="0" w:color="000000"/>
              <w:right w:val="single" w:sz="4" w:space="0" w:color="000000"/>
            </w:tcBorders>
          </w:tcPr>
          <w:p w14:paraId="4F81EEF6" w14:textId="77777777" w:rsidR="00A42B6E" w:rsidRPr="00026A13" w:rsidRDefault="00A42B6E" w:rsidP="00D23555">
            <w:pPr>
              <w:widowControl w:val="0"/>
            </w:pPr>
          </w:p>
        </w:tc>
        <w:tc>
          <w:tcPr>
            <w:tcW w:w="949" w:type="dxa"/>
            <w:gridSpan w:val="2"/>
            <w:tcBorders>
              <w:top w:val="single" w:sz="4" w:space="0" w:color="000000"/>
              <w:left w:val="single" w:sz="4" w:space="0" w:color="000000"/>
              <w:bottom w:val="single" w:sz="4" w:space="0" w:color="000000"/>
              <w:right w:val="single" w:sz="4" w:space="0" w:color="000000"/>
            </w:tcBorders>
          </w:tcPr>
          <w:p w14:paraId="46B92B68" w14:textId="77777777" w:rsidR="00A42B6E" w:rsidRPr="00026A13" w:rsidRDefault="00A42B6E" w:rsidP="00D23555">
            <w:pPr>
              <w:widowControl w:val="0"/>
            </w:pPr>
          </w:p>
        </w:tc>
        <w:tc>
          <w:tcPr>
            <w:tcW w:w="989" w:type="dxa"/>
            <w:tcBorders>
              <w:top w:val="single" w:sz="4" w:space="0" w:color="000000"/>
              <w:left w:val="single" w:sz="4" w:space="0" w:color="000000"/>
              <w:bottom w:val="single" w:sz="4" w:space="0" w:color="000000"/>
              <w:right w:val="single" w:sz="4" w:space="0" w:color="000000"/>
            </w:tcBorders>
          </w:tcPr>
          <w:p w14:paraId="48C31F08" w14:textId="77777777" w:rsidR="00A42B6E" w:rsidRPr="00026A13" w:rsidRDefault="00A42B6E" w:rsidP="00D23555">
            <w:pPr>
              <w:widowControl w:val="0"/>
            </w:pPr>
          </w:p>
        </w:tc>
      </w:tr>
    </w:tbl>
    <w:p w14:paraId="52A400C5" w14:textId="77777777" w:rsidR="00D87E9D" w:rsidRDefault="00D87E9D" w:rsidP="00A23CF4">
      <w:pPr>
        <w:rPr>
          <w:rFonts w:ascii="Garamond" w:hAnsi="Garamond"/>
          <w:b/>
          <w:sz w:val="24"/>
          <w:szCs w:val="24"/>
        </w:rPr>
      </w:pPr>
    </w:p>
    <w:p w14:paraId="78BE591C" w14:textId="77777777" w:rsidR="00D87E9D" w:rsidRDefault="00D87E9D" w:rsidP="00A23CF4">
      <w:pPr>
        <w:rPr>
          <w:rFonts w:ascii="Garamond" w:hAnsi="Garamond"/>
          <w:b/>
          <w:sz w:val="24"/>
          <w:szCs w:val="24"/>
        </w:rPr>
      </w:pPr>
    </w:p>
    <w:p w14:paraId="396D80C8" w14:textId="77777777" w:rsidR="00D87E9D" w:rsidRDefault="00D87E9D" w:rsidP="00A23CF4">
      <w:pPr>
        <w:rPr>
          <w:rFonts w:ascii="Garamond" w:hAnsi="Garamond"/>
          <w:b/>
          <w:sz w:val="24"/>
          <w:szCs w:val="24"/>
        </w:rPr>
      </w:pPr>
    </w:p>
    <w:p w14:paraId="38F24B01" w14:textId="77777777" w:rsidR="0028711F" w:rsidRDefault="0028711F" w:rsidP="00A23CF4">
      <w:pPr>
        <w:rPr>
          <w:rFonts w:ascii="Garamond" w:hAnsi="Garamond"/>
          <w:b/>
          <w:sz w:val="24"/>
          <w:szCs w:val="24"/>
        </w:rPr>
      </w:pPr>
    </w:p>
    <w:p w14:paraId="423430BE" w14:textId="77777777" w:rsidR="0028711F" w:rsidRDefault="0028711F" w:rsidP="00A23CF4">
      <w:pPr>
        <w:rPr>
          <w:rFonts w:ascii="Garamond" w:hAnsi="Garamond"/>
          <w:b/>
          <w:sz w:val="24"/>
          <w:szCs w:val="24"/>
        </w:rPr>
      </w:pPr>
    </w:p>
    <w:p w14:paraId="673EB885" w14:textId="77777777" w:rsidR="0028711F" w:rsidRDefault="0028711F" w:rsidP="00A23CF4">
      <w:pPr>
        <w:rPr>
          <w:rFonts w:ascii="Garamond" w:hAnsi="Garamond"/>
          <w:b/>
          <w:sz w:val="24"/>
          <w:szCs w:val="24"/>
        </w:rPr>
      </w:pPr>
    </w:p>
    <w:p w14:paraId="6C39BBCD" w14:textId="77777777" w:rsidR="0028711F" w:rsidRDefault="0028711F" w:rsidP="00A23CF4">
      <w:pPr>
        <w:rPr>
          <w:rFonts w:ascii="Garamond" w:hAnsi="Garamond"/>
          <w:b/>
          <w:sz w:val="24"/>
          <w:szCs w:val="24"/>
        </w:rPr>
      </w:pPr>
    </w:p>
    <w:p w14:paraId="7DE6A07A" w14:textId="77777777" w:rsidR="0028711F" w:rsidRDefault="0028711F" w:rsidP="00A23CF4">
      <w:pPr>
        <w:rPr>
          <w:rFonts w:ascii="Garamond" w:hAnsi="Garamond"/>
          <w:b/>
          <w:sz w:val="24"/>
          <w:szCs w:val="24"/>
        </w:rPr>
      </w:pPr>
    </w:p>
    <w:p w14:paraId="13A77603" w14:textId="77777777" w:rsidR="0028711F" w:rsidRDefault="0028711F" w:rsidP="00A23CF4">
      <w:pPr>
        <w:rPr>
          <w:rFonts w:ascii="Garamond" w:hAnsi="Garamond"/>
          <w:b/>
          <w:sz w:val="24"/>
          <w:szCs w:val="24"/>
        </w:rPr>
      </w:pPr>
    </w:p>
    <w:p w14:paraId="1A671727" w14:textId="77777777" w:rsidR="0028711F" w:rsidRDefault="0028711F" w:rsidP="00A23CF4">
      <w:pPr>
        <w:rPr>
          <w:rFonts w:ascii="Garamond" w:hAnsi="Garamond"/>
          <w:b/>
          <w:sz w:val="24"/>
          <w:szCs w:val="24"/>
        </w:rPr>
      </w:pPr>
    </w:p>
    <w:p w14:paraId="7FEFE045" w14:textId="77777777" w:rsidR="0028711F" w:rsidRDefault="0028711F" w:rsidP="00A23CF4">
      <w:pPr>
        <w:rPr>
          <w:rFonts w:ascii="Garamond" w:hAnsi="Garamond"/>
          <w:b/>
          <w:sz w:val="24"/>
          <w:szCs w:val="24"/>
        </w:rPr>
      </w:pPr>
    </w:p>
    <w:p w14:paraId="307BC49B" w14:textId="77777777" w:rsidR="0028711F" w:rsidRDefault="0028711F" w:rsidP="00A23CF4">
      <w:pPr>
        <w:rPr>
          <w:rFonts w:ascii="Garamond" w:hAnsi="Garamond"/>
          <w:b/>
          <w:sz w:val="24"/>
          <w:szCs w:val="24"/>
        </w:rPr>
      </w:pPr>
    </w:p>
    <w:p w14:paraId="17324CCC" w14:textId="77777777" w:rsidR="00E65F27" w:rsidRDefault="00E65F27" w:rsidP="00A23CF4">
      <w:pPr>
        <w:rPr>
          <w:rFonts w:ascii="Garamond" w:hAnsi="Garamond"/>
          <w:b/>
          <w:sz w:val="24"/>
          <w:szCs w:val="24"/>
        </w:rPr>
      </w:pPr>
    </w:p>
    <w:p w14:paraId="7FB8E374" w14:textId="77777777" w:rsidR="0028711F" w:rsidRDefault="0028711F" w:rsidP="00A23CF4">
      <w:pPr>
        <w:rPr>
          <w:rFonts w:ascii="Garamond" w:hAnsi="Garamond"/>
          <w:b/>
          <w:sz w:val="24"/>
          <w:szCs w:val="24"/>
        </w:rPr>
      </w:pPr>
    </w:p>
    <w:p w14:paraId="72FAE5EE" w14:textId="77777777" w:rsidR="0028711F" w:rsidRDefault="0028711F" w:rsidP="00A23CF4">
      <w:pPr>
        <w:rPr>
          <w:rFonts w:ascii="Garamond" w:hAnsi="Garamond"/>
          <w:b/>
          <w:sz w:val="24"/>
          <w:szCs w:val="24"/>
        </w:rPr>
      </w:pPr>
    </w:p>
    <w:p w14:paraId="1E53C0FE" w14:textId="77777777" w:rsidR="0028711F" w:rsidRDefault="0028711F" w:rsidP="00A23CF4">
      <w:pPr>
        <w:rPr>
          <w:rFonts w:ascii="Garamond" w:hAnsi="Garamond"/>
          <w:b/>
          <w:sz w:val="24"/>
          <w:szCs w:val="24"/>
        </w:rPr>
      </w:pPr>
    </w:p>
    <w:p w14:paraId="0E1F888C" w14:textId="77777777" w:rsidR="0028711F" w:rsidRPr="0028711F" w:rsidRDefault="0028711F" w:rsidP="0028711F">
      <w:pPr>
        <w:widowControl w:val="0"/>
        <w:spacing w:before="60" w:line="477" w:lineRule="auto"/>
        <w:ind w:right="60"/>
        <w:jc w:val="center"/>
        <w:rPr>
          <w:rFonts w:ascii="Garamond"/>
          <w:b/>
          <w:w w:val="99"/>
          <w:sz w:val="20"/>
        </w:rPr>
      </w:pPr>
      <w:r w:rsidRPr="0028711F">
        <w:rPr>
          <w:rFonts w:ascii="Garamond"/>
          <w:b/>
          <w:sz w:val="20"/>
        </w:rPr>
        <w:lastRenderedPageBreak/>
        <w:t>General Education Student Learning</w:t>
      </w:r>
      <w:r w:rsidRPr="0028711F">
        <w:rPr>
          <w:rFonts w:ascii="Garamond"/>
          <w:b/>
          <w:spacing w:val="-23"/>
          <w:sz w:val="20"/>
        </w:rPr>
        <w:t xml:space="preserve"> </w:t>
      </w:r>
      <w:r w:rsidRPr="0028711F">
        <w:rPr>
          <w:rFonts w:ascii="Garamond"/>
          <w:b/>
          <w:sz w:val="20"/>
        </w:rPr>
        <w:t>Outcomes</w:t>
      </w:r>
    </w:p>
    <w:p w14:paraId="6AC62625" w14:textId="77777777" w:rsidR="0028711F" w:rsidRPr="0028711F" w:rsidRDefault="0028711F" w:rsidP="0028711F">
      <w:pPr>
        <w:widowControl w:val="0"/>
        <w:spacing w:before="60" w:line="477" w:lineRule="auto"/>
        <w:ind w:right="2770"/>
        <w:rPr>
          <w:rFonts w:ascii="Garamond" w:eastAsia="Garamond" w:hAnsi="Garamond" w:cs="Garamond"/>
          <w:sz w:val="20"/>
          <w:szCs w:val="20"/>
        </w:rPr>
      </w:pPr>
      <w:r w:rsidRPr="0028711F">
        <w:rPr>
          <w:rFonts w:ascii="Garamond"/>
          <w:b/>
          <w:sz w:val="20"/>
          <w:u w:val="single" w:color="000000"/>
        </w:rPr>
        <w:t>SUNY Requirements (Brockport-specific SLOs are</w:t>
      </w:r>
      <w:r w:rsidRPr="0028711F">
        <w:rPr>
          <w:rFonts w:ascii="Garamond"/>
          <w:b/>
          <w:spacing w:val="-29"/>
          <w:sz w:val="20"/>
          <w:u w:val="single" w:color="000000"/>
        </w:rPr>
        <w:t xml:space="preserve"> </w:t>
      </w:r>
      <w:r w:rsidRPr="0028711F">
        <w:rPr>
          <w:rFonts w:ascii="Garamond"/>
          <w:b/>
          <w:sz w:val="20"/>
          <w:u w:val="single" w:color="000000"/>
        </w:rPr>
        <w:t>italicized)</w:t>
      </w:r>
    </w:p>
    <w:p w14:paraId="4EB237A0" w14:textId="77777777" w:rsidR="0028711F" w:rsidRPr="0028711F" w:rsidRDefault="0028711F" w:rsidP="0028711F">
      <w:pPr>
        <w:widowControl w:val="0"/>
        <w:spacing w:before="4" w:line="224" w:lineRule="exact"/>
        <w:ind w:right="2770"/>
        <w:rPr>
          <w:rFonts w:ascii="Garamond" w:eastAsia="Garamond" w:hAnsi="Garamond" w:cs="Garamond"/>
          <w:sz w:val="20"/>
          <w:szCs w:val="20"/>
        </w:rPr>
      </w:pPr>
      <w:r w:rsidRPr="0028711F">
        <w:rPr>
          <w:rFonts w:ascii="Garamond"/>
          <w:b/>
          <w:sz w:val="20"/>
        </w:rPr>
        <w:t>Math</w:t>
      </w:r>
    </w:p>
    <w:p w14:paraId="260CDB67" w14:textId="77777777" w:rsidR="0028711F" w:rsidRPr="0028711F" w:rsidRDefault="0028711F" w:rsidP="0028711F">
      <w:pPr>
        <w:widowControl w:val="0"/>
        <w:numPr>
          <w:ilvl w:val="0"/>
          <w:numId w:val="28"/>
        </w:numPr>
        <w:tabs>
          <w:tab w:val="left" w:pos="561"/>
        </w:tabs>
        <w:spacing w:line="253" w:lineRule="exact"/>
        <w:ind w:hanging="449"/>
        <w:rPr>
          <w:rFonts w:ascii="Garamond" w:eastAsia="Garamond" w:hAnsi="Garamond" w:cs="Garamond"/>
          <w:sz w:val="20"/>
          <w:szCs w:val="20"/>
        </w:rPr>
      </w:pPr>
      <w:r w:rsidRPr="0028711F">
        <w:rPr>
          <w:rFonts w:ascii="Garamond"/>
          <w:sz w:val="20"/>
        </w:rPr>
        <w:t>Interpret and draw inferences from mathematical models such as formulas, graphs, tables and</w:t>
      </w:r>
      <w:r w:rsidRPr="0028711F">
        <w:rPr>
          <w:rFonts w:ascii="Garamond"/>
          <w:spacing w:val="-15"/>
          <w:sz w:val="20"/>
        </w:rPr>
        <w:t xml:space="preserve"> </w:t>
      </w:r>
      <w:r w:rsidRPr="0028711F">
        <w:rPr>
          <w:rFonts w:ascii="Garamond"/>
          <w:sz w:val="20"/>
        </w:rPr>
        <w:t>schematics;</w:t>
      </w:r>
    </w:p>
    <w:p w14:paraId="5649D5EF" w14:textId="77777777" w:rsidR="0028711F" w:rsidRPr="0028711F" w:rsidRDefault="0028711F" w:rsidP="0028711F">
      <w:pPr>
        <w:widowControl w:val="0"/>
        <w:numPr>
          <w:ilvl w:val="0"/>
          <w:numId w:val="28"/>
        </w:numPr>
        <w:tabs>
          <w:tab w:val="left" w:pos="561"/>
        </w:tabs>
        <w:ind w:right="2770" w:hanging="449"/>
        <w:rPr>
          <w:rFonts w:ascii="Garamond" w:eastAsia="Garamond" w:hAnsi="Garamond" w:cs="Garamond"/>
          <w:sz w:val="20"/>
          <w:szCs w:val="20"/>
        </w:rPr>
      </w:pPr>
      <w:r w:rsidRPr="0028711F">
        <w:rPr>
          <w:rFonts w:ascii="Garamond"/>
          <w:sz w:val="20"/>
        </w:rPr>
        <w:t>Represent mathematical information symbolically, visually, numerically and</w:t>
      </w:r>
      <w:r w:rsidRPr="0028711F">
        <w:rPr>
          <w:rFonts w:ascii="Garamond"/>
          <w:spacing w:val="-4"/>
          <w:sz w:val="20"/>
        </w:rPr>
        <w:t xml:space="preserve"> </w:t>
      </w:r>
      <w:r w:rsidRPr="0028711F">
        <w:rPr>
          <w:rFonts w:ascii="Garamond"/>
          <w:sz w:val="20"/>
        </w:rPr>
        <w:t>verbally;</w:t>
      </w:r>
    </w:p>
    <w:p w14:paraId="69A111A8" w14:textId="77777777" w:rsidR="0028711F" w:rsidRPr="0028711F" w:rsidRDefault="0028711F" w:rsidP="0028711F">
      <w:pPr>
        <w:widowControl w:val="0"/>
        <w:numPr>
          <w:ilvl w:val="0"/>
          <w:numId w:val="28"/>
        </w:numPr>
        <w:tabs>
          <w:tab w:val="left" w:pos="561"/>
        </w:tabs>
        <w:ind w:hanging="449"/>
        <w:rPr>
          <w:rFonts w:ascii="Garamond" w:eastAsia="Garamond" w:hAnsi="Garamond" w:cs="Garamond"/>
          <w:sz w:val="20"/>
          <w:szCs w:val="20"/>
        </w:rPr>
      </w:pPr>
      <w:r w:rsidRPr="0028711F">
        <w:rPr>
          <w:rFonts w:ascii="Garamond"/>
          <w:sz w:val="20"/>
        </w:rPr>
        <w:t>Employ quantitative methods such as, arithmetic, algebra, geometry, or statistics to solve</w:t>
      </w:r>
      <w:r w:rsidRPr="0028711F">
        <w:rPr>
          <w:rFonts w:ascii="Garamond"/>
          <w:spacing w:val="-9"/>
          <w:sz w:val="20"/>
        </w:rPr>
        <w:t xml:space="preserve"> </w:t>
      </w:r>
      <w:r w:rsidRPr="0028711F">
        <w:rPr>
          <w:rFonts w:ascii="Garamond"/>
          <w:sz w:val="20"/>
        </w:rPr>
        <w:t>problems;</w:t>
      </w:r>
    </w:p>
    <w:p w14:paraId="632F4015" w14:textId="77777777" w:rsidR="0028711F" w:rsidRPr="0028711F" w:rsidRDefault="0028711F" w:rsidP="0028711F">
      <w:pPr>
        <w:widowControl w:val="0"/>
        <w:numPr>
          <w:ilvl w:val="0"/>
          <w:numId w:val="28"/>
        </w:numPr>
        <w:tabs>
          <w:tab w:val="left" w:pos="561"/>
        </w:tabs>
        <w:spacing w:line="253" w:lineRule="exact"/>
        <w:ind w:right="2770" w:hanging="449"/>
        <w:rPr>
          <w:rFonts w:ascii="Garamond" w:eastAsia="Garamond" w:hAnsi="Garamond" w:cs="Garamond"/>
          <w:sz w:val="20"/>
          <w:szCs w:val="20"/>
        </w:rPr>
      </w:pPr>
      <w:r w:rsidRPr="0028711F">
        <w:rPr>
          <w:rFonts w:ascii="Garamond"/>
          <w:sz w:val="20"/>
        </w:rPr>
        <w:t>Estimate and check mathematical results for reasonableness;</w:t>
      </w:r>
      <w:r w:rsidRPr="0028711F">
        <w:rPr>
          <w:rFonts w:ascii="Garamond"/>
          <w:spacing w:val="-4"/>
          <w:sz w:val="20"/>
        </w:rPr>
        <w:t xml:space="preserve"> </w:t>
      </w:r>
      <w:r w:rsidRPr="0028711F">
        <w:rPr>
          <w:rFonts w:ascii="Garamond"/>
          <w:sz w:val="20"/>
        </w:rPr>
        <w:t>and,</w:t>
      </w:r>
    </w:p>
    <w:p w14:paraId="26BA4E9B" w14:textId="77777777" w:rsidR="0028711F" w:rsidRPr="0028711F" w:rsidRDefault="0028711F" w:rsidP="0028711F">
      <w:pPr>
        <w:widowControl w:val="0"/>
        <w:numPr>
          <w:ilvl w:val="0"/>
          <w:numId w:val="28"/>
        </w:numPr>
        <w:tabs>
          <w:tab w:val="left" w:pos="561"/>
        </w:tabs>
        <w:spacing w:line="253" w:lineRule="exact"/>
        <w:ind w:right="2770" w:hanging="449"/>
        <w:rPr>
          <w:rFonts w:ascii="Garamond" w:eastAsia="Garamond" w:hAnsi="Garamond" w:cs="Garamond"/>
          <w:sz w:val="20"/>
          <w:szCs w:val="20"/>
        </w:rPr>
      </w:pPr>
      <w:r w:rsidRPr="0028711F">
        <w:rPr>
          <w:rFonts w:ascii="Garamond"/>
          <w:sz w:val="20"/>
        </w:rPr>
        <w:t>Recognize the limits of mathematical and statistical</w:t>
      </w:r>
      <w:r w:rsidRPr="0028711F">
        <w:rPr>
          <w:rFonts w:ascii="Garamond"/>
          <w:spacing w:val="-2"/>
          <w:sz w:val="20"/>
        </w:rPr>
        <w:t xml:space="preserve"> </w:t>
      </w:r>
      <w:r w:rsidRPr="0028711F">
        <w:rPr>
          <w:rFonts w:ascii="Garamond"/>
          <w:sz w:val="20"/>
        </w:rPr>
        <w:t>methods.</w:t>
      </w:r>
    </w:p>
    <w:p w14:paraId="54665624" w14:textId="77777777" w:rsidR="0028711F" w:rsidRPr="0028711F" w:rsidRDefault="0028711F" w:rsidP="0028711F">
      <w:pPr>
        <w:widowControl w:val="0"/>
        <w:spacing w:before="1"/>
        <w:rPr>
          <w:rFonts w:ascii="Garamond" w:eastAsia="Garamond" w:hAnsi="Garamond" w:cs="Garamond"/>
          <w:sz w:val="20"/>
          <w:szCs w:val="20"/>
        </w:rPr>
      </w:pPr>
    </w:p>
    <w:p w14:paraId="75038801" w14:textId="77777777" w:rsidR="0028711F" w:rsidRPr="0028711F" w:rsidRDefault="0028711F" w:rsidP="0028711F">
      <w:pPr>
        <w:widowControl w:val="0"/>
        <w:ind w:right="2770"/>
        <w:rPr>
          <w:rFonts w:ascii="Garamond" w:eastAsia="Garamond" w:hAnsi="Garamond" w:cs="Garamond"/>
          <w:sz w:val="20"/>
          <w:szCs w:val="20"/>
        </w:rPr>
      </w:pPr>
      <w:r w:rsidRPr="0028711F">
        <w:rPr>
          <w:rFonts w:ascii="Garamond"/>
          <w:b/>
          <w:sz w:val="20"/>
        </w:rPr>
        <w:t>Basic</w:t>
      </w:r>
      <w:r w:rsidRPr="0028711F">
        <w:rPr>
          <w:rFonts w:ascii="Garamond"/>
          <w:b/>
          <w:spacing w:val="-11"/>
          <w:sz w:val="20"/>
        </w:rPr>
        <w:t xml:space="preserve"> </w:t>
      </w:r>
      <w:r w:rsidRPr="0028711F">
        <w:rPr>
          <w:rFonts w:ascii="Garamond"/>
          <w:b/>
          <w:sz w:val="20"/>
        </w:rPr>
        <w:t>Communication</w:t>
      </w:r>
    </w:p>
    <w:p w14:paraId="238581E8" w14:textId="77777777" w:rsidR="0028711F" w:rsidRPr="0028711F" w:rsidRDefault="0028711F" w:rsidP="0028711F">
      <w:pPr>
        <w:widowControl w:val="0"/>
        <w:numPr>
          <w:ilvl w:val="0"/>
          <w:numId w:val="28"/>
        </w:numPr>
        <w:tabs>
          <w:tab w:val="left" w:pos="561"/>
        </w:tabs>
        <w:spacing w:line="253" w:lineRule="exact"/>
        <w:ind w:right="2770" w:hanging="449"/>
        <w:rPr>
          <w:rFonts w:ascii="Garamond" w:eastAsia="Garamond" w:hAnsi="Garamond" w:cs="Garamond"/>
          <w:sz w:val="20"/>
          <w:szCs w:val="20"/>
        </w:rPr>
      </w:pPr>
      <w:r w:rsidRPr="0028711F">
        <w:rPr>
          <w:rFonts w:ascii="Garamond"/>
          <w:sz w:val="20"/>
        </w:rPr>
        <w:t>Produce coherent texts within common college-level written</w:t>
      </w:r>
      <w:r w:rsidRPr="0028711F">
        <w:rPr>
          <w:rFonts w:ascii="Garamond"/>
          <w:spacing w:val="-5"/>
          <w:sz w:val="20"/>
        </w:rPr>
        <w:t xml:space="preserve"> </w:t>
      </w:r>
      <w:r w:rsidRPr="0028711F">
        <w:rPr>
          <w:rFonts w:ascii="Garamond"/>
          <w:sz w:val="20"/>
        </w:rPr>
        <w:t>forms</w:t>
      </w:r>
    </w:p>
    <w:p w14:paraId="53D5585A" w14:textId="77777777" w:rsidR="0028711F" w:rsidRPr="0028711F" w:rsidRDefault="0028711F" w:rsidP="0028711F">
      <w:pPr>
        <w:widowControl w:val="0"/>
        <w:numPr>
          <w:ilvl w:val="0"/>
          <w:numId w:val="28"/>
        </w:numPr>
        <w:tabs>
          <w:tab w:val="left" w:pos="561"/>
        </w:tabs>
        <w:spacing w:line="253" w:lineRule="exact"/>
        <w:ind w:right="2770" w:hanging="449"/>
        <w:rPr>
          <w:rFonts w:ascii="Garamond" w:eastAsia="Garamond" w:hAnsi="Garamond" w:cs="Garamond"/>
          <w:sz w:val="20"/>
          <w:szCs w:val="20"/>
        </w:rPr>
      </w:pPr>
      <w:r w:rsidRPr="0028711F">
        <w:rPr>
          <w:rFonts w:ascii="Garamond"/>
          <w:sz w:val="20"/>
        </w:rPr>
        <w:t>Demonstrate the ability to revise and improve such</w:t>
      </w:r>
      <w:r w:rsidRPr="0028711F">
        <w:rPr>
          <w:rFonts w:ascii="Garamond"/>
          <w:spacing w:val="-1"/>
          <w:sz w:val="20"/>
        </w:rPr>
        <w:t xml:space="preserve"> </w:t>
      </w:r>
      <w:r w:rsidRPr="0028711F">
        <w:rPr>
          <w:rFonts w:ascii="Garamond"/>
          <w:sz w:val="20"/>
        </w:rPr>
        <w:t>texts</w:t>
      </w:r>
    </w:p>
    <w:p w14:paraId="3AAB61F1" w14:textId="77777777" w:rsidR="0028711F" w:rsidRPr="0028711F" w:rsidRDefault="0028711F" w:rsidP="0028711F">
      <w:pPr>
        <w:widowControl w:val="0"/>
        <w:numPr>
          <w:ilvl w:val="0"/>
          <w:numId w:val="28"/>
        </w:numPr>
        <w:tabs>
          <w:tab w:val="left" w:pos="561"/>
        </w:tabs>
        <w:ind w:right="2770" w:hanging="449"/>
        <w:rPr>
          <w:rFonts w:ascii="Garamond" w:eastAsia="Garamond" w:hAnsi="Garamond" w:cs="Garamond"/>
          <w:sz w:val="20"/>
          <w:szCs w:val="20"/>
        </w:rPr>
      </w:pPr>
      <w:r w:rsidRPr="0028711F">
        <w:rPr>
          <w:rFonts w:ascii="Garamond"/>
          <w:sz w:val="20"/>
        </w:rPr>
        <w:t>Research a topic, develop an argument, and organize supporting</w:t>
      </w:r>
      <w:r w:rsidRPr="0028711F">
        <w:rPr>
          <w:rFonts w:ascii="Garamond"/>
          <w:spacing w:val="-6"/>
          <w:sz w:val="20"/>
        </w:rPr>
        <w:t xml:space="preserve"> </w:t>
      </w:r>
      <w:r w:rsidRPr="0028711F">
        <w:rPr>
          <w:rFonts w:ascii="Garamond"/>
          <w:sz w:val="20"/>
        </w:rPr>
        <w:t>details</w:t>
      </w:r>
    </w:p>
    <w:p w14:paraId="5BD92DF2" w14:textId="77777777" w:rsidR="0028711F" w:rsidRPr="0028711F" w:rsidRDefault="0028711F" w:rsidP="0028711F">
      <w:pPr>
        <w:widowControl w:val="0"/>
        <w:spacing w:before="11"/>
        <w:rPr>
          <w:rFonts w:ascii="Garamond" w:eastAsia="Garamond" w:hAnsi="Garamond" w:cs="Garamond"/>
          <w:sz w:val="19"/>
          <w:szCs w:val="19"/>
        </w:rPr>
      </w:pPr>
    </w:p>
    <w:p w14:paraId="35C47D1F" w14:textId="77777777" w:rsidR="0028711F" w:rsidRPr="0028711F" w:rsidRDefault="0028711F" w:rsidP="0028711F">
      <w:pPr>
        <w:widowControl w:val="0"/>
        <w:ind w:right="2770"/>
        <w:rPr>
          <w:rFonts w:ascii="Garamond" w:eastAsia="Garamond" w:hAnsi="Garamond" w:cs="Garamond"/>
          <w:sz w:val="20"/>
          <w:szCs w:val="20"/>
        </w:rPr>
      </w:pPr>
      <w:r w:rsidRPr="0028711F">
        <w:rPr>
          <w:rFonts w:ascii="Garamond"/>
          <w:b/>
          <w:sz w:val="20"/>
        </w:rPr>
        <w:t>Natural Sciences</w:t>
      </w:r>
      <w:r w:rsidRPr="0028711F">
        <w:rPr>
          <w:rFonts w:ascii="Garamond"/>
          <w:b/>
          <w:spacing w:val="-7"/>
          <w:sz w:val="20"/>
        </w:rPr>
        <w:t xml:space="preserve"> </w:t>
      </w:r>
      <w:r w:rsidRPr="0028711F">
        <w:rPr>
          <w:rFonts w:ascii="Garamond"/>
          <w:b/>
          <w:sz w:val="20"/>
        </w:rPr>
        <w:t>(N)</w:t>
      </w:r>
    </w:p>
    <w:p w14:paraId="4E00F0CB" w14:textId="77777777" w:rsidR="0028711F" w:rsidRPr="0028711F" w:rsidRDefault="0028711F" w:rsidP="0028711F">
      <w:pPr>
        <w:widowControl w:val="0"/>
        <w:numPr>
          <w:ilvl w:val="0"/>
          <w:numId w:val="28"/>
        </w:numPr>
        <w:tabs>
          <w:tab w:val="left" w:pos="561"/>
        </w:tabs>
        <w:ind w:right="495" w:hanging="449"/>
        <w:rPr>
          <w:rFonts w:ascii="Garamond" w:eastAsia="Garamond" w:hAnsi="Garamond" w:cs="Garamond"/>
          <w:sz w:val="20"/>
          <w:szCs w:val="20"/>
        </w:rPr>
      </w:pPr>
      <w:r w:rsidRPr="0028711F">
        <w:rPr>
          <w:rFonts w:ascii="Garamond"/>
          <w:sz w:val="20"/>
        </w:rPr>
        <w:t>Students</w:t>
      </w:r>
      <w:r w:rsidRPr="0028711F">
        <w:rPr>
          <w:rFonts w:ascii="Garamond"/>
          <w:spacing w:val="-4"/>
          <w:sz w:val="20"/>
        </w:rPr>
        <w:t xml:space="preserve"> </w:t>
      </w:r>
      <w:r w:rsidRPr="0028711F">
        <w:rPr>
          <w:rFonts w:ascii="Garamond"/>
          <w:sz w:val="20"/>
        </w:rPr>
        <w:t>will</w:t>
      </w:r>
      <w:r w:rsidRPr="0028711F">
        <w:rPr>
          <w:rFonts w:ascii="Garamond"/>
          <w:spacing w:val="-4"/>
          <w:sz w:val="20"/>
        </w:rPr>
        <w:t xml:space="preserve"> </w:t>
      </w:r>
      <w:r w:rsidRPr="0028711F">
        <w:rPr>
          <w:rFonts w:ascii="Garamond"/>
          <w:sz w:val="20"/>
        </w:rPr>
        <w:t>demonstrate</w:t>
      </w:r>
      <w:r w:rsidRPr="0028711F">
        <w:rPr>
          <w:rFonts w:ascii="Garamond"/>
          <w:spacing w:val="-3"/>
          <w:sz w:val="20"/>
        </w:rPr>
        <w:t xml:space="preserve"> </w:t>
      </w:r>
      <w:r w:rsidRPr="0028711F">
        <w:rPr>
          <w:rFonts w:ascii="Garamond"/>
          <w:sz w:val="20"/>
        </w:rPr>
        <w:t>understanding</w:t>
      </w:r>
      <w:r w:rsidRPr="0028711F">
        <w:rPr>
          <w:rFonts w:ascii="Garamond"/>
          <w:spacing w:val="-2"/>
          <w:sz w:val="20"/>
        </w:rPr>
        <w:t xml:space="preserve"> </w:t>
      </w:r>
      <w:r w:rsidRPr="0028711F">
        <w:rPr>
          <w:rFonts w:ascii="Garamond"/>
          <w:sz w:val="20"/>
        </w:rPr>
        <w:t>of</w:t>
      </w:r>
      <w:r w:rsidRPr="0028711F">
        <w:rPr>
          <w:rFonts w:ascii="Garamond"/>
          <w:spacing w:val="-3"/>
          <w:sz w:val="20"/>
        </w:rPr>
        <w:t xml:space="preserve"> </w:t>
      </w:r>
      <w:r w:rsidRPr="0028711F">
        <w:rPr>
          <w:rFonts w:ascii="Garamond"/>
          <w:sz w:val="20"/>
        </w:rPr>
        <w:t>the</w:t>
      </w:r>
      <w:r w:rsidRPr="0028711F">
        <w:rPr>
          <w:rFonts w:ascii="Garamond"/>
          <w:spacing w:val="-2"/>
          <w:sz w:val="20"/>
        </w:rPr>
        <w:t xml:space="preserve"> </w:t>
      </w:r>
      <w:r w:rsidRPr="0028711F">
        <w:rPr>
          <w:rFonts w:ascii="Garamond"/>
          <w:sz w:val="20"/>
        </w:rPr>
        <w:t>methods</w:t>
      </w:r>
      <w:r w:rsidRPr="0028711F">
        <w:rPr>
          <w:rFonts w:ascii="Garamond"/>
          <w:spacing w:val="-2"/>
          <w:sz w:val="20"/>
        </w:rPr>
        <w:t xml:space="preserve"> </w:t>
      </w:r>
      <w:r w:rsidRPr="0028711F">
        <w:rPr>
          <w:rFonts w:ascii="Garamond"/>
          <w:sz w:val="20"/>
        </w:rPr>
        <w:t>scientists</w:t>
      </w:r>
      <w:r w:rsidRPr="0028711F">
        <w:rPr>
          <w:rFonts w:ascii="Garamond"/>
          <w:spacing w:val="-4"/>
          <w:sz w:val="20"/>
        </w:rPr>
        <w:t xml:space="preserve"> </w:t>
      </w:r>
      <w:r w:rsidRPr="0028711F">
        <w:rPr>
          <w:rFonts w:ascii="Garamond"/>
          <w:sz w:val="20"/>
        </w:rPr>
        <w:t>use</w:t>
      </w:r>
      <w:r w:rsidRPr="0028711F">
        <w:rPr>
          <w:rFonts w:ascii="Garamond"/>
          <w:spacing w:val="-2"/>
          <w:sz w:val="20"/>
        </w:rPr>
        <w:t xml:space="preserve"> </w:t>
      </w:r>
      <w:r w:rsidRPr="0028711F">
        <w:rPr>
          <w:rFonts w:ascii="Garamond"/>
          <w:sz w:val="20"/>
        </w:rPr>
        <w:t>to</w:t>
      </w:r>
      <w:r w:rsidRPr="0028711F">
        <w:rPr>
          <w:rFonts w:ascii="Garamond"/>
          <w:spacing w:val="-4"/>
          <w:sz w:val="20"/>
        </w:rPr>
        <w:t xml:space="preserve"> </w:t>
      </w:r>
      <w:r w:rsidRPr="0028711F">
        <w:rPr>
          <w:rFonts w:ascii="Garamond"/>
          <w:sz w:val="20"/>
        </w:rPr>
        <w:t>explore</w:t>
      </w:r>
      <w:r w:rsidRPr="0028711F">
        <w:rPr>
          <w:rFonts w:ascii="Garamond"/>
          <w:spacing w:val="-2"/>
          <w:sz w:val="20"/>
        </w:rPr>
        <w:t xml:space="preserve"> </w:t>
      </w:r>
      <w:r w:rsidRPr="0028711F">
        <w:rPr>
          <w:rFonts w:ascii="Garamond"/>
          <w:sz w:val="20"/>
        </w:rPr>
        <w:t>natural</w:t>
      </w:r>
      <w:r w:rsidRPr="0028711F">
        <w:rPr>
          <w:rFonts w:ascii="Garamond"/>
          <w:spacing w:val="-4"/>
          <w:sz w:val="20"/>
        </w:rPr>
        <w:t xml:space="preserve"> </w:t>
      </w:r>
      <w:r w:rsidRPr="0028711F">
        <w:rPr>
          <w:rFonts w:ascii="Garamond"/>
          <w:sz w:val="20"/>
        </w:rPr>
        <w:t>phenomena,</w:t>
      </w:r>
      <w:r w:rsidRPr="0028711F">
        <w:rPr>
          <w:rFonts w:ascii="Garamond"/>
          <w:spacing w:val="-4"/>
          <w:sz w:val="20"/>
        </w:rPr>
        <w:t xml:space="preserve"> </w:t>
      </w:r>
      <w:r w:rsidRPr="0028711F">
        <w:rPr>
          <w:rFonts w:ascii="Garamond"/>
          <w:sz w:val="20"/>
        </w:rPr>
        <w:t>including</w:t>
      </w:r>
      <w:r w:rsidRPr="0028711F">
        <w:rPr>
          <w:rFonts w:ascii="Garamond"/>
          <w:spacing w:val="-4"/>
          <w:sz w:val="20"/>
        </w:rPr>
        <w:t xml:space="preserve"> </w:t>
      </w:r>
      <w:r w:rsidRPr="0028711F">
        <w:rPr>
          <w:rFonts w:ascii="Garamond"/>
          <w:sz w:val="20"/>
        </w:rPr>
        <w:t>observation,</w:t>
      </w:r>
      <w:r w:rsidRPr="0028711F">
        <w:rPr>
          <w:rFonts w:ascii="Garamond"/>
          <w:w w:val="99"/>
          <w:sz w:val="20"/>
        </w:rPr>
        <w:t xml:space="preserve"> </w:t>
      </w:r>
      <w:r w:rsidRPr="0028711F">
        <w:rPr>
          <w:rFonts w:ascii="Garamond"/>
          <w:sz w:val="20"/>
        </w:rPr>
        <w:t>hypothesis development, measurement and data collection, experimentation, evaluation of evidence, and employment</w:t>
      </w:r>
      <w:r w:rsidRPr="0028711F">
        <w:rPr>
          <w:rFonts w:ascii="Garamond"/>
          <w:spacing w:val="-34"/>
          <w:sz w:val="20"/>
        </w:rPr>
        <w:t xml:space="preserve"> </w:t>
      </w:r>
      <w:r w:rsidRPr="0028711F">
        <w:rPr>
          <w:rFonts w:ascii="Garamond"/>
          <w:sz w:val="20"/>
        </w:rPr>
        <w:t>of</w:t>
      </w:r>
      <w:r w:rsidRPr="0028711F">
        <w:rPr>
          <w:rFonts w:ascii="Garamond"/>
          <w:w w:val="99"/>
          <w:sz w:val="20"/>
        </w:rPr>
        <w:t xml:space="preserve"> </w:t>
      </w:r>
      <w:r w:rsidRPr="0028711F">
        <w:rPr>
          <w:rFonts w:ascii="Garamond"/>
          <w:sz w:val="20"/>
        </w:rPr>
        <w:t>mathematical</w:t>
      </w:r>
      <w:r w:rsidRPr="0028711F">
        <w:rPr>
          <w:rFonts w:ascii="Garamond"/>
          <w:spacing w:val="-2"/>
          <w:sz w:val="20"/>
        </w:rPr>
        <w:t xml:space="preserve"> </w:t>
      </w:r>
      <w:r w:rsidRPr="0028711F">
        <w:rPr>
          <w:rFonts w:ascii="Garamond"/>
          <w:sz w:val="20"/>
        </w:rPr>
        <w:t>analysis.</w:t>
      </w:r>
    </w:p>
    <w:p w14:paraId="1522701E" w14:textId="77777777" w:rsidR="0028711F" w:rsidRPr="0028711F" w:rsidRDefault="0028711F" w:rsidP="0028711F">
      <w:pPr>
        <w:widowControl w:val="0"/>
        <w:numPr>
          <w:ilvl w:val="0"/>
          <w:numId w:val="28"/>
        </w:numPr>
        <w:tabs>
          <w:tab w:val="left" w:pos="561"/>
        </w:tabs>
        <w:ind w:right="185" w:hanging="449"/>
        <w:rPr>
          <w:rFonts w:ascii="Garamond" w:eastAsia="Garamond" w:hAnsi="Garamond" w:cs="Garamond"/>
          <w:sz w:val="20"/>
          <w:szCs w:val="20"/>
        </w:rPr>
      </w:pPr>
      <w:r w:rsidRPr="0028711F">
        <w:rPr>
          <w:rFonts w:ascii="Garamond" w:eastAsia="Garamond" w:hAnsi="Garamond" w:cs="Garamond"/>
          <w:i/>
          <w:sz w:val="20"/>
          <w:szCs w:val="20"/>
        </w:rPr>
        <w:t>Students will explore nature and natural phenomena in the context of a science discipline dealing with at least one of the following: matter, motion,</w:t>
      </w:r>
      <w:r w:rsidRPr="0028711F">
        <w:rPr>
          <w:rFonts w:ascii="Garamond" w:eastAsia="Garamond" w:hAnsi="Garamond" w:cs="Garamond"/>
          <w:i/>
          <w:spacing w:val="-12"/>
          <w:sz w:val="20"/>
          <w:szCs w:val="20"/>
        </w:rPr>
        <w:t xml:space="preserve"> </w:t>
      </w:r>
      <w:r w:rsidRPr="0028711F">
        <w:rPr>
          <w:rFonts w:ascii="Garamond" w:eastAsia="Garamond" w:hAnsi="Garamond" w:cs="Garamond"/>
          <w:i/>
          <w:sz w:val="20"/>
          <w:szCs w:val="20"/>
        </w:rPr>
        <w:t>and</w:t>
      </w:r>
      <w:r w:rsidRPr="0028711F">
        <w:rPr>
          <w:rFonts w:ascii="Garamond" w:eastAsia="Garamond" w:hAnsi="Garamond" w:cs="Garamond"/>
          <w:i/>
          <w:w w:val="99"/>
          <w:sz w:val="20"/>
          <w:szCs w:val="20"/>
        </w:rPr>
        <w:t xml:space="preserve"> </w:t>
      </w:r>
      <w:r w:rsidRPr="0028711F">
        <w:rPr>
          <w:rFonts w:ascii="Garamond" w:eastAsia="Garamond" w:hAnsi="Garamond" w:cs="Garamond"/>
          <w:i/>
          <w:sz w:val="20"/>
          <w:szCs w:val="20"/>
        </w:rPr>
        <w:t>energy;</w:t>
      </w:r>
      <w:r w:rsidRPr="0028711F">
        <w:rPr>
          <w:rFonts w:ascii="Garamond" w:eastAsia="Garamond" w:hAnsi="Garamond" w:cs="Garamond"/>
          <w:i/>
          <w:spacing w:val="-3"/>
          <w:sz w:val="20"/>
          <w:szCs w:val="20"/>
        </w:rPr>
        <w:t xml:space="preserve"> </w:t>
      </w:r>
      <w:r w:rsidRPr="0028711F">
        <w:rPr>
          <w:rFonts w:ascii="Garamond" w:eastAsia="Garamond" w:hAnsi="Garamond" w:cs="Garamond"/>
          <w:i/>
          <w:sz w:val="20"/>
          <w:szCs w:val="20"/>
        </w:rPr>
        <w:t>the</w:t>
      </w:r>
      <w:r w:rsidRPr="0028711F">
        <w:rPr>
          <w:rFonts w:ascii="Garamond" w:eastAsia="Garamond" w:hAnsi="Garamond" w:cs="Garamond"/>
          <w:i/>
          <w:spacing w:val="-3"/>
          <w:sz w:val="20"/>
          <w:szCs w:val="20"/>
        </w:rPr>
        <w:t xml:space="preserve"> </w:t>
      </w:r>
      <w:r w:rsidRPr="0028711F">
        <w:rPr>
          <w:rFonts w:ascii="Garamond" w:eastAsia="Garamond" w:hAnsi="Garamond" w:cs="Garamond"/>
          <w:i/>
          <w:sz w:val="20"/>
          <w:szCs w:val="20"/>
        </w:rPr>
        <w:t>behavior</w:t>
      </w:r>
      <w:r w:rsidRPr="0028711F">
        <w:rPr>
          <w:rFonts w:ascii="Garamond" w:eastAsia="Garamond" w:hAnsi="Garamond" w:cs="Garamond"/>
          <w:i/>
          <w:spacing w:val="-3"/>
          <w:sz w:val="20"/>
          <w:szCs w:val="20"/>
        </w:rPr>
        <w:t xml:space="preserve"> </w:t>
      </w:r>
      <w:r w:rsidRPr="0028711F">
        <w:rPr>
          <w:rFonts w:ascii="Garamond" w:eastAsia="Garamond" w:hAnsi="Garamond" w:cs="Garamond"/>
          <w:i/>
          <w:sz w:val="20"/>
          <w:szCs w:val="20"/>
        </w:rPr>
        <w:t>of</w:t>
      </w:r>
      <w:r w:rsidRPr="0028711F">
        <w:rPr>
          <w:rFonts w:ascii="Garamond" w:eastAsia="Garamond" w:hAnsi="Garamond" w:cs="Garamond"/>
          <w:i/>
          <w:spacing w:val="-3"/>
          <w:sz w:val="20"/>
          <w:szCs w:val="20"/>
        </w:rPr>
        <w:t xml:space="preserve"> </w:t>
      </w:r>
      <w:r w:rsidRPr="0028711F">
        <w:rPr>
          <w:rFonts w:ascii="Garamond" w:eastAsia="Garamond" w:hAnsi="Garamond" w:cs="Garamond"/>
          <w:i/>
          <w:sz w:val="20"/>
          <w:szCs w:val="20"/>
        </w:rPr>
        <w:t>materials</w:t>
      </w:r>
      <w:r w:rsidRPr="0028711F">
        <w:rPr>
          <w:rFonts w:ascii="Garamond" w:eastAsia="Garamond" w:hAnsi="Garamond" w:cs="Garamond"/>
          <w:i/>
          <w:spacing w:val="-3"/>
          <w:sz w:val="20"/>
          <w:szCs w:val="20"/>
        </w:rPr>
        <w:t xml:space="preserve"> </w:t>
      </w:r>
      <w:r w:rsidRPr="0028711F">
        <w:rPr>
          <w:rFonts w:ascii="Garamond" w:eastAsia="Garamond" w:hAnsi="Garamond" w:cs="Garamond"/>
          <w:i/>
          <w:sz w:val="20"/>
          <w:szCs w:val="20"/>
        </w:rPr>
        <w:t>and interaction</w:t>
      </w:r>
      <w:r w:rsidRPr="0028711F">
        <w:rPr>
          <w:rFonts w:ascii="Garamond" w:eastAsia="Garamond" w:hAnsi="Garamond" w:cs="Garamond"/>
          <w:i/>
          <w:spacing w:val="-3"/>
          <w:sz w:val="20"/>
          <w:szCs w:val="20"/>
        </w:rPr>
        <w:t xml:space="preserve"> </w:t>
      </w:r>
      <w:r w:rsidRPr="0028711F">
        <w:rPr>
          <w:rFonts w:ascii="Garamond" w:eastAsia="Garamond" w:hAnsi="Garamond" w:cs="Garamond"/>
          <w:i/>
          <w:sz w:val="20"/>
          <w:szCs w:val="20"/>
        </w:rPr>
        <w:t>between</w:t>
      </w:r>
      <w:r w:rsidRPr="0028711F">
        <w:rPr>
          <w:rFonts w:ascii="Garamond" w:eastAsia="Garamond" w:hAnsi="Garamond" w:cs="Garamond"/>
          <w:i/>
          <w:spacing w:val="-3"/>
          <w:sz w:val="20"/>
          <w:szCs w:val="20"/>
        </w:rPr>
        <w:t xml:space="preserve"> </w:t>
      </w:r>
      <w:r w:rsidRPr="0028711F">
        <w:rPr>
          <w:rFonts w:ascii="Garamond" w:eastAsia="Garamond" w:hAnsi="Garamond" w:cs="Garamond"/>
          <w:i/>
          <w:sz w:val="20"/>
          <w:szCs w:val="20"/>
        </w:rPr>
        <w:t>substances;</w:t>
      </w:r>
      <w:r w:rsidRPr="0028711F">
        <w:rPr>
          <w:rFonts w:ascii="Garamond" w:eastAsia="Garamond" w:hAnsi="Garamond" w:cs="Garamond"/>
          <w:i/>
          <w:spacing w:val="-3"/>
          <w:sz w:val="20"/>
          <w:szCs w:val="20"/>
        </w:rPr>
        <w:t xml:space="preserve"> </w:t>
      </w:r>
      <w:r w:rsidRPr="0028711F">
        <w:rPr>
          <w:rFonts w:ascii="Garamond" w:eastAsia="Garamond" w:hAnsi="Garamond" w:cs="Garamond"/>
          <w:i/>
          <w:sz w:val="20"/>
          <w:szCs w:val="20"/>
        </w:rPr>
        <w:t>the</w:t>
      </w:r>
      <w:r w:rsidRPr="0028711F">
        <w:rPr>
          <w:rFonts w:ascii="Garamond" w:eastAsia="Garamond" w:hAnsi="Garamond" w:cs="Garamond"/>
          <w:i/>
          <w:spacing w:val="-3"/>
          <w:sz w:val="20"/>
          <w:szCs w:val="20"/>
        </w:rPr>
        <w:t xml:space="preserve"> </w:t>
      </w:r>
      <w:r w:rsidRPr="0028711F">
        <w:rPr>
          <w:rFonts w:ascii="Garamond" w:eastAsia="Garamond" w:hAnsi="Garamond" w:cs="Garamond"/>
          <w:i/>
          <w:sz w:val="20"/>
          <w:szCs w:val="20"/>
        </w:rPr>
        <w:t>formulation,</w:t>
      </w:r>
      <w:r w:rsidRPr="0028711F">
        <w:rPr>
          <w:rFonts w:ascii="Garamond" w:eastAsia="Garamond" w:hAnsi="Garamond" w:cs="Garamond"/>
          <w:i/>
          <w:spacing w:val="-3"/>
          <w:sz w:val="20"/>
          <w:szCs w:val="20"/>
        </w:rPr>
        <w:t xml:space="preserve"> </w:t>
      </w:r>
      <w:r w:rsidRPr="0028711F">
        <w:rPr>
          <w:rFonts w:ascii="Garamond" w:eastAsia="Garamond" w:hAnsi="Garamond" w:cs="Garamond"/>
          <w:i/>
          <w:sz w:val="20"/>
          <w:szCs w:val="20"/>
        </w:rPr>
        <w:t>evolution,</w:t>
      </w:r>
      <w:r w:rsidRPr="0028711F">
        <w:rPr>
          <w:rFonts w:ascii="Garamond" w:eastAsia="Garamond" w:hAnsi="Garamond" w:cs="Garamond"/>
          <w:i/>
          <w:spacing w:val="-3"/>
          <w:sz w:val="20"/>
          <w:szCs w:val="20"/>
        </w:rPr>
        <w:t xml:space="preserve"> </w:t>
      </w:r>
      <w:r w:rsidRPr="0028711F">
        <w:rPr>
          <w:rFonts w:ascii="Garamond" w:eastAsia="Garamond" w:hAnsi="Garamond" w:cs="Garamond"/>
          <w:i/>
          <w:spacing w:val="2"/>
          <w:sz w:val="20"/>
          <w:szCs w:val="20"/>
        </w:rPr>
        <w:t>and</w:t>
      </w:r>
      <w:r w:rsidRPr="0028711F">
        <w:rPr>
          <w:rFonts w:ascii="Garamond" w:eastAsia="Garamond" w:hAnsi="Garamond" w:cs="Garamond"/>
          <w:i/>
          <w:spacing w:val="-2"/>
          <w:sz w:val="20"/>
          <w:szCs w:val="20"/>
        </w:rPr>
        <w:t xml:space="preserve"> </w:t>
      </w:r>
      <w:r w:rsidRPr="0028711F">
        <w:rPr>
          <w:rFonts w:ascii="Garamond" w:eastAsia="Garamond" w:hAnsi="Garamond" w:cs="Garamond"/>
          <w:i/>
          <w:sz w:val="20"/>
          <w:szCs w:val="20"/>
        </w:rPr>
        <w:t>behavior</w:t>
      </w:r>
      <w:r w:rsidRPr="0028711F">
        <w:rPr>
          <w:rFonts w:ascii="Garamond" w:eastAsia="Garamond" w:hAnsi="Garamond" w:cs="Garamond"/>
          <w:i/>
          <w:spacing w:val="-3"/>
          <w:sz w:val="20"/>
          <w:szCs w:val="20"/>
        </w:rPr>
        <w:t xml:space="preserve"> </w:t>
      </w:r>
      <w:r w:rsidRPr="0028711F">
        <w:rPr>
          <w:rFonts w:ascii="Garamond" w:eastAsia="Garamond" w:hAnsi="Garamond" w:cs="Garamond"/>
          <w:i/>
          <w:sz w:val="20"/>
          <w:szCs w:val="20"/>
        </w:rPr>
        <w:t>of</w:t>
      </w:r>
      <w:r w:rsidRPr="0028711F">
        <w:rPr>
          <w:rFonts w:ascii="Garamond" w:eastAsia="Garamond" w:hAnsi="Garamond" w:cs="Garamond"/>
          <w:i/>
          <w:spacing w:val="-2"/>
          <w:sz w:val="20"/>
          <w:szCs w:val="20"/>
        </w:rPr>
        <w:t xml:space="preserve"> </w:t>
      </w:r>
      <w:r w:rsidRPr="0028711F">
        <w:rPr>
          <w:rFonts w:ascii="Garamond" w:eastAsia="Garamond" w:hAnsi="Garamond" w:cs="Garamond"/>
          <w:i/>
          <w:sz w:val="20"/>
          <w:szCs w:val="20"/>
        </w:rPr>
        <w:t>celestial</w:t>
      </w:r>
      <w:r w:rsidRPr="0028711F">
        <w:rPr>
          <w:rFonts w:ascii="Garamond" w:eastAsia="Garamond" w:hAnsi="Garamond" w:cs="Garamond"/>
          <w:i/>
          <w:spacing w:val="-3"/>
          <w:sz w:val="20"/>
          <w:szCs w:val="20"/>
        </w:rPr>
        <w:t xml:space="preserve"> </w:t>
      </w:r>
      <w:r w:rsidRPr="0028711F">
        <w:rPr>
          <w:rFonts w:ascii="Garamond" w:eastAsia="Garamond" w:hAnsi="Garamond" w:cs="Garamond"/>
          <w:i/>
          <w:sz w:val="20"/>
          <w:szCs w:val="20"/>
        </w:rPr>
        <w:t>objects;</w:t>
      </w:r>
      <w:r w:rsidRPr="0028711F">
        <w:rPr>
          <w:rFonts w:ascii="Garamond" w:eastAsia="Garamond" w:hAnsi="Garamond" w:cs="Garamond"/>
          <w:i/>
          <w:spacing w:val="-3"/>
          <w:sz w:val="20"/>
          <w:szCs w:val="20"/>
        </w:rPr>
        <w:t xml:space="preserve"> </w:t>
      </w:r>
      <w:r w:rsidRPr="0028711F">
        <w:rPr>
          <w:rFonts w:ascii="Garamond" w:eastAsia="Garamond" w:hAnsi="Garamond" w:cs="Garamond"/>
          <w:i/>
          <w:sz w:val="20"/>
          <w:szCs w:val="20"/>
        </w:rPr>
        <w:t>the</w:t>
      </w:r>
      <w:r w:rsidRPr="0028711F">
        <w:rPr>
          <w:rFonts w:ascii="Garamond" w:eastAsia="Garamond" w:hAnsi="Garamond" w:cs="Garamond"/>
          <w:i/>
          <w:spacing w:val="-3"/>
          <w:sz w:val="20"/>
          <w:szCs w:val="20"/>
        </w:rPr>
        <w:t xml:space="preserve"> </w:t>
      </w:r>
      <w:r w:rsidRPr="0028711F">
        <w:rPr>
          <w:rFonts w:ascii="Garamond" w:eastAsia="Garamond" w:hAnsi="Garamond" w:cs="Garamond"/>
          <w:i/>
          <w:sz w:val="20"/>
          <w:szCs w:val="20"/>
        </w:rPr>
        <w:t>formation</w:t>
      </w:r>
      <w:r w:rsidRPr="0028711F">
        <w:rPr>
          <w:rFonts w:ascii="Garamond" w:eastAsia="Garamond" w:hAnsi="Garamond" w:cs="Garamond"/>
          <w:i/>
          <w:spacing w:val="-3"/>
          <w:sz w:val="20"/>
          <w:szCs w:val="20"/>
        </w:rPr>
        <w:t xml:space="preserve"> </w:t>
      </w:r>
      <w:r w:rsidRPr="0028711F">
        <w:rPr>
          <w:rFonts w:ascii="Garamond" w:eastAsia="Garamond" w:hAnsi="Garamond" w:cs="Garamond"/>
          <w:i/>
          <w:sz w:val="20"/>
          <w:szCs w:val="20"/>
        </w:rPr>
        <w:t>and</w:t>
      </w:r>
      <w:r w:rsidRPr="0028711F">
        <w:rPr>
          <w:rFonts w:ascii="Garamond" w:eastAsia="Garamond" w:hAnsi="Garamond" w:cs="Garamond"/>
          <w:i/>
          <w:w w:val="99"/>
          <w:sz w:val="20"/>
          <w:szCs w:val="20"/>
        </w:rPr>
        <w:t xml:space="preserve"> </w:t>
      </w:r>
      <w:r w:rsidRPr="0028711F">
        <w:rPr>
          <w:rFonts w:ascii="Garamond" w:eastAsia="Garamond" w:hAnsi="Garamond" w:cs="Garamond"/>
          <w:i/>
          <w:sz w:val="20"/>
          <w:szCs w:val="20"/>
        </w:rPr>
        <w:t>evolution of Earth’s environment; biophysical and biochemical principles of life; the relationship of living things to each other and their</w:t>
      </w:r>
      <w:r w:rsidRPr="0028711F">
        <w:rPr>
          <w:rFonts w:ascii="Garamond" w:eastAsia="Garamond" w:hAnsi="Garamond" w:cs="Garamond"/>
          <w:i/>
          <w:spacing w:val="-34"/>
          <w:sz w:val="20"/>
          <w:szCs w:val="20"/>
        </w:rPr>
        <w:t xml:space="preserve"> </w:t>
      </w:r>
      <w:r w:rsidRPr="0028711F">
        <w:rPr>
          <w:rFonts w:ascii="Garamond" w:eastAsia="Garamond" w:hAnsi="Garamond" w:cs="Garamond"/>
          <w:i/>
          <w:sz w:val="20"/>
          <w:szCs w:val="20"/>
        </w:rPr>
        <w:t>environment.</w:t>
      </w:r>
    </w:p>
    <w:p w14:paraId="6533F69A" w14:textId="77777777" w:rsidR="0028711F" w:rsidRPr="0028711F" w:rsidRDefault="0028711F" w:rsidP="0028711F">
      <w:pPr>
        <w:widowControl w:val="0"/>
        <w:numPr>
          <w:ilvl w:val="0"/>
          <w:numId w:val="28"/>
        </w:numPr>
        <w:tabs>
          <w:tab w:val="left" w:pos="561"/>
        </w:tabs>
        <w:spacing w:line="253" w:lineRule="exact"/>
        <w:ind w:right="2770" w:hanging="449"/>
        <w:rPr>
          <w:rFonts w:ascii="Garamond" w:eastAsia="Garamond" w:hAnsi="Garamond" w:cs="Garamond"/>
          <w:sz w:val="20"/>
          <w:szCs w:val="20"/>
        </w:rPr>
      </w:pPr>
      <w:r w:rsidRPr="0028711F">
        <w:rPr>
          <w:rFonts w:ascii="Garamond"/>
          <w:i/>
          <w:sz w:val="20"/>
        </w:rPr>
        <w:t>Students will show competence in at least two of the mathematical skills identified in MTH</w:t>
      </w:r>
      <w:r w:rsidRPr="0028711F">
        <w:rPr>
          <w:rFonts w:ascii="Garamond"/>
          <w:i/>
          <w:spacing w:val="-15"/>
          <w:sz w:val="20"/>
        </w:rPr>
        <w:t xml:space="preserve"> </w:t>
      </w:r>
      <w:r w:rsidRPr="0028711F">
        <w:rPr>
          <w:rFonts w:ascii="Garamond"/>
          <w:i/>
          <w:sz w:val="20"/>
        </w:rPr>
        <w:t>112</w:t>
      </w:r>
      <w:r w:rsidRPr="0028711F">
        <w:rPr>
          <w:rFonts w:ascii="Garamond"/>
          <w:sz w:val="20"/>
        </w:rPr>
        <w:t>.</w:t>
      </w:r>
    </w:p>
    <w:p w14:paraId="15886BA2" w14:textId="77777777" w:rsidR="0028711F" w:rsidRPr="0028711F" w:rsidRDefault="0028711F" w:rsidP="0028711F">
      <w:pPr>
        <w:widowControl w:val="0"/>
        <w:numPr>
          <w:ilvl w:val="0"/>
          <w:numId w:val="28"/>
        </w:numPr>
        <w:tabs>
          <w:tab w:val="left" w:pos="561"/>
        </w:tabs>
        <w:spacing w:line="253" w:lineRule="exact"/>
        <w:ind w:hanging="449"/>
        <w:rPr>
          <w:rFonts w:ascii="Garamond" w:eastAsia="Garamond" w:hAnsi="Garamond" w:cs="Garamond"/>
          <w:sz w:val="20"/>
          <w:szCs w:val="20"/>
        </w:rPr>
      </w:pPr>
      <w:r w:rsidRPr="0028711F">
        <w:rPr>
          <w:rFonts w:ascii="Garamond"/>
          <w:sz w:val="20"/>
        </w:rPr>
        <w:t>Students will demonstrate application of scientific data, concepts, and models in one of the natural</w:t>
      </w:r>
      <w:r w:rsidRPr="0028711F">
        <w:rPr>
          <w:rFonts w:ascii="Garamond"/>
          <w:spacing w:val="-17"/>
          <w:sz w:val="20"/>
        </w:rPr>
        <w:t xml:space="preserve"> </w:t>
      </w:r>
      <w:r w:rsidRPr="0028711F">
        <w:rPr>
          <w:rFonts w:ascii="Garamond"/>
          <w:sz w:val="20"/>
        </w:rPr>
        <w:t>sciences.</w:t>
      </w:r>
    </w:p>
    <w:p w14:paraId="2D95D8BB" w14:textId="77777777" w:rsidR="0028711F" w:rsidRPr="0028711F" w:rsidRDefault="0028711F" w:rsidP="0028711F">
      <w:pPr>
        <w:widowControl w:val="0"/>
        <w:numPr>
          <w:ilvl w:val="0"/>
          <w:numId w:val="28"/>
        </w:numPr>
        <w:tabs>
          <w:tab w:val="left" w:pos="561"/>
        </w:tabs>
        <w:ind w:right="611" w:hanging="449"/>
        <w:rPr>
          <w:rFonts w:ascii="Garamond" w:eastAsia="Garamond" w:hAnsi="Garamond" w:cs="Garamond"/>
          <w:sz w:val="20"/>
          <w:szCs w:val="20"/>
        </w:rPr>
      </w:pPr>
      <w:r w:rsidRPr="0028711F">
        <w:rPr>
          <w:rFonts w:ascii="Garamond" w:eastAsia="Garamond" w:hAnsi="Garamond" w:cs="Garamond"/>
          <w:sz w:val="20"/>
          <w:szCs w:val="20"/>
        </w:rPr>
        <w:t>Students</w:t>
      </w:r>
      <w:r w:rsidRPr="0028711F">
        <w:rPr>
          <w:rFonts w:ascii="Garamond" w:eastAsia="Garamond" w:hAnsi="Garamond" w:cs="Garamond"/>
          <w:spacing w:val="-3"/>
          <w:sz w:val="20"/>
          <w:szCs w:val="20"/>
        </w:rPr>
        <w:t xml:space="preserve"> </w:t>
      </w:r>
      <w:r w:rsidRPr="0028711F">
        <w:rPr>
          <w:rFonts w:ascii="Garamond" w:eastAsia="Garamond" w:hAnsi="Garamond" w:cs="Garamond"/>
          <w:sz w:val="20"/>
          <w:szCs w:val="20"/>
        </w:rPr>
        <w:t>will</w:t>
      </w:r>
      <w:r w:rsidRPr="0028711F">
        <w:rPr>
          <w:rFonts w:ascii="Garamond" w:eastAsia="Garamond" w:hAnsi="Garamond" w:cs="Garamond"/>
          <w:spacing w:val="-3"/>
          <w:sz w:val="20"/>
          <w:szCs w:val="20"/>
        </w:rPr>
        <w:t xml:space="preserve"> </w:t>
      </w:r>
      <w:r w:rsidRPr="0028711F">
        <w:rPr>
          <w:rFonts w:ascii="Garamond" w:eastAsia="Garamond" w:hAnsi="Garamond" w:cs="Garamond"/>
          <w:sz w:val="20"/>
          <w:szCs w:val="20"/>
        </w:rPr>
        <w:t>identify,</w:t>
      </w:r>
      <w:r w:rsidRPr="0028711F">
        <w:rPr>
          <w:rFonts w:ascii="Garamond" w:eastAsia="Garamond" w:hAnsi="Garamond" w:cs="Garamond"/>
          <w:spacing w:val="-3"/>
          <w:sz w:val="20"/>
          <w:szCs w:val="20"/>
        </w:rPr>
        <w:t xml:space="preserve"> </w:t>
      </w:r>
      <w:r w:rsidRPr="0028711F">
        <w:rPr>
          <w:rFonts w:ascii="Garamond" w:eastAsia="Garamond" w:hAnsi="Garamond" w:cs="Garamond"/>
          <w:sz w:val="20"/>
          <w:szCs w:val="20"/>
        </w:rPr>
        <w:t>analyze,</w:t>
      </w:r>
      <w:r w:rsidRPr="0028711F">
        <w:rPr>
          <w:rFonts w:ascii="Garamond" w:eastAsia="Garamond" w:hAnsi="Garamond" w:cs="Garamond"/>
          <w:spacing w:val="-3"/>
          <w:sz w:val="20"/>
          <w:szCs w:val="20"/>
        </w:rPr>
        <w:t xml:space="preserve"> </w:t>
      </w:r>
      <w:r w:rsidRPr="0028711F">
        <w:rPr>
          <w:rFonts w:ascii="Garamond" w:eastAsia="Garamond" w:hAnsi="Garamond" w:cs="Garamond"/>
          <w:sz w:val="20"/>
          <w:szCs w:val="20"/>
        </w:rPr>
        <w:t>and</w:t>
      </w:r>
      <w:r w:rsidRPr="0028711F">
        <w:rPr>
          <w:rFonts w:ascii="Garamond" w:eastAsia="Garamond" w:hAnsi="Garamond" w:cs="Garamond"/>
          <w:spacing w:val="-1"/>
          <w:sz w:val="20"/>
          <w:szCs w:val="20"/>
        </w:rPr>
        <w:t xml:space="preserve"> </w:t>
      </w:r>
      <w:r w:rsidRPr="0028711F">
        <w:rPr>
          <w:rFonts w:ascii="Garamond" w:eastAsia="Garamond" w:hAnsi="Garamond" w:cs="Garamond"/>
          <w:sz w:val="20"/>
          <w:szCs w:val="20"/>
        </w:rPr>
        <w:t>evaluate</w:t>
      </w:r>
      <w:r w:rsidRPr="0028711F">
        <w:rPr>
          <w:rFonts w:ascii="Garamond" w:eastAsia="Garamond" w:hAnsi="Garamond" w:cs="Garamond"/>
          <w:spacing w:val="-2"/>
          <w:sz w:val="20"/>
          <w:szCs w:val="20"/>
        </w:rPr>
        <w:t xml:space="preserve"> </w:t>
      </w:r>
      <w:r w:rsidRPr="0028711F">
        <w:rPr>
          <w:rFonts w:ascii="Garamond" w:eastAsia="Garamond" w:hAnsi="Garamond" w:cs="Garamond"/>
          <w:sz w:val="20"/>
          <w:szCs w:val="20"/>
        </w:rPr>
        <w:t>arguments</w:t>
      </w:r>
      <w:r w:rsidRPr="0028711F">
        <w:rPr>
          <w:rFonts w:ascii="Garamond" w:eastAsia="Garamond" w:hAnsi="Garamond" w:cs="Garamond"/>
          <w:spacing w:val="-3"/>
          <w:sz w:val="20"/>
          <w:szCs w:val="20"/>
        </w:rPr>
        <w:t xml:space="preserve"> </w:t>
      </w:r>
      <w:r w:rsidRPr="0028711F">
        <w:rPr>
          <w:rFonts w:ascii="Garamond" w:eastAsia="Garamond" w:hAnsi="Garamond" w:cs="Garamond"/>
          <w:sz w:val="20"/>
          <w:szCs w:val="20"/>
        </w:rPr>
        <w:t>as</w:t>
      </w:r>
      <w:r w:rsidRPr="0028711F">
        <w:rPr>
          <w:rFonts w:ascii="Garamond" w:eastAsia="Garamond" w:hAnsi="Garamond" w:cs="Garamond"/>
          <w:spacing w:val="-3"/>
          <w:sz w:val="20"/>
          <w:szCs w:val="20"/>
        </w:rPr>
        <w:t xml:space="preserve"> </w:t>
      </w:r>
      <w:r w:rsidRPr="0028711F">
        <w:rPr>
          <w:rFonts w:ascii="Garamond" w:eastAsia="Garamond" w:hAnsi="Garamond" w:cs="Garamond"/>
          <w:sz w:val="20"/>
          <w:szCs w:val="20"/>
        </w:rPr>
        <w:t>they</w:t>
      </w:r>
      <w:r w:rsidRPr="0028711F">
        <w:rPr>
          <w:rFonts w:ascii="Garamond" w:eastAsia="Garamond" w:hAnsi="Garamond" w:cs="Garamond"/>
          <w:spacing w:val="-1"/>
          <w:sz w:val="20"/>
          <w:szCs w:val="20"/>
        </w:rPr>
        <w:t xml:space="preserve"> </w:t>
      </w:r>
      <w:r w:rsidRPr="0028711F">
        <w:rPr>
          <w:rFonts w:ascii="Garamond" w:eastAsia="Garamond" w:hAnsi="Garamond" w:cs="Garamond"/>
          <w:sz w:val="20"/>
          <w:szCs w:val="20"/>
        </w:rPr>
        <w:t>appear</w:t>
      </w:r>
      <w:r w:rsidRPr="0028711F">
        <w:rPr>
          <w:rFonts w:ascii="Garamond" w:eastAsia="Garamond" w:hAnsi="Garamond" w:cs="Garamond"/>
          <w:spacing w:val="-2"/>
          <w:sz w:val="20"/>
          <w:szCs w:val="20"/>
        </w:rPr>
        <w:t xml:space="preserve"> </w:t>
      </w:r>
      <w:r w:rsidRPr="0028711F">
        <w:rPr>
          <w:rFonts w:ascii="Garamond" w:eastAsia="Garamond" w:hAnsi="Garamond" w:cs="Garamond"/>
          <w:sz w:val="20"/>
          <w:szCs w:val="20"/>
        </w:rPr>
        <w:t>in</w:t>
      </w:r>
      <w:r w:rsidRPr="0028711F">
        <w:rPr>
          <w:rFonts w:ascii="Garamond" w:eastAsia="Garamond" w:hAnsi="Garamond" w:cs="Garamond"/>
          <w:spacing w:val="-3"/>
          <w:sz w:val="20"/>
          <w:szCs w:val="20"/>
        </w:rPr>
        <w:t xml:space="preserve"> </w:t>
      </w:r>
      <w:r w:rsidRPr="0028711F">
        <w:rPr>
          <w:rFonts w:ascii="Garamond" w:eastAsia="Garamond" w:hAnsi="Garamond" w:cs="Garamond"/>
          <w:sz w:val="20"/>
          <w:szCs w:val="20"/>
        </w:rPr>
        <w:t>their</w:t>
      </w:r>
      <w:r w:rsidRPr="0028711F">
        <w:rPr>
          <w:rFonts w:ascii="Garamond" w:eastAsia="Garamond" w:hAnsi="Garamond" w:cs="Garamond"/>
          <w:spacing w:val="-2"/>
          <w:sz w:val="20"/>
          <w:szCs w:val="20"/>
        </w:rPr>
        <w:t xml:space="preserve"> </w:t>
      </w:r>
      <w:r w:rsidRPr="0028711F">
        <w:rPr>
          <w:rFonts w:ascii="Garamond" w:eastAsia="Garamond" w:hAnsi="Garamond" w:cs="Garamond"/>
          <w:sz w:val="20"/>
          <w:szCs w:val="20"/>
        </w:rPr>
        <w:t>own</w:t>
      </w:r>
      <w:r w:rsidRPr="0028711F">
        <w:rPr>
          <w:rFonts w:ascii="Garamond" w:eastAsia="Garamond" w:hAnsi="Garamond" w:cs="Garamond"/>
          <w:spacing w:val="-3"/>
          <w:sz w:val="20"/>
          <w:szCs w:val="20"/>
        </w:rPr>
        <w:t xml:space="preserve"> </w:t>
      </w:r>
      <w:r w:rsidRPr="0028711F">
        <w:rPr>
          <w:rFonts w:ascii="Garamond" w:eastAsia="Garamond" w:hAnsi="Garamond" w:cs="Garamond"/>
          <w:sz w:val="20"/>
          <w:szCs w:val="20"/>
        </w:rPr>
        <w:t>and</w:t>
      </w:r>
      <w:r w:rsidRPr="0028711F">
        <w:rPr>
          <w:rFonts w:ascii="Garamond" w:eastAsia="Garamond" w:hAnsi="Garamond" w:cs="Garamond"/>
          <w:spacing w:val="-1"/>
          <w:sz w:val="20"/>
          <w:szCs w:val="20"/>
        </w:rPr>
        <w:t xml:space="preserve"> </w:t>
      </w:r>
      <w:r w:rsidRPr="0028711F">
        <w:rPr>
          <w:rFonts w:ascii="Garamond" w:eastAsia="Garamond" w:hAnsi="Garamond" w:cs="Garamond"/>
          <w:sz w:val="20"/>
          <w:szCs w:val="20"/>
        </w:rPr>
        <w:t>others’ work.</w:t>
      </w:r>
      <w:r w:rsidRPr="0028711F">
        <w:rPr>
          <w:rFonts w:ascii="Garamond" w:eastAsia="Garamond" w:hAnsi="Garamond" w:cs="Garamond"/>
          <w:spacing w:val="-3"/>
          <w:sz w:val="20"/>
          <w:szCs w:val="20"/>
        </w:rPr>
        <w:t xml:space="preserve"> </w:t>
      </w:r>
      <w:r w:rsidRPr="0028711F">
        <w:rPr>
          <w:rFonts w:ascii="Garamond" w:eastAsia="Garamond" w:hAnsi="Garamond" w:cs="Garamond"/>
          <w:sz w:val="20"/>
          <w:szCs w:val="20"/>
        </w:rPr>
        <w:t>(from</w:t>
      </w:r>
      <w:r w:rsidRPr="0028711F">
        <w:rPr>
          <w:rFonts w:ascii="Garamond" w:eastAsia="Garamond" w:hAnsi="Garamond" w:cs="Garamond"/>
          <w:spacing w:val="-2"/>
          <w:sz w:val="20"/>
          <w:szCs w:val="20"/>
        </w:rPr>
        <w:t xml:space="preserve"> </w:t>
      </w:r>
      <w:r w:rsidRPr="0028711F">
        <w:rPr>
          <w:rFonts w:ascii="Garamond" w:eastAsia="Garamond" w:hAnsi="Garamond" w:cs="Garamond"/>
          <w:sz w:val="20"/>
          <w:szCs w:val="20"/>
        </w:rPr>
        <w:t>SUNY’s</w:t>
      </w:r>
      <w:r w:rsidRPr="0028711F">
        <w:rPr>
          <w:rFonts w:ascii="Garamond" w:eastAsia="Garamond" w:hAnsi="Garamond" w:cs="Garamond"/>
          <w:spacing w:val="-3"/>
          <w:sz w:val="20"/>
          <w:szCs w:val="20"/>
        </w:rPr>
        <w:t xml:space="preserve"> </w:t>
      </w:r>
      <w:r w:rsidRPr="0028711F">
        <w:rPr>
          <w:rFonts w:ascii="Garamond" w:eastAsia="Garamond" w:hAnsi="Garamond" w:cs="Garamond"/>
          <w:sz w:val="20"/>
          <w:szCs w:val="20"/>
        </w:rPr>
        <w:t>Critical</w:t>
      </w:r>
      <w:r w:rsidRPr="0028711F">
        <w:rPr>
          <w:rFonts w:ascii="Garamond" w:eastAsia="Garamond" w:hAnsi="Garamond" w:cs="Garamond"/>
          <w:w w:val="99"/>
          <w:sz w:val="20"/>
          <w:szCs w:val="20"/>
        </w:rPr>
        <w:t xml:space="preserve"> </w:t>
      </w:r>
      <w:r w:rsidRPr="0028711F">
        <w:rPr>
          <w:rFonts w:ascii="Garamond" w:eastAsia="Garamond" w:hAnsi="Garamond" w:cs="Garamond"/>
          <w:sz w:val="20"/>
          <w:szCs w:val="20"/>
        </w:rPr>
        <w:t>Thinking competency</w:t>
      </w:r>
      <w:r w:rsidRPr="0028711F">
        <w:rPr>
          <w:rFonts w:ascii="Garamond" w:eastAsia="Garamond" w:hAnsi="Garamond" w:cs="Garamond"/>
          <w:spacing w:val="-1"/>
          <w:sz w:val="20"/>
          <w:szCs w:val="20"/>
        </w:rPr>
        <w:t xml:space="preserve"> </w:t>
      </w:r>
      <w:r w:rsidRPr="0028711F">
        <w:rPr>
          <w:rFonts w:ascii="Garamond" w:eastAsia="Garamond" w:hAnsi="Garamond" w:cs="Garamond"/>
          <w:sz w:val="20"/>
          <w:szCs w:val="20"/>
        </w:rPr>
        <w:t>area)</w:t>
      </w:r>
    </w:p>
    <w:p w14:paraId="68A83E38" w14:textId="77777777" w:rsidR="0028711F" w:rsidRPr="0028711F" w:rsidRDefault="0028711F" w:rsidP="0028711F">
      <w:pPr>
        <w:widowControl w:val="0"/>
        <w:numPr>
          <w:ilvl w:val="0"/>
          <w:numId w:val="28"/>
        </w:numPr>
        <w:tabs>
          <w:tab w:val="left" w:pos="561"/>
        </w:tabs>
        <w:ind w:right="345" w:hanging="449"/>
        <w:rPr>
          <w:rFonts w:ascii="Garamond" w:eastAsia="Garamond" w:hAnsi="Garamond" w:cs="Garamond"/>
          <w:sz w:val="20"/>
          <w:szCs w:val="20"/>
        </w:rPr>
      </w:pPr>
      <w:r w:rsidRPr="0028711F">
        <w:rPr>
          <w:rFonts w:ascii="Garamond"/>
          <w:i/>
          <w:sz w:val="20"/>
        </w:rPr>
        <w:t>Students</w:t>
      </w:r>
      <w:r w:rsidRPr="0028711F">
        <w:rPr>
          <w:rFonts w:ascii="Garamond"/>
          <w:i/>
          <w:spacing w:val="-3"/>
          <w:sz w:val="20"/>
        </w:rPr>
        <w:t xml:space="preserve"> </w:t>
      </w:r>
      <w:r w:rsidRPr="0028711F">
        <w:rPr>
          <w:rFonts w:ascii="Garamond"/>
          <w:i/>
          <w:sz w:val="20"/>
        </w:rPr>
        <w:t>will</w:t>
      </w:r>
      <w:r w:rsidRPr="0028711F">
        <w:rPr>
          <w:rFonts w:ascii="Garamond"/>
          <w:i/>
          <w:spacing w:val="-3"/>
          <w:sz w:val="20"/>
        </w:rPr>
        <w:t xml:space="preserve"> </w:t>
      </w:r>
      <w:r w:rsidRPr="0028711F">
        <w:rPr>
          <w:rFonts w:ascii="Garamond"/>
          <w:i/>
          <w:sz w:val="20"/>
        </w:rPr>
        <w:t>write</w:t>
      </w:r>
      <w:r w:rsidRPr="0028711F">
        <w:rPr>
          <w:rFonts w:ascii="Garamond"/>
          <w:i/>
          <w:spacing w:val="-3"/>
          <w:sz w:val="20"/>
        </w:rPr>
        <w:t xml:space="preserve"> </w:t>
      </w:r>
      <w:r w:rsidRPr="0028711F">
        <w:rPr>
          <w:rFonts w:ascii="Garamond"/>
          <w:i/>
          <w:sz w:val="20"/>
        </w:rPr>
        <w:t>a</w:t>
      </w:r>
      <w:r w:rsidRPr="0028711F">
        <w:rPr>
          <w:rFonts w:ascii="Garamond"/>
          <w:i/>
          <w:spacing w:val="-2"/>
          <w:sz w:val="20"/>
        </w:rPr>
        <w:t xml:space="preserve"> </w:t>
      </w:r>
      <w:r w:rsidRPr="0028711F">
        <w:rPr>
          <w:rFonts w:ascii="Garamond"/>
          <w:i/>
          <w:sz w:val="20"/>
        </w:rPr>
        <w:t>short</w:t>
      </w:r>
      <w:r w:rsidRPr="0028711F">
        <w:rPr>
          <w:rFonts w:ascii="Garamond"/>
          <w:i/>
          <w:spacing w:val="-3"/>
          <w:sz w:val="20"/>
        </w:rPr>
        <w:t xml:space="preserve"> </w:t>
      </w:r>
      <w:r w:rsidRPr="0028711F">
        <w:rPr>
          <w:rFonts w:ascii="Garamond"/>
          <w:i/>
          <w:sz w:val="20"/>
        </w:rPr>
        <w:t>paper</w:t>
      </w:r>
      <w:r w:rsidRPr="0028711F">
        <w:rPr>
          <w:rFonts w:ascii="Garamond"/>
          <w:i/>
          <w:spacing w:val="-3"/>
          <w:sz w:val="20"/>
        </w:rPr>
        <w:t xml:space="preserve"> </w:t>
      </w:r>
      <w:r w:rsidRPr="0028711F">
        <w:rPr>
          <w:rFonts w:ascii="Garamond"/>
          <w:i/>
          <w:sz w:val="20"/>
        </w:rPr>
        <w:t>or</w:t>
      </w:r>
      <w:r w:rsidRPr="0028711F">
        <w:rPr>
          <w:rFonts w:ascii="Garamond"/>
          <w:i/>
          <w:spacing w:val="-3"/>
          <w:sz w:val="20"/>
        </w:rPr>
        <w:t xml:space="preserve"> </w:t>
      </w:r>
      <w:r w:rsidRPr="0028711F">
        <w:rPr>
          <w:rFonts w:ascii="Garamond"/>
          <w:i/>
          <w:sz w:val="20"/>
        </w:rPr>
        <w:t>report</w:t>
      </w:r>
      <w:r w:rsidRPr="0028711F">
        <w:rPr>
          <w:rFonts w:ascii="Garamond"/>
          <w:i/>
          <w:spacing w:val="-3"/>
          <w:sz w:val="20"/>
        </w:rPr>
        <w:t xml:space="preserve"> </w:t>
      </w:r>
      <w:r w:rsidRPr="0028711F">
        <w:rPr>
          <w:rFonts w:ascii="Garamond"/>
          <w:i/>
          <w:sz w:val="20"/>
        </w:rPr>
        <w:t>reflecting</w:t>
      </w:r>
      <w:r w:rsidRPr="0028711F">
        <w:rPr>
          <w:rFonts w:ascii="Garamond"/>
          <w:i/>
          <w:spacing w:val="-3"/>
          <w:sz w:val="20"/>
        </w:rPr>
        <w:t xml:space="preserve"> </w:t>
      </w:r>
      <w:r w:rsidRPr="0028711F">
        <w:rPr>
          <w:rFonts w:ascii="Garamond"/>
          <w:i/>
          <w:sz w:val="20"/>
        </w:rPr>
        <w:t>the</w:t>
      </w:r>
      <w:r w:rsidRPr="0028711F">
        <w:rPr>
          <w:rFonts w:ascii="Garamond"/>
          <w:i/>
          <w:spacing w:val="-3"/>
          <w:sz w:val="20"/>
        </w:rPr>
        <w:t xml:space="preserve"> </w:t>
      </w:r>
      <w:r w:rsidRPr="0028711F">
        <w:rPr>
          <w:rFonts w:ascii="Garamond"/>
          <w:i/>
          <w:sz w:val="20"/>
        </w:rPr>
        <w:t>writing</w:t>
      </w:r>
      <w:r w:rsidRPr="0028711F">
        <w:rPr>
          <w:rFonts w:ascii="Garamond"/>
          <w:i/>
          <w:spacing w:val="-3"/>
          <w:sz w:val="20"/>
        </w:rPr>
        <w:t xml:space="preserve"> </w:t>
      </w:r>
      <w:r w:rsidRPr="0028711F">
        <w:rPr>
          <w:rFonts w:ascii="Garamond"/>
          <w:i/>
          <w:sz w:val="20"/>
        </w:rPr>
        <w:t>conventions</w:t>
      </w:r>
      <w:r w:rsidRPr="0028711F">
        <w:rPr>
          <w:rFonts w:ascii="Garamond"/>
          <w:i/>
          <w:spacing w:val="-3"/>
          <w:sz w:val="20"/>
        </w:rPr>
        <w:t xml:space="preserve"> </w:t>
      </w:r>
      <w:r w:rsidRPr="0028711F">
        <w:rPr>
          <w:rFonts w:ascii="Garamond"/>
          <w:i/>
          <w:sz w:val="20"/>
        </w:rPr>
        <w:t>of</w:t>
      </w:r>
      <w:r w:rsidRPr="0028711F">
        <w:rPr>
          <w:rFonts w:ascii="Garamond"/>
          <w:i/>
          <w:spacing w:val="-3"/>
          <w:sz w:val="20"/>
        </w:rPr>
        <w:t xml:space="preserve"> </w:t>
      </w:r>
      <w:r w:rsidRPr="0028711F">
        <w:rPr>
          <w:rFonts w:ascii="Garamond"/>
          <w:i/>
          <w:sz w:val="20"/>
        </w:rPr>
        <w:t>the</w:t>
      </w:r>
      <w:r w:rsidRPr="0028711F">
        <w:rPr>
          <w:rFonts w:ascii="Garamond"/>
          <w:i/>
          <w:spacing w:val="-3"/>
          <w:sz w:val="20"/>
        </w:rPr>
        <w:t xml:space="preserve"> </w:t>
      </w:r>
      <w:r w:rsidRPr="0028711F">
        <w:rPr>
          <w:rFonts w:ascii="Garamond"/>
          <w:i/>
          <w:sz w:val="20"/>
        </w:rPr>
        <w:t>disciplinary</w:t>
      </w:r>
      <w:r w:rsidRPr="0028711F">
        <w:rPr>
          <w:rFonts w:ascii="Garamond"/>
          <w:i/>
          <w:spacing w:val="-3"/>
          <w:sz w:val="20"/>
        </w:rPr>
        <w:t xml:space="preserve"> </w:t>
      </w:r>
      <w:r w:rsidRPr="0028711F">
        <w:rPr>
          <w:rFonts w:ascii="Garamond"/>
          <w:i/>
          <w:sz w:val="20"/>
        </w:rPr>
        <w:t>area,</w:t>
      </w:r>
      <w:r w:rsidRPr="0028711F">
        <w:rPr>
          <w:rFonts w:ascii="Garamond"/>
          <w:i/>
          <w:spacing w:val="-3"/>
          <w:sz w:val="20"/>
        </w:rPr>
        <w:t xml:space="preserve"> </w:t>
      </w:r>
      <w:r w:rsidRPr="0028711F">
        <w:rPr>
          <w:rFonts w:ascii="Garamond"/>
          <w:i/>
          <w:sz w:val="20"/>
        </w:rPr>
        <w:t>with</w:t>
      </w:r>
      <w:r w:rsidRPr="0028711F">
        <w:rPr>
          <w:rFonts w:ascii="Garamond"/>
          <w:i/>
          <w:spacing w:val="-2"/>
          <w:sz w:val="20"/>
        </w:rPr>
        <w:t xml:space="preserve"> </w:t>
      </w:r>
      <w:r w:rsidRPr="0028711F">
        <w:rPr>
          <w:rFonts w:ascii="Garamond"/>
          <w:i/>
          <w:sz w:val="20"/>
        </w:rPr>
        <w:t>at</w:t>
      </w:r>
      <w:r w:rsidRPr="0028711F">
        <w:rPr>
          <w:rFonts w:ascii="Garamond"/>
          <w:i/>
          <w:spacing w:val="-3"/>
          <w:sz w:val="20"/>
        </w:rPr>
        <w:t xml:space="preserve"> </w:t>
      </w:r>
      <w:r w:rsidRPr="0028711F">
        <w:rPr>
          <w:rFonts w:ascii="Garamond"/>
          <w:i/>
          <w:sz w:val="20"/>
        </w:rPr>
        <w:t>least</w:t>
      </w:r>
      <w:r w:rsidRPr="0028711F">
        <w:rPr>
          <w:rFonts w:ascii="Garamond"/>
          <w:i/>
          <w:spacing w:val="-3"/>
          <w:sz w:val="20"/>
        </w:rPr>
        <w:t xml:space="preserve"> </w:t>
      </w:r>
      <w:r w:rsidRPr="0028711F">
        <w:rPr>
          <w:rFonts w:ascii="Garamond"/>
          <w:i/>
          <w:sz w:val="20"/>
        </w:rPr>
        <w:t>one</w:t>
      </w:r>
      <w:r w:rsidRPr="0028711F">
        <w:rPr>
          <w:rFonts w:ascii="Garamond"/>
          <w:i/>
          <w:spacing w:val="-3"/>
          <w:sz w:val="20"/>
        </w:rPr>
        <w:t xml:space="preserve"> </w:t>
      </w:r>
      <w:r w:rsidRPr="0028711F">
        <w:rPr>
          <w:rFonts w:ascii="Garamond"/>
          <w:i/>
          <w:sz w:val="20"/>
        </w:rPr>
        <w:t>opportunity</w:t>
      </w:r>
      <w:r w:rsidRPr="0028711F">
        <w:rPr>
          <w:rFonts w:ascii="Garamond"/>
          <w:i/>
          <w:spacing w:val="-2"/>
          <w:sz w:val="20"/>
        </w:rPr>
        <w:t xml:space="preserve"> </w:t>
      </w:r>
      <w:r w:rsidRPr="0028711F">
        <w:rPr>
          <w:rFonts w:ascii="Garamond"/>
          <w:i/>
          <w:sz w:val="20"/>
        </w:rPr>
        <w:t>for</w:t>
      </w:r>
      <w:r w:rsidRPr="0028711F">
        <w:rPr>
          <w:rFonts w:ascii="Garamond"/>
          <w:i/>
          <w:spacing w:val="-3"/>
          <w:sz w:val="20"/>
        </w:rPr>
        <w:t xml:space="preserve"> </w:t>
      </w:r>
      <w:r w:rsidRPr="0028711F">
        <w:rPr>
          <w:rFonts w:ascii="Garamond"/>
          <w:i/>
          <w:sz w:val="20"/>
        </w:rPr>
        <w:t>feedback</w:t>
      </w:r>
      <w:r w:rsidRPr="0028711F">
        <w:rPr>
          <w:rFonts w:ascii="Garamond"/>
          <w:i/>
          <w:spacing w:val="-3"/>
          <w:sz w:val="20"/>
        </w:rPr>
        <w:t xml:space="preserve"> </w:t>
      </w:r>
      <w:r w:rsidRPr="0028711F">
        <w:rPr>
          <w:rFonts w:ascii="Garamond"/>
          <w:i/>
          <w:sz w:val="20"/>
        </w:rPr>
        <w:t>and</w:t>
      </w:r>
      <w:r w:rsidRPr="0028711F">
        <w:rPr>
          <w:rFonts w:ascii="Garamond"/>
          <w:i/>
          <w:w w:val="99"/>
          <w:sz w:val="20"/>
        </w:rPr>
        <w:t xml:space="preserve"> </w:t>
      </w:r>
      <w:r w:rsidRPr="0028711F">
        <w:rPr>
          <w:rFonts w:ascii="Garamond"/>
          <w:i/>
          <w:sz w:val="20"/>
        </w:rPr>
        <w:t>revision</w:t>
      </w:r>
      <w:r w:rsidRPr="0028711F">
        <w:rPr>
          <w:rFonts w:ascii="Garamond"/>
          <w:i/>
          <w:spacing w:val="-4"/>
          <w:sz w:val="20"/>
        </w:rPr>
        <w:t xml:space="preserve"> </w:t>
      </w:r>
      <w:r w:rsidRPr="0028711F">
        <w:rPr>
          <w:rFonts w:ascii="Garamond"/>
          <w:i/>
          <w:sz w:val="20"/>
        </w:rPr>
        <w:t>or</w:t>
      </w:r>
      <w:r w:rsidRPr="0028711F">
        <w:rPr>
          <w:rFonts w:ascii="Garamond"/>
          <w:i/>
          <w:spacing w:val="-4"/>
          <w:sz w:val="20"/>
        </w:rPr>
        <w:t xml:space="preserve"> </w:t>
      </w:r>
      <w:r w:rsidRPr="0028711F">
        <w:rPr>
          <w:rFonts w:ascii="Garamond"/>
          <w:i/>
          <w:sz w:val="20"/>
        </w:rPr>
        <w:t>multiple</w:t>
      </w:r>
      <w:r w:rsidRPr="0028711F">
        <w:rPr>
          <w:rFonts w:ascii="Garamond"/>
          <w:i/>
          <w:spacing w:val="-2"/>
          <w:sz w:val="20"/>
        </w:rPr>
        <w:t xml:space="preserve"> </w:t>
      </w:r>
      <w:r w:rsidRPr="0028711F">
        <w:rPr>
          <w:rFonts w:ascii="Garamond"/>
          <w:i/>
          <w:sz w:val="20"/>
        </w:rPr>
        <w:t>opportunities</w:t>
      </w:r>
      <w:r w:rsidRPr="0028711F">
        <w:rPr>
          <w:rFonts w:ascii="Garamond"/>
          <w:i/>
          <w:spacing w:val="-4"/>
          <w:sz w:val="20"/>
        </w:rPr>
        <w:t xml:space="preserve"> </w:t>
      </w:r>
      <w:r w:rsidRPr="0028711F">
        <w:rPr>
          <w:rFonts w:ascii="Garamond"/>
          <w:i/>
          <w:sz w:val="20"/>
        </w:rPr>
        <w:t>for</w:t>
      </w:r>
      <w:r w:rsidRPr="0028711F">
        <w:rPr>
          <w:rFonts w:ascii="Garamond"/>
          <w:i/>
          <w:spacing w:val="-1"/>
          <w:sz w:val="20"/>
        </w:rPr>
        <w:t xml:space="preserve"> </w:t>
      </w:r>
      <w:r w:rsidRPr="0028711F">
        <w:rPr>
          <w:rFonts w:ascii="Garamond"/>
          <w:i/>
          <w:sz w:val="20"/>
        </w:rPr>
        <w:t>feedback</w:t>
      </w:r>
      <w:r w:rsidRPr="0028711F">
        <w:rPr>
          <w:rFonts w:ascii="Garamond"/>
          <w:sz w:val="20"/>
        </w:rPr>
        <w:t>.</w:t>
      </w:r>
      <w:r w:rsidRPr="0028711F">
        <w:rPr>
          <w:rFonts w:ascii="Garamond"/>
          <w:spacing w:val="-3"/>
          <w:sz w:val="20"/>
        </w:rPr>
        <w:t xml:space="preserve"> </w:t>
      </w:r>
      <w:r w:rsidRPr="0028711F">
        <w:rPr>
          <w:rFonts w:ascii="Garamond"/>
          <w:i/>
          <w:sz w:val="20"/>
          <w:u w:val="single" w:color="000000"/>
        </w:rPr>
        <w:t>Note</w:t>
      </w:r>
      <w:r w:rsidRPr="0028711F">
        <w:rPr>
          <w:rFonts w:ascii="Garamond"/>
          <w:i/>
          <w:sz w:val="20"/>
        </w:rPr>
        <w:t>:</w:t>
      </w:r>
      <w:r w:rsidRPr="0028711F">
        <w:rPr>
          <w:rFonts w:ascii="Garamond"/>
          <w:i/>
          <w:spacing w:val="-1"/>
          <w:sz w:val="20"/>
        </w:rPr>
        <w:t xml:space="preserve"> </w:t>
      </w:r>
      <w:r w:rsidRPr="0028711F">
        <w:rPr>
          <w:rFonts w:ascii="Garamond"/>
          <w:i/>
          <w:sz w:val="20"/>
        </w:rPr>
        <w:t>A</w:t>
      </w:r>
      <w:r w:rsidRPr="0028711F">
        <w:rPr>
          <w:rFonts w:ascii="Garamond"/>
          <w:i/>
          <w:spacing w:val="-4"/>
          <w:sz w:val="20"/>
        </w:rPr>
        <w:t xml:space="preserve"> </w:t>
      </w:r>
      <w:r w:rsidRPr="0028711F">
        <w:rPr>
          <w:rFonts w:ascii="Garamond"/>
          <w:i/>
          <w:sz w:val="20"/>
        </w:rPr>
        <w:t>short</w:t>
      </w:r>
      <w:r w:rsidRPr="0028711F">
        <w:rPr>
          <w:rFonts w:ascii="Garamond"/>
          <w:i/>
          <w:spacing w:val="-3"/>
          <w:sz w:val="20"/>
        </w:rPr>
        <w:t xml:space="preserve"> </w:t>
      </w:r>
      <w:r w:rsidRPr="0028711F">
        <w:rPr>
          <w:rFonts w:ascii="Garamond"/>
          <w:i/>
          <w:sz w:val="20"/>
        </w:rPr>
        <w:t>paper</w:t>
      </w:r>
      <w:r w:rsidRPr="0028711F">
        <w:rPr>
          <w:rFonts w:ascii="Garamond"/>
          <w:i/>
          <w:spacing w:val="-4"/>
          <w:sz w:val="20"/>
        </w:rPr>
        <w:t xml:space="preserve"> </w:t>
      </w:r>
      <w:r w:rsidRPr="0028711F">
        <w:rPr>
          <w:rFonts w:ascii="Garamond"/>
          <w:i/>
          <w:sz w:val="20"/>
        </w:rPr>
        <w:t>is</w:t>
      </w:r>
      <w:r w:rsidRPr="0028711F">
        <w:rPr>
          <w:rFonts w:ascii="Garamond"/>
          <w:i/>
          <w:spacing w:val="-4"/>
          <w:sz w:val="20"/>
        </w:rPr>
        <w:t xml:space="preserve"> </w:t>
      </w:r>
      <w:r w:rsidRPr="0028711F">
        <w:rPr>
          <w:rFonts w:ascii="Garamond"/>
          <w:i/>
          <w:sz w:val="20"/>
        </w:rPr>
        <w:t>defined</w:t>
      </w:r>
      <w:r w:rsidRPr="0028711F">
        <w:rPr>
          <w:rFonts w:ascii="Garamond"/>
          <w:i/>
          <w:spacing w:val="-3"/>
          <w:sz w:val="20"/>
        </w:rPr>
        <w:t xml:space="preserve"> </w:t>
      </w:r>
      <w:r w:rsidRPr="0028711F">
        <w:rPr>
          <w:rFonts w:ascii="Garamond"/>
          <w:i/>
          <w:sz w:val="20"/>
        </w:rPr>
        <w:t>as</w:t>
      </w:r>
      <w:r w:rsidRPr="0028711F">
        <w:rPr>
          <w:rFonts w:ascii="Garamond"/>
          <w:i/>
          <w:spacing w:val="-4"/>
          <w:sz w:val="20"/>
        </w:rPr>
        <w:t xml:space="preserve"> </w:t>
      </w:r>
      <w:r w:rsidRPr="0028711F">
        <w:rPr>
          <w:rFonts w:ascii="Garamond"/>
          <w:i/>
          <w:sz w:val="20"/>
        </w:rPr>
        <w:t>2000</w:t>
      </w:r>
      <w:r w:rsidRPr="0028711F">
        <w:rPr>
          <w:rFonts w:ascii="Garamond"/>
          <w:i/>
          <w:spacing w:val="-3"/>
          <w:sz w:val="20"/>
        </w:rPr>
        <w:t xml:space="preserve"> </w:t>
      </w:r>
      <w:r w:rsidRPr="0028711F">
        <w:rPr>
          <w:rFonts w:ascii="Garamond"/>
          <w:i/>
          <w:sz w:val="20"/>
        </w:rPr>
        <w:t>words</w:t>
      </w:r>
      <w:r w:rsidRPr="0028711F">
        <w:rPr>
          <w:rFonts w:ascii="Garamond"/>
          <w:i/>
          <w:spacing w:val="-3"/>
          <w:sz w:val="20"/>
        </w:rPr>
        <w:t xml:space="preserve"> </w:t>
      </w:r>
      <w:r w:rsidRPr="0028711F">
        <w:rPr>
          <w:rFonts w:ascii="Garamond"/>
          <w:i/>
          <w:sz w:val="20"/>
        </w:rPr>
        <w:t>or</w:t>
      </w:r>
      <w:r w:rsidRPr="0028711F">
        <w:rPr>
          <w:rFonts w:ascii="Garamond"/>
          <w:i/>
          <w:spacing w:val="-4"/>
          <w:sz w:val="20"/>
        </w:rPr>
        <w:t xml:space="preserve"> </w:t>
      </w:r>
      <w:r w:rsidRPr="0028711F">
        <w:rPr>
          <w:rFonts w:ascii="Garamond"/>
          <w:i/>
          <w:sz w:val="20"/>
        </w:rPr>
        <w:t>an</w:t>
      </w:r>
      <w:r w:rsidRPr="0028711F">
        <w:rPr>
          <w:rFonts w:ascii="Garamond"/>
          <w:i/>
          <w:spacing w:val="-4"/>
          <w:sz w:val="20"/>
        </w:rPr>
        <w:t xml:space="preserve"> </w:t>
      </w:r>
      <w:r w:rsidRPr="0028711F">
        <w:rPr>
          <w:rFonts w:ascii="Garamond"/>
          <w:i/>
          <w:sz w:val="20"/>
        </w:rPr>
        <w:t>equivalent</w:t>
      </w:r>
      <w:r w:rsidRPr="0028711F">
        <w:rPr>
          <w:rFonts w:ascii="Garamond"/>
          <w:i/>
          <w:spacing w:val="-3"/>
          <w:sz w:val="20"/>
        </w:rPr>
        <w:t xml:space="preserve"> </w:t>
      </w:r>
      <w:r w:rsidRPr="0028711F">
        <w:rPr>
          <w:rFonts w:ascii="Garamond"/>
          <w:i/>
          <w:sz w:val="20"/>
        </w:rPr>
        <w:t>amount</w:t>
      </w:r>
      <w:r w:rsidRPr="0028711F">
        <w:rPr>
          <w:rFonts w:ascii="Garamond"/>
          <w:i/>
          <w:spacing w:val="-3"/>
          <w:sz w:val="20"/>
        </w:rPr>
        <w:t xml:space="preserve"> </w:t>
      </w:r>
      <w:r w:rsidRPr="0028711F">
        <w:rPr>
          <w:rFonts w:ascii="Garamond"/>
          <w:i/>
          <w:sz w:val="20"/>
        </w:rPr>
        <w:t>in</w:t>
      </w:r>
      <w:r w:rsidRPr="0028711F">
        <w:rPr>
          <w:rFonts w:ascii="Garamond"/>
          <w:i/>
          <w:spacing w:val="-4"/>
          <w:sz w:val="20"/>
        </w:rPr>
        <w:t xml:space="preserve"> </w:t>
      </w:r>
      <w:r w:rsidRPr="0028711F">
        <w:rPr>
          <w:rFonts w:ascii="Garamond"/>
          <w:i/>
          <w:sz w:val="20"/>
        </w:rPr>
        <w:t>several</w:t>
      </w:r>
      <w:r w:rsidRPr="0028711F">
        <w:rPr>
          <w:rFonts w:ascii="Garamond"/>
          <w:i/>
          <w:spacing w:val="-3"/>
          <w:sz w:val="20"/>
        </w:rPr>
        <w:t xml:space="preserve"> </w:t>
      </w:r>
      <w:r w:rsidRPr="0028711F">
        <w:rPr>
          <w:rFonts w:ascii="Garamond"/>
          <w:i/>
          <w:sz w:val="20"/>
        </w:rPr>
        <w:t>shorter</w:t>
      </w:r>
      <w:r w:rsidRPr="0028711F">
        <w:rPr>
          <w:rFonts w:ascii="Garamond"/>
          <w:i/>
          <w:spacing w:val="-4"/>
          <w:sz w:val="20"/>
        </w:rPr>
        <w:t xml:space="preserve"> </w:t>
      </w:r>
      <w:r w:rsidRPr="0028711F">
        <w:rPr>
          <w:rFonts w:ascii="Garamond"/>
          <w:i/>
          <w:sz w:val="20"/>
        </w:rPr>
        <w:t>assignments</w:t>
      </w:r>
      <w:r w:rsidRPr="0028711F">
        <w:rPr>
          <w:rFonts w:ascii="Garamond"/>
          <w:i/>
          <w:w w:val="99"/>
          <w:sz w:val="20"/>
        </w:rPr>
        <w:t xml:space="preserve"> </w:t>
      </w:r>
      <w:r w:rsidRPr="0028711F">
        <w:rPr>
          <w:rFonts w:ascii="Garamond"/>
          <w:i/>
          <w:sz w:val="20"/>
        </w:rPr>
        <w:t>(Senate Resolution #04,</w:t>
      </w:r>
      <w:r w:rsidRPr="0028711F">
        <w:rPr>
          <w:rFonts w:ascii="Garamond"/>
          <w:i/>
          <w:spacing w:val="-4"/>
          <w:sz w:val="20"/>
        </w:rPr>
        <w:t xml:space="preserve"> </w:t>
      </w:r>
      <w:r w:rsidRPr="0028711F">
        <w:rPr>
          <w:rFonts w:ascii="Garamond"/>
          <w:i/>
          <w:sz w:val="20"/>
        </w:rPr>
        <w:t>1999-2000).</w:t>
      </w:r>
    </w:p>
    <w:p w14:paraId="1967E4B4" w14:textId="77777777" w:rsidR="0028711F" w:rsidRPr="0028711F" w:rsidRDefault="0028711F" w:rsidP="0028711F">
      <w:pPr>
        <w:widowControl w:val="0"/>
        <w:spacing w:before="10"/>
        <w:rPr>
          <w:rFonts w:ascii="Garamond" w:eastAsia="Garamond" w:hAnsi="Garamond" w:cs="Garamond"/>
          <w:i/>
          <w:sz w:val="19"/>
          <w:szCs w:val="19"/>
        </w:rPr>
      </w:pPr>
    </w:p>
    <w:p w14:paraId="41BD989E" w14:textId="77777777" w:rsidR="0028711F" w:rsidRPr="0028711F" w:rsidRDefault="0028711F" w:rsidP="0028711F">
      <w:pPr>
        <w:widowControl w:val="0"/>
        <w:ind w:right="2770"/>
        <w:rPr>
          <w:rFonts w:ascii="Garamond" w:eastAsia="Garamond" w:hAnsi="Garamond" w:cs="Garamond"/>
          <w:sz w:val="20"/>
          <w:szCs w:val="20"/>
        </w:rPr>
      </w:pPr>
      <w:r w:rsidRPr="0028711F">
        <w:rPr>
          <w:rFonts w:ascii="Garamond"/>
          <w:b/>
          <w:sz w:val="20"/>
        </w:rPr>
        <w:t>Natural Sciences with Laboratory</w:t>
      </w:r>
      <w:r w:rsidRPr="0028711F">
        <w:rPr>
          <w:rFonts w:ascii="Garamond"/>
          <w:b/>
          <w:spacing w:val="-15"/>
          <w:sz w:val="20"/>
        </w:rPr>
        <w:t xml:space="preserve"> </w:t>
      </w:r>
      <w:r w:rsidRPr="0028711F">
        <w:rPr>
          <w:rFonts w:ascii="Garamond"/>
          <w:b/>
          <w:sz w:val="20"/>
        </w:rPr>
        <w:t>(L)</w:t>
      </w:r>
    </w:p>
    <w:p w14:paraId="2194CD53" w14:textId="77777777" w:rsidR="0028711F" w:rsidRPr="0028711F" w:rsidRDefault="0028711F" w:rsidP="0028711F">
      <w:pPr>
        <w:widowControl w:val="0"/>
        <w:numPr>
          <w:ilvl w:val="0"/>
          <w:numId w:val="28"/>
        </w:numPr>
        <w:tabs>
          <w:tab w:val="left" w:pos="561"/>
        </w:tabs>
        <w:ind w:right="495" w:hanging="449"/>
        <w:rPr>
          <w:rFonts w:ascii="Garamond" w:eastAsia="Garamond" w:hAnsi="Garamond" w:cs="Garamond"/>
          <w:sz w:val="20"/>
          <w:szCs w:val="20"/>
        </w:rPr>
      </w:pPr>
      <w:r w:rsidRPr="0028711F">
        <w:rPr>
          <w:rFonts w:ascii="Garamond"/>
          <w:sz w:val="20"/>
        </w:rPr>
        <w:t>Students</w:t>
      </w:r>
      <w:r w:rsidRPr="0028711F">
        <w:rPr>
          <w:rFonts w:ascii="Garamond"/>
          <w:spacing w:val="-4"/>
          <w:sz w:val="20"/>
        </w:rPr>
        <w:t xml:space="preserve"> </w:t>
      </w:r>
      <w:r w:rsidRPr="0028711F">
        <w:rPr>
          <w:rFonts w:ascii="Garamond"/>
          <w:sz w:val="20"/>
        </w:rPr>
        <w:t>will</w:t>
      </w:r>
      <w:r w:rsidRPr="0028711F">
        <w:rPr>
          <w:rFonts w:ascii="Garamond"/>
          <w:spacing w:val="-4"/>
          <w:sz w:val="20"/>
        </w:rPr>
        <w:t xml:space="preserve"> </w:t>
      </w:r>
      <w:r w:rsidRPr="0028711F">
        <w:rPr>
          <w:rFonts w:ascii="Garamond"/>
          <w:sz w:val="20"/>
        </w:rPr>
        <w:t>demonstrate</w:t>
      </w:r>
      <w:r w:rsidRPr="0028711F">
        <w:rPr>
          <w:rFonts w:ascii="Garamond"/>
          <w:spacing w:val="-3"/>
          <w:sz w:val="20"/>
        </w:rPr>
        <w:t xml:space="preserve"> </w:t>
      </w:r>
      <w:r w:rsidRPr="0028711F">
        <w:rPr>
          <w:rFonts w:ascii="Garamond"/>
          <w:sz w:val="20"/>
        </w:rPr>
        <w:t>understanding</w:t>
      </w:r>
      <w:r w:rsidRPr="0028711F">
        <w:rPr>
          <w:rFonts w:ascii="Garamond"/>
          <w:spacing w:val="-1"/>
          <w:sz w:val="20"/>
        </w:rPr>
        <w:t xml:space="preserve"> </w:t>
      </w:r>
      <w:r w:rsidRPr="0028711F">
        <w:rPr>
          <w:rFonts w:ascii="Garamond"/>
          <w:sz w:val="20"/>
        </w:rPr>
        <w:t>of</w:t>
      </w:r>
      <w:r w:rsidRPr="0028711F">
        <w:rPr>
          <w:rFonts w:ascii="Garamond"/>
          <w:spacing w:val="-3"/>
          <w:sz w:val="20"/>
        </w:rPr>
        <w:t xml:space="preserve"> </w:t>
      </w:r>
      <w:r w:rsidRPr="0028711F">
        <w:rPr>
          <w:rFonts w:ascii="Garamond"/>
          <w:sz w:val="20"/>
        </w:rPr>
        <w:t>the</w:t>
      </w:r>
      <w:r w:rsidRPr="0028711F">
        <w:rPr>
          <w:rFonts w:ascii="Garamond"/>
          <w:spacing w:val="-2"/>
          <w:sz w:val="20"/>
        </w:rPr>
        <w:t xml:space="preserve"> </w:t>
      </w:r>
      <w:r w:rsidRPr="0028711F">
        <w:rPr>
          <w:rFonts w:ascii="Garamond"/>
          <w:sz w:val="20"/>
        </w:rPr>
        <w:t>methods</w:t>
      </w:r>
      <w:r w:rsidRPr="0028711F">
        <w:rPr>
          <w:rFonts w:ascii="Garamond"/>
          <w:spacing w:val="-2"/>
          <w:sz w:val="20"/>
        </w:rPr>
        <w:t xml:space="preserve"> </w:t>
      </w:r>
      <w:r w:rsidRPr="0028711F">
        <w:rPr>
          <w:rFonts w:ascii="Garamond"/>
          <w:sz w:val="20"/>
        </w:rPr>
        <w:t>scientists</w:t>
      </w:r>
      <w:r w:rsidRPr="0028711F">
        <w:rPr>
          <w:rFonts w:ascii="Garamond"/>
          <w:spacing w:val="-4"/>
          <w:sz w:val="20"/>
        </w:rPr>
        <w:t xml:space="preserve"> </w:t>
      </w:r>
      <w:r w:rsidRPr="0028711F">
        <w:rPr>
          <w:rFonts w:ascii="Garamond"/>
          <w:sz w:val="20"/>
        </w:rPr>
        <w:t>use</w:t>
      </w:r>
      <w:r w:rsidRPr="0028711F">
        <w:rPr>
          <w:rFonts w:ascii="Garamond"/>
          <w:spacing w:val="-2"/>
          <w:sz w:val="20"/>
        </w:rPr>
        <w:t xml:space="preserve"> </w:t>
      </w:r>
      <w:r w:rsidRPr="0028711F">
        <w:rPr>
          <w:rFonts w:ascii="Garamond"/>
          <w:sz w:val="20"/>
        </w:rPr>
        <w:t>to</w:t>
      </w:r>
      <w:r w:rsidRPr="0028711F">
        <w:rPr>
          <w:rFonts w:ascii="Garamond"/>
          <w:spacing w:val="-4"/>
          <w:sz w:val="20"/>
        </w:rPr>
        <w:t xml:space="preserve"> </w:t>
      </w:r>
      <w:r w:rsidRPr="0028711F">
        <w:rPr>
          <w:rFonts w:ascii="Garamond"/>
          <w:sz w:val="20"/>
        </w:rPr>
        <w:t>explore</w:t>
      </w:r>
      <w:r w:rsidRPr="0028711F">
        <w:rPr>
          <w:rFonts w:ascii="Garamond"/>
          <w:spacing w:val="-2"/>
          <w:sz w:val="20"/>
        </w:rPr>
        <w:t xml:space="preserve"> </w:t>
      </w:r>
      <w:r w:rsidRPr="0028711F">
        <w:rPr>
          <w:rFonts w:ascii="Garamond"/>
          <w:sz w:val="20"/>
        </w:rPr>
        <w:t>natural</w:t>
      </w:r>
      <w:r w:rsidRPr="0028711F">
        <w:rPr>
          <w:rFonts w:ascii="Garamond"/>
          <w:spacing w:val="-4"/>
          <w:sz w:val="20"/>
        </w:rPr>
        <w:t xml:space="preserve"> </w:t>
      </w:r>
      <w:r w:rsidRPr="0028711F">
        <w:rPr>
          <w:rFonts w:ascii="Garamond"/>
          <w:sz w:val="20"/>
        </w:rPr>
        <w:t>phenomena,</w:t>
      </w:r>
      <w:r w:rsidRPr="0028711F">
        <w:rPr>
          <w:rFonts w:ascii="Garamond"/>
          <w:spacing w:val="-2"/>
          <w:sz w:val="20"/>
        </w:rPr>
        <w:t xml:space="preserve"> </w:t>
      </w:r>
      <w:r w:rsidRPr="0028711F">
        <w:rPr>
          <w:rFonts w:ascii="Garamond"/>
          <w:sz w:val="20"/>
        </w:rPr>
        <w:t>including</w:t>
      </w:r>
      <w:r w:rsidRPr="0028711F">
        <w:rPr>
          <w:rFonts w:ascii="Garamond"/>
          <w:spacing w:val="-4"/>
          <w:sz w:val="20"/>
        </w:rPr>
        <w:t xml:space="preserve"> </w:t>
      </w:r>
      <w:r w:rsidRPr="0028711F">
        <w:rPr>
          <w:rFonts w:ascii="Garamond"/>
          <w:sz w:val="20"/>
        </w:rPr>
        <w:t>observation,</w:t>
      </w:r>
      <w:r w:rsidRPr="0028711F">
        <w:rPr>
          <w:rFonts w:ascii="Garamond"/>
          <w:w w:val="99"/>
          <w:sz w:val="20"/>
        </w:rPr>
        <w:t xml:space="preserve"> </w:t>
      </w:r>
      <w:r w:rsidRPr="0028711F">
        <w:rPr>
          <w:rFonts w:ascii="Garamond"/>
          <w:sz w:val="20"/>
        </w:rPr>
        <w:t>hypothesis development, measurement and data collection, experimentation, evaluation of evidence, and employment</w:t>
      </w:r>
      <w:r w:rsidRPr="0028711F">
        <w:rPr>
          <w:rFonts w:ascii="Garamond"/>
          <w:spacing w:val="-29"/>
          <w:sz w:val="20"/>
        </w:rPr>
        <w:t xml:space="preserve"> </w:t>
      </w:r>
      <w:r w:rsidRPr="0028711F">
        <w:rPr>
          <w:rFonts w:ascii="Garamond"/>
          <w:sz w:val="20"/>
        </w:rPr>
        <w:t>of</w:t>
      </w:r>
      <w:r w:rsidRPr="0028711F">
        <w:rPr>
          <w:rFonts w:ascii="Garamond"/>
          <w:w w:val="99"/>
          <w:sz w:val="20"/>
        </w:rPr>
        <w:t xml:space="preserve"> </w:t>
      </w:r>
      <w:r w:rsidRPr="0028711F">
        <w:rPr>
          <w:rFonts w:ascii="Garamond"/>
          <w:sz w:val="20"/>
        </w:rPr>
        <w:t>mathematical</w:t>
      </w:r>
      <w:r w:rsidRPr="0028711F">
        <w:rPr>
          <w:rFonts w:ascii="Garamond"/>
          <w:spacing w:val="-2"/>
          <w:sz w:val="20"/>
        </w:rPr>
        <w:t xml:space="preserve"> </w:t>
      </w:r>
      <w:r w:rsidRPr="0028711F">
        <w:rPr>
          <w:rFonts w:ascii="Garamond"/>
          <w:sz w:val="20"/>
        </w:rPr>
        <w:t>analysis.</w:t>
      </w:r>
    </w:p>
    <w:p w14:paraId="6495C084" w14:textId="77777777" w:rsidR="0028711F" w:rsidRPr="0028711F" w:rsidRDefault="0028711F" w:rsidP="0028711F">
      <w:pPr>
        <w:widowControl w:val="0"/>
        <w:numPr>
          <w:ilvl w:val="0"/>
          <w:numId w:val="28"/>
        </w:numPr>
        <w:tabs>
          <w:tab w:val="left" w:pos="561"/>
        </w:tabs>
        <w:ind w:right="235" w:hanging="449"/>
        <w:rPr>
          <w:rFonts w:ascii="Garamond" w:eastAsia="Garamond" w:hAnsi="Garamond" w:cs="Garamond"/>
          <w:sz w:val="20"/>
          <w:szCs w:val="20"/>
        </w:rPr>
      </w:pPr>
      <w:r w:rsidRPr="0028711F">
        <w:rPr>
          <w:rFonts w:ascii="Garamond" w:eastAsia="Garamond" w:hAnsi="Garamond" w:cs="Garamond"/>
          <w:i/>
          <w:sz w:val="20"/>
          <w:szCs w:val="20"/>
        </w:rPr>
        <w:t>Students</w:t>
      </w:r>
      <w:r w:rsidRPr="0028711F">
        <w:rPr>
          <w:rFonts w:ascii="Garamond" w:eastAsia="Garamond" w:hAnsi="Garamond" w:cs="Garamond"/>
          <w:i/>
          <w:spacing w:val="-3"/>
          <w:sz w:val="20"/>
          <w:szCs w:val="20"/>
        </w:rPr>
        <w:t xml:space="preserve"> </w:t>
      </w:r>
      <w:r w:rsidRPr="0028711F">
        <w:rPr>
          <w:rFonts w:ascii="Garamond" w:eastAsia="Garamond" w:hAnsi="Garamond" w:cs="Garamond"/>
          <w:i/>
          <w:sz w:val="20"/>
          <w:szCs w:val="20"/>
        </w:rPr>
        <w:t>will</w:t>
      </w:r>
      <w:r w:rsidRPr="0028711F">
        <w:rPr>
          <w:rFonts w:ascii="Garamond" w:eastAsia="Garamond" w:hAnsi="Garamond" w:cs="Garamond"/>
          <w:i/>
          <w:spacing w:val="-3"/>
          <w:sz w:val="20"/>
          <w:szCs w:val="20"/>
        </w:rPr>
        <w:t xml:space="preserve"> </w:t>
      </w:r>
      <w:r w:rsidRPr="0028711F">
        <w:rPr>
          <w:rFonts w:ascii="Garamond" w:eastAsia="Garamond" w:hAnsi="Garamond" w:cs="Garamond"/>
          <w:i/>
          <w:sz w:val="20"/>
          <w:szCs w:val="20"/>
        </w:rPr>
        <w:t>explore</w:t>
      </w:r>
      <w:r w:rsidRPr="0028711F">
        <w:rPr>
          <w:rFonts w:ascii="Garamond" w:eastAsia="Garamond" w:hAnsi="Garamond" w:cs="Garamond"/>
          <w:i/>
          <w:spacing w:val="-3"/>
          <w:sz w:val="20"/>
          <w:szCs w:val="20"/>
        </w:rPr>
        <w:t xml:space="preserve"> </w:t>
      </w:r>
      <w:r w:rsidRPr="0028711F">
        <w:rPr>
          <w:rFonts w:ascii="Garamond" w:eastAsia="Garamond" w:hAnsi="Garamond" w:cs="Garamond"/>
          <w:i/>
          <w:sz w:val="20"/>
          <w:szCs w:val="20"/>
        </w:rPr>
        <w:t>nature</w:t>
      </w:r>
      <w:r w:rsidRPr="0028711F">
        <w:rPr>
          <w:rFonts w:ascii="Garamond" w:eastAsia="Garamond" w:hAnsi="Garamond" w:cs="Garamond"/>
          <w:i/>
          <w:spacing w:val="-3"/>
          <w:sz w:val="20"/>
          <w:szCs w:val="20"/>
        </w:rPr>
        <w:t xml:space="preserve"> </w:t>
      </w:r>
      <w:r w:rsidRPr="0028711F">
        <w:rPr>
          <w:rFonts w:ascii="Garamond" w:eastAsia="Garamond" w:hAnsi="Garamond" w:cs="Garamond"/>
          <w:i/>
          <w:sz w:val="20"/>
          <w:szCs w:val="20"/>
        </w:rPr>
        <w:t>and</w:t>
      </w:r>
      <w:r w:rsidRPr="0028711F">
        <w:rPr>
          <w:rFonts w:ascii="Garamond" w:eastAsia="Garamond" w:hAnsi="Garamond" w:cs="Garamond"/>
          <w:i/>
          <w:spacing w:val="-3"/>
          <w:sz w:val="20"/>
          <w:szCs w:val="20"/>
        </w:rPr>
        <w:t xml:space="preserve"> </w:t>
      </w:r>
      <w:r w:rsidRPr="0028711F">
        <w:rPr>
          <w:rFonts w:ascii="Garamond" w:eastAsia="Garamond" w:hAnsi="Garamond" w:cs="Garamond"/>
          <w:i/>
          <w:sz w:val="20"/>
          <w:szCs w:val="20"/>
        </w:rPr>
        <w:t>natural</w:t>
      </w:r>
      <w:r w:rsidRPr="0028711F">
        <w:rPr>
          <w:rFonts w:ascii="Garamond" w:eastAsia="Garamond" w:hAnsi="Garamond" w:cs="Garamond"/>
          <w:i/>
          <w:spacing w:val="-3"/>
          <w:sz w:val="20"/>
          <w:szCs w:val="20"/>
        </w:rPr>
        <w:t xml:space="preserve"> </w:t>
      </w:r>
      <w:r w:rsidRPr="0028711F">
        <w:rPr>
          <w:rFonts w:ascii="Garamond" w:eastAsia="Garamond" w:hAnsi="Garamond" w:cs="Garamond"/>
          <w:i/>
          <w:sz w:val="20"/>
          <w:szCs w:val="20"/>
        </w:rPr>
        <w:t>phenomena</w:t>
      </w:r>
      <w:r w:rsidRPr="0028711F">
        <w:rPr>
          <w:rFonts w:ascii="Garamond" w:eastAsia="Garamond" w:hAnsi="Garamond" w:cs="Garamond"/>
          <w:i/>
          <w:spacing w:val="-3"/>
          <w:sz w:val="20"/>
          <w:szCs w:val="20"/>
        </w:rPr>
        <w:t xml:space="preserve"> </w:t>
      </w:r>
      <w:r w:rsidRPr="0028711F">
        <w:rPr>
          <w:rFonts w:ascii="Garamond" w:eastAsia="Garamond" w:hAnsi="Garamond" w:cs="Garamond"/>
          <w:i/>
          <w:sz w:val="20"/>
          <w:szCs w:val="20"/>
        </w:rPr>
        <w:t>in</w:t>
      </w:r>
      <w:r w:rsidRPr="0028711F">
        <w:rPr>
          <w:rFonts w:ascii="Garamond" w:eastAsia="Garamond" w:hAnsi="Garamond" w:cs="Garamond"/>
          <w:i/>
          <w:spacing w:val="-3"/>
          <w:sz w:val="20"/>
          <w:szCs w:val="20"/>
        </w:rPr>
        <w:t xml:space="preserve"> </w:t>
      </w:r>
      <w:r w:rsidRPr="0028711F">
        <w:rPr>
          <w:rFonts w:ascii="Garamond" w:eastAsia="Garamond" w:hAnsi="Garamond" w:cs="Garamond"/>
          <w:i/>
          <w:sz w:val="20"/>
          <w:szCs w:val="20"/>
        </w:rPr>
        <w:t>the</w:t>
      </w:r>
      <w:r w:rsidRPr="0028711F">
        <w:rPr>
          <w:rFonts w:ascii="Garamond" w:eastAsia="Garamond" w:hAnsi="Garamond" w:cs="Garamond"/>
          <w:i/>
          <w:spacing w:val="-3"/>
          <w:sz w:val="20"/>
          <w:szCs w:val="20"/>
        </w:rPr>
        <w:t xml:space="preserve"> </w:t>
      </w:r>
      <w:r w:rsidRPr="0028711F">
        <w:rPr>
          <w:rFonts w:ascii="Garamond" w:eastAsia="Garamond" w:hAnsi="Garamond" w:cs="Garamond"/>
          <w:i/>
          <w:sz w:val="20"/>
          <w:szCs w:val="20"/>
        </w:rPr>
        <w:t>context</w:t>
      </w:r>
      <w:r w:rsidRPr="0028711F">
        <w:rPr>
          <w:rFonts w:ascii="Garamond" w:eastAsia="Garamond" w:hAnsi="Garamond" w:cs="Garamond"/>
          <w:i/>
          <w:spacing w:val="-3"/>
          <w:sz w:val="20"/>
          <w:szCs w:val="20"/>
        </w:rPr>
        <w:t xml:space="preserve"> </w:t>
      </w:r>
      <w:r w:rsidRPr="0028711F">
        <w:rPr>
          <w:rFonts w:ascii="Garamond" w:eastAsia="Garamond" w:hAnsi="Garamond" w:cs="Garamond"/>
          <w:i/>
          <w:sz w:val="20"/>
          <w:szCs w:val="20"/>
        </w:rPr>
        <w:t>of</w:t>
      </w:r>
      <w:r w:rsidRPr="0028711F">
        <w:rPr>
          <w:rFonts w:ascii="Garamond" w:eastAsia="Garamond" w:hAnsi="Garamond" w:cs="Garamond"/>
          <w:i/>
          <w:spacing w:val="-3"/>
          <w:sz w:val="20"/>
          <w:szCs w:val="20"/>
        </w:rPr>
        <w:t xml:space="preserve"> </w:t>
      </w:r>
      <w:r w:rsidRPr="0028711F">
        <w:rPr>
          <w:rFonts w:ascii="Garamond" w:eastAsia="Garamond" w:hAnsi="Garamond" w:cs="Garamond"/>
          <w:i/>
          <w:sz w:val="20"/>
          <w:szCs w:val="20"/>
        </w:rPr>
        <w:t>a</w:t>
      </w:r>
      <w:r w:rsidRPr="0028711F">
        <w:rPr>
          <w:rFonts w:ascii="Garamond" w:eastAsia="Garamond" w:hAnsi="Garamond" w:cs="Garamond"/>
          <w:i/>
          <w:spacing w:val="-3"/>
          <w:sz w:val="20"/>
          <w:szCs w:val="20"/>
        </w:rPr>
        <w:t xml:space="preserve"> </w:t>
      </w:r>
      <w:r w:rsidRPr="0028711F">
        <w:rPr>
          <w:rFonts w:ascii="Garamond" w:eastAsia="Garamond" w:hAnsi="Garamond" w:cs="Garamond"/>
          <w:i/>
          <w:sz w:val="20"/>
          <w:szCs w:val="20"/>
        </w:rPr>
        <w:t>science</w:t>
      </w:r>
      <w:r w:rsidRPr="0028711F">
        <w:rPr>
          <w:rFonts w:ascii="Garamond" w:eastAsia="Garamond" w:hAnsi="Garamond" w:cs="Garamond"/>
          <w:i/>
          <w:spacing w:val="-3"/>
          <w:sz w:val="20"/>
          <w:szCs w:val="20"/>
        </w:rPr>
        <w:t xml:space="preserve"> </w:t>
      </w:r>
      <w:r w:rsidRPr="0028711F">
        <w:rPr>
          <w:rFonts w:ascii="Garamond" w:eastAsia="Garamond" w:hAnsi="Garamond" w:cs="Garamond"/>
          <w:i/>
          <w:sz w:val="20"/>
          <w:szCs w:val="20"/>
        </w:rPr>
        <w:t>discipline</w:t>
      </w:r>
      <w:r w:rsidRPr="0028711F">
        <w:rPr>
          <w:rFonts w:ascii="Garamond" w:eastAsia="Garamond" w:hAnsi="Garamond" w:cs="Garamond"/>
          <w:i/>
          <w:spacing w:val="-3"/>
          <w:sz w:val="20"/>
          <w:szCs w:val="20"/>
        </w:rPr>
        <w:t xml:space="preserve"> </w:t>
      </w:r>
      <w:r w:rsidRPr="0028711F">
        <w:rPr>
          <w:rFonts w:ascii="Garamond" w:eastAsia="Garamond" w:hAnsi="Garamond" w:cs="Garamond"/>
          <w:i/>
          <w:sz w:val="20"/>
          <w:szCs w:val="20"/>
        </w:rPr>
        <w:t>dealing</w:t>
      </w:r>
      <w:r w:rsidRPr="0028711F">
        <w:rPr>
          <w:rFonts w:ascii="Garamond" w:eastAsia="Garamond" w:hAnsi="Garamond" w:cs="Garamond"/>
          <w:i/>
          <w:spacing w:val="-3"/>
          <w:sz w:val="20"/>
          <w:szCs w:val="20"/>
        </w:rPr>
        <w:t xml:space="preserve"> </w:t>
      </w:r>
      <w:r w:rsidRPr="0028711F">
        <w:rPr>
          <w:rFonts w:ascii="Garamond" w:eastAsia="Garamond" w:hAnsi="Garamond" w:cs="Garamond"/>
          <w:i/>
          <w:sz w:val="20"/>
          <w:szCs w:val="20"/>
        </w:rPr>
        <w:t>with</w:t>
      </w:r>
      <w:r w:rsidRPr="0028711F">
        <w:rPr>
          <w:rFonts w:ascii="Garamond" w:eastAsia="Garamond" w:hAnsi="Garamond" w:cs="Garamond"/>
          <w:i/>
          <w:spacing w:val="-2"/>
          <w:sz w:val="20"/>
          <w:szCs w:val="20"/>
        </w:rPr>
        <w:t xml:space="preserve"> </w:t>
      </w:r>
      <w:r w:rsidRPr="0028711F">
        <w:rPr>
          <w:rFonts w:ascii="Garamond" w:eastAsia="Garamond" w:hAnsi="Garamond" w:cs="Garamond"/>
          <w:i/>
          <w:sz w:val="20"/>
          <w:szCs w:val="20"/>
        </w:rPr>
        <w:t>at</w:t>
      </w:r>
      <w:r w:rsidRPr="0028711F">
        <w:rPr>
          <w:rFonts w:ascii="Garamond" w:eastAsia="Garamond" w:hAnsi="Garamond" w:cs="Garamond"/>
          <w:i/>
          <w:spacing w:val="-3"/>
          <w:sz w:val="20"/>
          <w:szCs w:val="20"/>
        </w:rPr>
        <w:t xml:space="preserve"> </w:t>
      </w:r>
      <w:r w:rsidRPr="0028711F">
        <w:rPr>
          <w:rFonts w:ascii="Garamond" w:eastAsia="Garamond" w:hAnsi="Garamond" w:cs="Garamond"/>
          <w:i/>
          <w:sz w:val="20"/>
          <w:szCs w:val="20"/>
        </w:rPr>
        <w:t>least</w:t>
      </w:r>
      <w:r w:rsidRPr="0028711F">
        <w:rPr>
          <w:rFonts w:ascii="Garamond" w:eastAsia="Garamond" w:hAnsi="Garamond" w:cs="Garamond"/>
          <w:i/>
          <w:spacing w:val="-3"/>
          <w:sz w:val="20"/>
          <w:szCs w:val="20"/>
        </w:rPr>
        <w:t xml:space="preserve"> </w:t>
      </w:r>
      <w:r w:rsidRPr="0028711F">
        <w:rPr>
          <w:rFonts w:ascii="Garamond" w:eastAsia="Garamond" w:hAnsi="Garamond" w:cs="Garamond"/>
          <w:i/>
          <w:sz w:val="20"/>
          <w:szCs w:val="20"/>
        </w:rPr>
        <w:t>one</w:t>
      </w:r>
      <w:r w:rsidRPr="0028711F">
        <w:rPr>
          <w:rFonts w:ascii="Garamond" w:eastAsia="Garamond" w:hAnsi="Garamond" w:cs="Garamond"/>
          <w:i/>
          <w:spacing w:val="-3"/>
          <w:sz w:val="20"/>
          <w:szCs w:val="20"/>
        </w:rPr>
        <w:t xml:space="preserve"> </w:t>
      </w:r>
      <w:r w:rsidRPr="0028711F">
        <w:rPr>
          <w:rFonts w:ascii="Garamond" w:eastAsia="Garamond" w:hAnsi="Garamond" w:cs="Garamond"/>
          <w:i/>
          <w:sz w:val="20"/>
          <w:szCs w:val="20"/>
        </w:rPr>
        <w:t>of</w:t>
      </w:r>
      <w:r w:rsidRPr="0028711F">
        <w:rPr>
          <w:rFonts w:ascii="Garamond" w:eastAsia="Garamond" w:hAnsi="Garamond" w:cs="Garamond"/>
          <w:i/>
          <w:spacing w:val="-3"/>
          <w:sz w:val="20"/>
          <w:szCs w:val="20"/>
        </w:rPr>
        <w:t xml:space="preserve"> </w:t>
      </w:r>
      <w:r w:rsidRPr="0028711F">
        <w:rPr>
          <w:rFonts w:ascii="Garamond" w:eastAsia="Garamond" w:hAnsi="Garamond" w:cs="Garamond"/>
          <w:i/>
          <w:sz w:val="20"/>
          <w:szCs w:val="20"/>
        </w:rPr>
        <w:t>the</w:t>
      </w:r>
      <w:r w:rsidRPr="0028711F">
        <w:rPr>
          <w:rFonts w:ascii="Garamond" w:eastAsia="Garamond" w:hAnsi="Garamond" w:cs="Garamond"/>
          <w:i/>
          <w:spacing w:val="-3"/>
          <w:sz w:val="20"/>
          <w:szCs w:val="20"/>
        </w:rPr>
        <w:t xml:space="preserve"> </w:t>
      </w:r>
      <w:r w:rsidRPr="0028711F">
        <w:rPr>
          <w:rFonts w:ascii="Garamond" w:eastAsia="Garamond" w:hAnsi="Garamond" w:cs="Garamond"/>
          <w:i/>
          <w:sz w:val="20"/>
          <w:szCs w:val="20"/>
        </w:rPr>
        <w:t>following;</w:t>
      </w:r>
      <w:r w:rsidRPr="0028711F">
        <w:rPr>
          <w:rFonts w:ascii="Garamond" w:eastAsia="Garamond" w:hAnsi="Garamond" w:cs="Garamond"/>
          <w:i/>
          <w:spacing w:val="-3"/>
          <w:sz w:val="20"/>
          <w:szCs w:val="20"/>
        </w:rPr>
        <w:t xml:space="preserve"> </w:t>
      </w:r>
      <w:r w:rsidRPr="0028711F">
        <w:rPr>
          <w:rFonts w:ascii="Garamond" w:eastAsia="Garamond" w:hAnsi="Garamond" w:cs="Garamond"/>
          <w:i/>
          <w:sz w:val="20"/>
          <w:szCs w:val="20"/>
        </w:rPr>
        <w:t>matter,</w:t>
      </w:r>
      <w:r w:rsidRPr="0028711F">
        <w:rPr>
          <w:rFonts w:ascii="Garamond" w:eastAsia="Garamond" w:hAnsi="Garamond" w:cs="Garamond"/>
          <w:i/>
          <w:spacing w:val="-3"/>
          <w:sz w:val="20"/>
          <w:szCs w:val="20"/>
        </w:rPr>
        <w:t xml:space="preserve"> </w:t>
      </w:r>
      <w:r w:rsidRPr="0028711F">
        <w:rPr>
          <w:rFonts w:ascii="Garamond" w:eastAsia="Garamond" w:hAnsi="Garamond" w:cs="Garamond"/>
          <w:i/>
          <w:sz w:val="20"/>
          <w:szCs w:val="20"/>
        </w:rPr>
        <w:t>motion,</w:t>
      </w:r>
      <w:r w:rsidRPr="0028711F">
        <w:rPr>
          <w:rFonts w:ascii="Garamond" w:eastAsia="Garamond" w:hAnsi="Garamond" w:cs="Garamond"/>
          <w:i/>
          <w:spacing w:val="-3"/>
          <w:sz w:val="20"/>
          <w:szCs w:val="20"/>
        </w:rPr>
        <w:t xml:space="preserve"> </w:t>
      </w:r>
      <w:r w:rsidRPr="0028711F">
        <w:rPr>
          <w:rFonts w:ascii="Garamond" w:eastAsia="Garamond" w:hAnsi="Garamond" w:cs="Garamond"/>
          <w:i/>
          <w:sz w:val="20"/>
          <w:szCs w:val="20"/>
        </w:rPr>
        <w:t>and</w:t>
      </w:r>
      <w:r w:rsidRPr="0028711F">
        <w:rPr>
          <w:rFonts w:ascii="Garamond" w:eastAsia="Garamond" w:hAnsi="Garamond" w:cs="Garamond"/>
          <w:i/>
          <w:w w:val="99"/>
          <w:sz w:val="20"/>
          <w:szCs w:val="20"/>
        </w:rPr>
        <w:t xml:space="preserve"> </w:t>
      </w:r>
      <w:r w:rsidRPr="0028711F">
        <w:rPr>
          <w:rFonts w:ascii="Garamond" w:eastAsia="Garamond" w:hAnsi="Garamond" w:cs="Garamond"/>
          <w:i/>
          <w:sz w:val="20"/>
          <w:szCs w:val="20"/>
        </w:rPr>
        <w:t>energy;</w:t>
      </w:r>
      <w:r w:rsidRPr="0028711F">
        <w:rPr>
          <w:rFonts w:ascii="Garamond" w:eastAsia="Garamond" w:hAnsi="Garamond" w:cs="Garamond"/>
          <w:i/>
          <w:spacing w:val="-4"/>
          <w:sz w:val="20"/>
          <w:szCs w:val="20"/>
        </w:rPr>
        <w:t xml:space="preserve"> </w:t>
      </w:r>
      <w:r w:rsidRPr="0028711F">
        <w:rPr>
          <w:rFonts w:ascii="Garamond" w:eastAsia="Garamond" w:hAnsi="Garamond" w:cs="Garamond"/>
          <w:i/>
          <w:sz w:val="20"/>
          <w:szCs w:val="20"/>
        </w:rPr>
        <w:t>the</w:t>
      </w:r>
      <w:r w:rsidRPr="0028711F">
        <w:rPr>
          <w:rFonts w:ascii="Garamond" w:eastAsia="Garamond" w:hAnsi="Garamond" w:cs="Garamond"/>
          <w:i/>
          <w:spacing w:val="-4"/>
          <w:sz w:val="20"/>
          <w:szCs w:val="20"/>
        </w:rPr>
        <w:t xml:space="preserve"> </w:t>
      </w:r>
      <w:r w:rsidRPr="0028711F">
        <w:rPr>
          <w:rFonts w:ascii="Garamond" w:eastAsia="Garamond" w:hAnsi="Garamond" w:cs="Garamond"/>
          <w:i/>
          <w:sz w:val="20"/>
          <w:szCs w:val="20"/>
        </w:rPr>
        <w:t>behavior</w:t>
      </w:r>
      <w:r w:rsidRPr="0028711F">
        <w:rPr>
          <w:rFonts w:ascii="Garamond" w:eastAsia="Garamond" w:hAnsi="Garamond" w:cs="Garamond"/>
          <w:i/>
          <w:spacing w:val="-4"/>
          <w:sz w:val="20"/>
          <w:szCs w:val="20"/>
        </w:rPr>
        <w:t xml:space="preserve"> </w:t>
      </w:r>
      <w:r w:rsidRPr="0028711F">
        <w:rPr>
          <w:rFonts w:ascii="Garamond" w:eastAsia="Garamond" w:hAnsi="Garamond" w:cs="Garamond"/>
          <w:i/>
          <w:sz w:val="20"/>
          <w:szCs w:val="20"/>
        </w:rPr>
        <w:t>of</w:t>
      </w:r>
      <w:r w:rsidRPr="0028711F">
        <w:rPr>
          <w:rFonts w:ascii="Garamond" w:eastAsia="Garamond" w:hAnsi="Garamond" w:cs="Garamond"/>
          <w:i/>
          <w:spacing w:val="-4"/>
          <w:sz w:val="20"/>
          <w:szCs w:val="20"/>
        </w:rPr>
        <w:t xml:space="preserve"> </w:t>
      </w:r>
      <w:r w:rsidRPr="0028711F">
        <w:rPr>
          <w:rFonts w:ascii="Garamond" w:eastAsia="Garamond" w:hAnsi="Garamond" w:cs="Garamond"/>
          <w:i/>
          <w:sz w:val="20"/>
          <w:szCs w:val="20"/>
        </w:rPr>
        <w:t>materials</w:t>
      </w:r>
      <w:r w:rsidRPr="0028711F">
        <w:rPr>
          <w:rFonts w:ascii="Garamond" w:eastAsia="Garamond" w:hAnsi="Garamond" w:cs="Garamond"/>
          <w:i/>
          <w:spacing w:val="-4"/>
          <w:sz w:val="20"/>
          <w:szCs w:val="20"/>
        </w:rPr>
        <w:t xml:space="preserve"> </w:t>
      </w:r>
      <w:r w:rsidRPr="0028711F">
        <w:rPr>
          <w:rFonts w:ascii="Garamond" w:eastAsia="Garamond" w:hAnsi="Garamond" w:cs="Garamond"/>
          <w:i/>
          <w:sz w:val="20"/>
          <w:szCs w:val="20"/>
        </w:rPr>
        <w:t>and interaction</w:t>
      </w:r>
      <w:r w:rsidRPr="0028711F">
        <w:rPr>
          <w:rFonts w:ascii="Garamond" w:eastAsia="Garamond" w:hAnsi="Garamond" w:cs="Garamond"/>
          <w:i/>
          <w:spacing w:val="-4"/>
          <w:sz w:val="20"/>
          <w:szCs w:val="20"/>
        </w:rPr>
        <w:t xml:space="preserve"> </w:t>
      </w:r>
      <w:r w:rsidRPr="0028711F">
        <w:rPr>
          <w:rFonts w:ascii="Garamond" w:eastAsia="Garamond" w:hAnsi="Garamond" w:cs="Garamond"/>
          <w:i/>
          <w:sz w:val="20"/>
          <w:szCs w:val="20"/>
        </w:rPr>
        <w:t>between</w:t>
      </w:r>
      <w:r w:rsidRPr="0028711F">
        <w:rPr>
          <w:rFonts w:ascii="Garamond" w:eastAsia="Garamond" w:hAnsi="Garamond" w:cs="Garamond"/>
          <w:i/>
          <w:spacing w:val="-4"/>
          <w:sz w:val="20"/>
          <w:szCs w:val="20"/>
        </w:rPr>
        <w:t xml:space="preserve"> </w:t>
      </w:r>
      <w:r w:rsidRPr="0028711F">
        <w:rPr>
          <w:rFonts w:ascii="Garamond" w:eastAsia="Garamond" w:hAnsi="Garamond" w:cs="Garamond"/>
          <w:i/>
          <w:sz w:val="20"/>
          <w:szCs w:val="20"/>
        </w:rPr>
        <w:t>substances;</w:t>
      </w:r>
      <w:r w:rsidRPr="0028711F">
        <w:rPr>
          <w:rFonts w:ascii="Garamond" w:eastAsia="Garamond" w:hAnsi="Garamond" w:cs="Garamond"/>
          <w:i/>
          <w:spacing w:val="-4"/>
          <w:sz w:val="20"/>
          <w:szCs w:val="20"/>
        </w:rPr>
        <w:t xml:space="preserve"> </w:t>
      </w:r>
      <w:r w:rsidRPr="0028711F">
        <w:rPr>
          <w:rFonts w:ascii="Garamond" w:eastAsia="Garamond" w:hAnsi="Garamond" w:cs="Garamond"/>
          <w:i/>
          <w:sz w:val="20"/>
          <w:szCs w:val="20"/>
        </w:rPr>
        <w:t>the</w:t>
      </w:r>
      <w:r w:rsidRPr="0028711F">
        <w:rPr>
          <w:rFonts w:ascii="Garamond" w:eastAsia="Garamond" w:hAnsi="Garamond" w:cs="Garamond"/>
          <w:i/>
          <w:spacing w:val="-4"/>
          <w:sz w:val="20"/>
          <w:szCs w:val="20"/>
        </w:rPr>
        <w:t xml:space="preserve"> </w:t>
      </w:r>
      <w:r w:rsidRPr="0028711F">
        <w:rPr>
          <w:rFonts w:ascii="Garamond" w:eastAsia="Garamond" w:hAnsi="Garamond" w:cs="Garamond"/>
          <w:i/>
          <w:sz w:val="20"/>
          <w:szCs w:val="20"/>
        </w:rPr>
        <w:t>formulation,</w:t>
      </w:r>
      <w:r w:rsidRPr="0028711F">
        <w:rPr>
          <w:rFonts w:ascii="Garamond" w:eastAsia="Garamond" w:hAnsi="Garamond" w:cs="Garamond"/>
          <w:i/>
          <w:spacing w:val="-4"/>
          <w:sz w:val="20"/>
          <w:szCs w:val="20"/>
        </w:rPr>
        <w:t xml:space="preserve"> </w:t>
      </w:r>
      <w:r w:rsidRPr="0028711F">
        <w:rPr>
          <w:rFonts w:ascii="Garamond" w:eastAsia="Garamond" w:hAnsi="Garamond" w:cs="Garamond"/>
          <w:i/>
          <w:sz w:val="20"/>
          <w:szCs w:val="20"/>
        </w:rPr>
        <w:t>evolution,</w:t>
      </w:r>
      <w:r w:rsidRPr="0028711F">
        <w:rPr>
          <w:rFonts w:ascii="Garamond" w:eastAsia="Garamond" w:hAnsi="Garamond" w:cs="Garamond"/>
          <w:i/>
          <w:spacing w:val="-4"/>
          <w:sz w:val="20"/>
          <w:szCs w:val="20"/>
        </w:rPr>
        <w:t xml:space="preserve"> </w:t>
      </w:r>
      <w:r w:rsidRPr="0028711F">
        <w:rPr>
          <w:rFonts w:ascii="Garamond" w:eastAsia="Garamond" w:hAnsi="Garamond" w:cs="Garamond"/>
          <w:i/>
          <w:sz w:val="20"/>
          <w:szCs w:val="20"/>
        </w:rPr>
        <w:t>and</w:t>
      </w:r>
      <w:r w:rsidRPr="0028711F">
        <w:rPr>
          <w:rFonts w:ascii="Garamond" w:eastAsia="Garamond" w:hAnsi="Garamond" w:cs="Garamond"/>
          <w:i/>
          <w:spacing w:val="6"/>
          <w:sz w:val="20"/>
          <w:szCs w:val="20"/>
        </w:rPr>
        <w:t xml:space="preserve"> </w:t>
      </w:r>
      <w:r w:rsidRPr="0028711F">
        <w:rPr>
          <w:rFonts w:ascii="Garamond" w:eastAsia="Garamond" w:hAnsi="Garamond" w:cs="Garamond"/>
          <w:i/>
          <w:sz w:val="20"/>
          <w:szCs w:val="20"/>
        </w:rPr>
        <w:t>behavior</w:t>
      </w:r>
      <w:r w:rsidRPr="0028711F">
        <w:rPr>
          <w:rFonts w:ascii="Garamond" w:eastAsia="Garamond" w:hAnsi="Garamond" w:cs="Garamond"/>
          <w:i/>
          <w:spacing w:val="-4"/>
          <w:sz w:val="20"/>
          <w:szCs w:val="20"/>
        </w:rPr>
        <w:t xml:space="preserve"> </w:t>
      </w:r>
      <w:r w:rsidRPr="0028711F">
        <w:rPr>
          <w:rFonts w:ascii="Garamond" w:eastAsia="Garamond" w:hAnsi="Garamond" w:cs="Garamond"/>
          <w:i/>
          <w:sz w:val="20"/>
          <w:szCs w:val="20"/>
        </w:rPr>
        <w:t>of</w:t>
      </w:r>
      <w:r w:rsidRPr="0028711F">
        <w:rPr>
          <w:rFonts w:ascii="Garamond" w:eastAsia="Garamond" w:hAnsi="Garamond" w:cs="Garamond"/>
          <w:i/>
          <w:spacing w:val="-2"/>
          <w:sz w:val="20"/>
          <w:szCs w:val="20"/>
        </w:rPr>
        <w:t xml:space="preserve"> </w:t>
      </w:r>
      <w:r w:rsidRPr="0028711F">
        <w:rPr>
          <w:rFonts w:ascii="Garamond" w:eastAsia="Garamond" w:hAnsi="Garamond" w:cs="Garamond"/>
          <w:i/>
          <w:sz w:val="20"/>
          <w:szCs w:val="20"/>
        </w:rPr>
        <w:t>celestial</w:t>
      </w:r>
      <w:r w:rsidRPr="0028711F">
        <w:rPr>
          <w:rFonts w:ascii="Garamond" w:eastAsia="Garamond" w:hAnsi="Garamond" w:cs="Garamond"/>
          <w:i/>
          <w:spacing w:val="-4"/>
          <w:sz w:val="20"/>
          <w:szCs w:val="20"/>
        </w:rPr>
        <w:t xml:space="preserve"> </w:t>
      </w:r>
      <w:r w:rsidRPr="0028711F">
        <w:rPr>
          <w:rFonts w:ascii="Garamond" w:eastAsia="Garamond" w:hAnsi="Garamond" w:cs="Garamond"/>
          <w:i/>
          <w:sz w:val="20"/>
          <w:szCs w:val="20"/>
        </w:rPr>
        <w:t>objects;</w:t>
      </w:r>
      <w:r w:rsidRPr="0028711F">
        <w:rPr>
          <w:rFonts w:ascii="Garamond" w:eastAsia="Garamond" w:hAnsi="Garamond" w:cs="Garamond"/>
          <w:i/>
          <w:spacing w:val="-4"/>
          <w:sz w:val="20"/>
          <w:szCs w:val="20"/>
        </w:rPr>
        <w:t xml:space="preserve"> </w:t>
      </w:r>
      <w:r w:rsidRPr="0028711F">
        <w:rPr>
          <w:rFonts w:ascii="Garamond" w:eastAsia="Garamond" w:hAnsi="Garamond" w:cs="Garamond"/>
          <w:i/>
          <w:sz w:val="20"/>
          <w:szCs w:val="20"/>
        </w:rPr>
        <w:t>the</w:t>
      </w:r>
      <w:r w:rsidRPr="0028711F">
        <w:rPr>
          <w:rFonts w:ascii="Garamond" w:eastAsia="Garamond" w:hAnsi="Garamond" w:cs="Garamond"/>
          <w:i/>
          <w:spacing w:val="-4"/>
          <w:sz w:val="20"/>
          <w:szCs w:val="20"/>
        </w:rPr>
        <w:t xml:space="preserve"> </w:t>
      </w:r>
      <w:r w:rsidRPr="0028711F">
        <w:rPr>
          <w:rFonts w:ascii="Garamond" w:eastAsia="Garamond" w:hAnsi="Garamond" w:cs="Garamond"/>
          <w:i/>
          <w:sz w:val="20"/>
          <w:szCs w:val="20"/>
        </w:rPr>
        <w:t>formation</w:t>
      </w:r>
      <w:r w:rsidRPr="0028711F">
        <w:rPr>
          <w:rFonts w:ascii="Garamond" w:eastAsia="Garamond" w:hAnsi="Garamond" w:cs="Garamond"/>
          <w:i/>
          <w:spacing w:val="-4"/>
          <w:sz w:val="20"/>
          <w:szCs w:val="20"/>
        </w:rPr>
        <w:t xml:space="preserve"> </w:t>
      </w:r>
      <w:r w:rsidRPr="0028711F">
        <w:rPr>
          <w:rFonts w:ascii="Garamond" w:eastAsia="Garamond" w:hAnsi="Garamond" w:cs="Garamond"/>
          <w:i/>
          <w:sz w:val="20"/>
          <w:szCs w:val="20"/>
        </w:rPr>
        <w:t>and</w:t>
      </w:r>
      <w:r w:rsidRPr="0028711F">
        <w:rPr>
          <w:rFonts w:ascii="Garamond" w:eastAsia="Garamond" w:hAnsi="Garamond" w:cs="Garamond"/>
          <w:i/>
          <w:w w:val="99"/>
          <w:sz w:val="20"/>
          <w:szCs w:val="20"/>
        </w:rPr>
        <w:t xml:space="preserve"> </w:t>
      </w:r>
      <w:r w:rsidRPr="0028711F">
        <w:rPr>
          <w:rFonts w:ascii="Garamond" w:eastAsia="Garamond" w:hAnsi="Garamond" w:cs="Garamond"/>
          <w:i/>
          <w:sz w:val="20"/>
          <w:szCs w:val="20"/>
        </w:rPr>
        <w:t>evolution of Earth’s environment; biophysical and biochemical principles of life; the relationship of living things to each other and their</w:t>
      </w:r>
      <w:r w:rsidRPr="0028711F">
        <w:rPr>
          <w:rFonts w:ascii="Garamond" w:eastAsia="Garamond" w:hAnsi="Garamond" w:cs="Garamond"/>
          <w:i/>
          <w:spacing w:val="-35"/>
          <w:sz w:val="20"/>
          <w:szCs w:val="20"/>
        </w:rPr>
        <w:t xml:space="preserve"> </w:t>
      </w:r>
      <w:r w:rsidRPr="0028711F">
        <w:rPr>
          <w:rFonts w:ascii="Garamond" w:eastAsia="Garamond" w:hAnsi="Garamond" w:cs="Garamond"/>
          <w:i/>
          <w:sz w:val="20"/>
          <w:szCs w:val="20"/>
        </w:rPr>
        <w:t>environment.</w:t>
      </w:r>
    </w:p>
    <w:p w14:paraId="60078036" w14:textId="77777777" w:rsidR="0028711F" w:rsidRPr="0028711F" w:rsidRDefault="0028711F" w:rsidP="0028711F">
      <w:pPr>
        <w:widowControl w:val="0"/>
        <w:numPr>
          <w:ilvl w:val="0"/>
          <w:numId w:val="28"/>
        </w:numPr>
        <w:tabs>
          <w:tab w:val="left" w:pos="561"/>
        </w:tabs>
        <w:spacing w:line="253" w:lineRule="exact"/>
        <w:ind w:right="2770" w:hanging="449"/>
        <w:rPr>
          <w:rFonts w:ascii="Garamond" w:eastAsia="Garamond" w:hAnsi="Garamond" w:cs="Garamond"/>
          <w:sz w:val="20"/>
          <w:szCs w:val="20"/>
        </w:rPr>
      </w:pPr>
      <w:r w:rsidRPr="0028711F">
        <w:rPr>
          <w:rFonts w:ascii="Garamond"/>
          <w:i/>
          <w:sz w:val="20"/>
        </w:rPr>
        <w:t>Students will show competence in at least two of the mathematical skills identified in MTH</w:t>
      </w:r>
      <w:r w:rsidRPr="0028711F">
        <w:rPr>
          <w:rFonts w:ascii="Garamond"/>
          <w:i/>
          <w:spacing w:val="-11"/>
          <w:sz w:val="20"/>
        </w:rPr>
        <w:t xml:space="preserve"> </w:t>
      </w:r>
      <w:r w:rsidRPr="0028711F">
        <w:rPr>
          <w:rFonts w:ascii="Garamond"/>
          <w:i/>
          <w:sz w:val="20"/>
        </w:rPr>
        <w:t>112</w:t>
      </w:r>
      <w:r w:rsidRPr="0028711F">
        <w:rPr>
          <w:rFonts w:ascii="Garamond"/>
          <w:sz w:val="20"/>
        </w:rPr>
        <w:t>.</w:t>
      </w:r>
    </w:p>
    <w:p w14:paraId="1ACE85EA" w14:textId="77777777" w:rsidR="0028711F" w:rsidRPr="0028711F" w:rsidRDefault="0028711F" w:rsidP="0028711F">
      <w:pPr>
        <w:widowControl w:val="0"/>
        <w:numPr>
          <w:ilvl w:val="0"/>
          <w:numId w:val="28"/>
        </w:numPr>
        <w:tabs>
          <w:tab w:val="left" w:pos="561"/>
        </w:tabs>
        <w:spacing w:line="253" w:lineRule="exact"/>
        <w:ind w:hanging="449"/>
        <w:rPr>
          <w:rFonts w:ascii="Garamond" w:eastAsia="Garamond" w:hAnsi="Garamond" w:cs="Garamond"/>
          <w:sz w:val="20"/>
          <w:szCs w:val="20"/>
        </w:rPr>
      </w:pPr>
      <w:r w:rsidRPr="0028711F">
        <w:rPr>
          <w:rFonts w:ascii="Garamond"/>
          <w:sz w:val="20"/>
        </w:rPr>
        <w:t>Students will demonstrate application of scientific data, concepts, and models in one of the natural</w:t>
      </w:r>
      <w:r w:rsidRPr="0028711F">
        <w:rPr>
          <w:rFonts w:ascii="Garamond"/>
          <w:spacing w:val="-17"/>
          <w:sz w:val="20"/>
        </w:rPr>
        <w:t xml:space="preserve"> </w:t>
      </w:r>
      <w:r w:rsidRPr="0028711F">
        <w:rPr>
          <w:rFonts w:ascii="Garamond"/>
          <w:sz w:val="20"/>
        </w:rPr>
        <w:t>sciences.</w:t>
      </w:r>
    </w:p>
    <w:p w14:paraId="7FF423DE" w14:textId="77777777" w:rsidR="0028711F" w:rsidRPr="0028711F" w:rsidRDefault="0028711F" w:rsidP="0028711F">
      <w:pPr>
        <w:widowControl w:val="0"/>
        <w:numPr>
          <w:ilvl w:val="0"/>
          <w:numId w:val="28"/>
        </w:numPr>
        <w:tabs>
          <w:tab w:val="left" w:pos="561"/>
        </w:tabs>
        <w:ind w:right="2770" w:hanging="449"/>
        <w:rPr>
          <w:rFonts w:ascii="Garamond" w:eastAsia="Garamond" w:hAnsi="Garamond" w:cs="Garamond"/>
          <w:sz w:val="20"/>
          <w:szCs w:val="20"/>
        </w:rPr>
      </w:pPr>
      <w:r w:rsidRPr="0028711F">
        <w:rPr>
          <w:rFonts w:ascii="Garamond"/>
          <w:i/>
          <w:sz w:val="20"/>
        </w:rPr>
        <w:t>Students will acquire and analyze scientific data through laboratory experiences in one of the natural</w:t>
      </w:r>
      <w:r w:rsidRPr="0028711F">
        <w:rPr>
          <w:rFonts w:ascii="Garamond"/>
          <w:i/>
          <w:spacing w:val="-15"/>
          <w:sz w:val="20"/>
        </w:rPr>
        <w:t xml:space="preserve"> </w:t>
      </w:r>
      <w:r w:rsidRPr="0028711F">
        <w:rPr>
          <w:rFonts w:ascii="Garamond"/>
          <w:i/>
          <w:sz w:val="20"/>
        </w:rPr>
        <w:t>sciences.</w:t>
      </w:r>
    </w:p>
    <w:p w14:paraId="5410EEE3" w14:textId="77777777" w:rsidR="0028711F" w:rsidRPr="0028711F" w:rsidRDefault="0028711F" w:rsidP="0028711F">
      <w:pPr>
        <w:widowControl w:val="0"/>
        <w:numPr>
          <w:ilvl w:val="0"/>
          <w:numId w:val="28"/>
        </w:numPr>
        <w:tabs>
          <w:tab w:val="left" w:pos="561"/>
        </w:tabs>
        <w:ind w:right="611" w:hanging="449"/>
        <w:rPr>
          <w:rFonts w:ascii="Garamond" w:eastAsia="Garamond" w:hAnsi="Garamond" w:cs="Garamond"/>
          <w:sz w:val="20"/>
          <w:szCs w:val="20"/>
        </w:rPr>
      </w:pPr>
      <w:r w:rsidRPr="0028711F">
        <w:rPr>
          <w:rFonts w:ascii="Garamond" w:eastAsia="Garamond" w:hAnsi="Garamond" w:cs="Garamond"/>
          <w:sz w:val="20"/>
          <w:szCs w:val="20"/>
        </w:rPr>
        <w:t>Students</w:t>
      </w:r>
      <w:r w:rsidRPr="0028711F">
        <w:rPr>
          <w:rFonts w:ascii="Garamond" w:eastAsia="Garamond" w:hAnsi="Garamond" w:cs="Garamond"/>
          <w:spacing w:val="-4"/>
          <w:sz w:val="20"/>
          <w:szCs w:val="20"/>
        </w:rPr>
        <w:t xml:space="preserve"> </w:t>
      </w:r>
      <w:r w:rsidRPr="0028711F">
        <w:rPr>
          <w:rFonts w:ascii="Garamond" w:eastAsia="Garamond" w:hAnsi="Garamond" w:cs="Garamond"/>
          <w:sz w:val="20"/>
          <w:szCs w:val="20"/>
        </w:rPr>
        <w:t>will</w:t>
      </w:r>
      <w:r w:rsidRPr="0028711F">
        <w:rPr>
          <w:rFonts w:ascii="Garamond" w:eastAsia="Garamond" w:hAnsi="Garamond" w:cs="Garamond"/>
          <w:spacing w:val="-4"/>
          <w:sz w:val="20"/>
          <w:szCs w:val="20"/>
        </w:rPr>
        <w:t xml:space="preserve"> </w:t>
      </w:r>
      <w:r w:rsidRPr="0028711F">
        <w:rPr>
          <w:rFonts w:ascii="Garamond" w:eastAsia="Garamond" w:hAnsi="Garamond" w:cs="Garamond"/>
          <w:sz w:val="20"/>
          <w:szCs w:val="20"/>
        </w:rPr>
        <w:t>identify,</w:t>
      </w:r>
      <w:r w:rsidRPr="0028711F">
        <w:rPr>
          <w:rFonts w:ascii="Garamond" w:eastAsia="Garamond" w:hAnsi="Garamond" w:cs="Garamond"/>
          <w:spacing w:val="-4"/>
          <w:sz w:val="20"/>
          <w:szCs w:val="20"/>
        </w:rPr>
        <w:t xml:space="preserve"> </w:t>
      </w:r>
      <w:r w:rsidRPr="0028711F">
        <w:rPr>
          <w:rFonts w:ascii="Garamond" w:eastAsia="Garamond" w:hAnsi="Garamond" w:cs="Garamond"/>
          <w:sz w:val="20"/>
          <w:szCs w:val="20"/>
        </w:rPr>
        <w:t>analyze,</w:t>
      </w:r>
      <w:r w:rsidRPr="0028711F">
        <w:rPr>
          <w:rFonts w:ascii="Garamond" w:eastAsia="Garamond" w:hAnsi="Garamond" w:cs="Garamond"/>
          <w:spacing w:val="-4"/>
          <w:sz w:val="20"/>
          <w:szCs w:val="20"/>
        </w:rPr>
        <w:t xml:space="preserve"> </w:t>
      </w:r>
      <w:r w:rsidRPr="0028711F">
        <w:rPr>
          <w:rFonts w:ascii="Garamond" w:eastAsia="Garamond" w:hAnsi="Garamond" w:cs="Garamond"/>
          <w:sz w:val="20"/>
          <w:szCs w:val="20"/>
        </w:rPr>
        <w:t>and</w:t>
      </w:r>
      <w:r w:rsidRPr="0028711F">
        <w:rPr>
          <w:rFonts w:ascii="Garamond" w:eastAsia="Garamond" w:hAnsi="Garamond" w:cs="Garamond"/>
          <w:spacing w:val="-2"/>
          <w:sz w:val="20"/>
          <w:szCs w:val="20"/>
        </w:rPr>
        <w:t xml:space="preserve"> </w:t>
      </w:r>
      <w:r w:rsidRPr="0028711F">
        <w:rPr>
          <w:rFonts w:ascii="Garamond" w:eastAsia="Garamond" w:hAnsi="Garamond" w:cs="Garamond"/>
          <w:sz w:val="20"/>
          <w:szCs w:val="20"/>
        </w:rPr>
        <w:t>evaluate</w:t>
      </w:r>
      <w:r w:rsidRPr="0028711F">
        <w:rPr>
          <w:rFonts w:ascii="Garamond" w:eastAsia="Garamond" w:hAnsi="Garamond" w:cs="Garamond"/>
          <w:spacing w:val="-3"/>
          <w:sz w:val="20"/>
          <w:szCs w:val="20"/>
        </w:rPr>
        <w:t xml:space="preserve"> </w:t>
      </w:r>
      <w:r w:rsidRPr="0028711F">
        <w:rPr>
          <w:rFonts w:ascii="Garamond" w:eastAsia="Garamond" w:hAnsi="Garamond" w:cs="Garamond"/>
          <w:sz w:val="20"/>
          <w:szCs w:val="20"/>
        </w:rPr>
        <w:t>arguments</w:t>
      </w:r>
      <w:r w:rsidRPr="0028711F">
        <w:rPr>
          <w:rFonts w:ascii="Garamond" w:eastAsia="Garamond" w:hAnsi="Garamond" w:cs="Garamond"/>
          <w:spacing w:val="-4"/>
          <w:sz w:val="20"/>
          <w:szCs w:val="20"/>
        </w:rPr>
        <w:t xml:space="preserve"> </w:t>
      </w:r>
      <w:r w:rsidRPr="0028711F">
        <w:rPr>
          <w:rFonts w:ascii="Garamond" w:eastAsia="Garamond" w:hAnsi="Garamond" w:cs="Garamond"/>
          <w:sz w:val="20"/>
          <w:szCs w:val="20"/>
        </w:rPr>
        <w:t>as</w:t>
      </w:r>
      <w:r w:rsidRPr="0028711F">
        <w:rPr>
          <w:rFonts w:ascii="Garamond" w:eastAsia="Garamond" w:hAnsi="Garamond" w:cs="Garamond"/>
          <w:spacing w:val="-4"/>
          <w:sz w:val="20"/>
          <w:szCs w:val="20"/>
        </w:rPr>
        <w:t xml:space="preserve"> </w:t>
      </w:r>
      <w:r w:rsidRPr="0028711F">
        <w:rPr>
          <w:rFonts w:ascii="Garamond" w:eastAsia="Garamond" w:hAnsi="Garamond" w:cs="Garamond"/>
          <w:sz w:val="20"/>
          <w:szCs w:val="20"/>
        </w:rPr>
        <w:t>they</w:t>
      </w:r>
      <w:r w:rsidRPr="0028711F">
        <w:rPr>
          <w:rFonts w:ascii="Garamond" w:eastAsia="Garamond" w:hAnsi="Garamond" w:cs="Garamond"/>
          <w:spacing w:val="-2"/>
          <w:sz w:val="20"/>
          <w:szCs w:val="20"/>
        </w:rPr>
        <w:t xml:space="preserve"> </w:t>
      </w:r>
      <w:r w:rsidRPr="0028711F">
        <w:rPr>
          <w:rFonts w:ascii="Garamond" w:eastAsia="Garamond" w:hAnsi="Garamond" w:cs="Garamond"/>
          <w:sz w:val="20"/>
          <w:szCs w:val="20"/>
        </w:rPr>
        <w:t>appear</w:t>
      </w:r>
      <w:r w:rsidRPr="0028711F">
        <w:rPr>
          <w:rFonts w:ascii="Garamond" w:eastAsia="Garamond" w:hAnsi="Garamond" w:cs="Garamond"/>
          <w:spacing w:val="-3"/>
          <w:sz w:val="20"/>
          <w:szCs w:val="20"/>
        </w:rPr>
        <w:t xml:space="preserve"> </w:t>
      </w:r>
      <w:r w:rsidRPr="0028711F">
        <w:rPr>
          <w:rFonts w:ascii="Garamond" w:eastAsia="Garamond" w:hAnsi="Garamond" w:cs="Garamond"/>
          <w:sz w:val="20"/>
          <w:szCs w:val="20"/>
        </w:rPr>
        <w:t>in</w:t>
      </w:r>
      <w:r w:rsidRPr="0028711F">
        <w:rPr>
          <w:rFonts w:ascii="Garamond" w:eastAsia="Garamond" w:hAnsi="Garamond" w:cs="Garamond"/>
          <w:spacing w:val="-4"/>
          <w:sz w:val="20"/>
          <w:szCs w:val="20"/>
        </w:rPr>
        <w:t xml:space="preserve"> </w:t>
      </w:r>
      <w:r w:rsidRPr="0028711F">
        <w:rPr>
          <w:rFonts w:ascii="Garamond" w:eastAsia="Garamond" w:hAnsi="Garamond" w:cs="Garamond"/>
          <w:sz w:val="20"/>
          <w:szCs w:val="20"/>
        </w:rPr>
        <w:t>their</w:t>
      </w:r>
      <w:r w:rsidRPr="0028711F">
        <w:rPr>
          <w:rFonts w:ascii="Garamond" w:eastAsia="Garamond" w:hAnsi="Garamond" w:cs="Garamond"/>
          <w:spacing w:val="-3"/>
          <w:sz w:val="20"/>
          <w:szCs w:val="20"/>
        </w:rPr>
        <w:t xml:space="preserve"> </w:t>
      </w:r>
      <w:r w:rsidRPr="0028711F">
        <w:rPr>
          <w:rFonts w:ascii="Garamond" w:eastAsia="Garamond" w:hAnsi="Garamond" w:cs="Garamond"/>
          <w:sz w:val="20"/>
          <w:szCs w:val="20"/>
        </w:rPr>
        <w:t>own</w:t>
      </w:r>
      <w:r w:rsidRPr="0028711F">
        <w:rPr>
          <w:rFonts w:ascii="Garamond" w:eastAsia="Garamond" w:hAnsi="Garamond" w:cs="Garamond"/>
          <w:spacing w:val="-4"/>
          <w:sz w:val="20"/>
          <w:szCs w:val="20"/>
        </w:rPr>
        <w:t xml:space="preserve"> </w:t>
      </w:r>
      <w:r w:rsidRPr="0028711F">
        <w:rPr>
          <w:rFonts w:ascii="Garamond" w:eastAsia="Garamond" w:hAnsi="Garamond" w:cs="Garamond"/>
          <w:sz w:val="20"/>
          <w:szCs w:val="20"/>
        </w:rPr>
        <w:t>and</w:t>
      </w:r>
      <w:r w:rsidRPr="0028711F">
        <w:rPr>
          <w:rFonts w:ascii="Garamond" w:eastAsia="Garamond" w:hAnsi="Garamond" w:cs="Garamond"/>
          <w:spacing w:val="-2"/>
          <w:sz w:val="20"/>
          <w:szCs w:val="20"/>
        </w:rPr>
        <w:t xml:space="preserve"> </w:t>
      </w:r>
      <w:r w:rsidRPr="0028711F">
        <w:rPr>
          <w:rFonts w:ascii="Garamond" w:eastAsia="Garamond" w:hAnsi="Garamond" w:cs="Garamond"/>
          <w:sz w:val="20"/>
          <w:szCs w:val="20"/>
        </w:rPr>
        <w:t>others’</w:t>
      </w:r>
      <w:r w:rsidRPr="0028711F">
        <w:rPr>
          <w:rFonts w:ascii="Garamond" w:eastAsia="Garamond" w:hAnsi="Garamond" w:cs="Garamond"/>
          <w:spacing w:val="-1"/>
          <w:sz w:val="20"/>
          <w:szCs w:val="20"/>
        </w:rPr>
        <w:t xml:space="preserve"> </w:t>
      </w:r>
      <w:r w:rsidRPr="0028711F">
        <w:rPr>
          <w:rFonts w:ascii="Garamond" w:eastAsia="Garamond" w:hAnsi="Garamond" w:cs="Garamond"/>
          <w:sz w:val="20"/>
          <w:szCs w:val="20"/>
        </w:rPr>
        <w:t>work.</w:t>
      </w:r>
      <w:r w:rsidRPr="0028711F">
        <w:rPr>
          <w:rFonts w:ascii="Garamond" w:eastAsia="Garamond" w:hAnsi="Garamond" w:cs="Garamond"/>
          <w:spacing w:val="-4"/>
          <w:sz w:val="20"/>
          <w:szCs w:val="20"/>
        </w:rPr>
        <w:t xml:space="preserve"> </w:t>
      </w:r>
      <w:r w:rsidRPr="0028711F">
        <w:rPr>
          <w:rFonts w:ascii="Garamond" w:eastAsia="Garamond" w:hAnsi="Garamond" w:cs="Garamond"/>
          <w:sz w:val="20"/>
          <w:szCs w:val="20"/>
        </w:rPr>
        <w:t>(from</w:t>
      </w:r>
      <w:r w:rsidRPr="0028711F">
        <w:rPr>
          <w:rFonts w:ascii="Garamond" w:eastAsia="Garamond" w:hAnsi="Garamond" w:cs="Garamond"/>
          <w:spacing w:val="-3"/>
          <w:sz w:val="20"/>
          <w:szCs w:val="20"/>
        </w:rPr>
        <w:t xml:space="preserve"> </w:t>
      </w:r>
      <w:r w:rsidRPr="0028711F">
        <w:rPr>
          <w:rFonts w:ascii="Garamond" w:eastAsia="Garamond" w:hAnsi="Garamond" w:cs="Garamond"/>
          <w:sz w:val="20"/>
          <w:szCs w:val="20"/>
        </w:rPr>
        <w:t>SUNY’s</w:t>
      </w:r>
      <w:r w:rsidRPr="0028711F">
        <w:rPr>
          <w:rFonts w:ascii="Garamond" w:eastAsia="Garamond" w:hAnsi="Garamond" w:cs="Garamond"/>
          <w:spacing w:val="-4"/>
          <w:sz w:val="20"/>
          <w:szCs w:val="20"/>
        </w:rPr>
        <w:t xml:space="preserve"> </w:t>
      </w:r>
      <w:r w:rsidRPr="0028711F">
        <w:rPr>
          <w:rFonts w:ascii="Garamond" w:eastAsia="Garamond" w:hAnsi="Garamond" w:cs="Garamond"/>
          <w:sz w:val="20"/>
          <w:szCs w:val="20"/>
        </w:rPr>
        <w:t>Critical</w:t>
      </w:r>
      <w:r w:rsidRPr="0028711F">
        <w:rPr>
          <w:rFonts w:ascii="Garamond" w:eastAsia="Garamond" w:hAnsi="Garamond" w:cs="Garamond"/>
          <w:w w:val="99"/>
          <w:sz w:val="20"/>
          <w:szCs w:val="20"/>
        </w:rPr>
        <w:t xml:space="preserve"> </w:t>
      </w:r>
      <w:r w:rsidRPr="0028711F">
        <w:rPr>
          <w:rFonts w:ascii="Garamond" w:eastAsia="Garamond" w:hAnsi="Garamond" w:cs="Garamond"/>
          <w:sz w:val="20"/>
          <w:szCs w:val="20"/>
        </w:rPr>
        <w:t>Thinking competency</w:t>
      </w:r>
      <w:r w:rsidRPr="0028711F">
        <w:rPr>
          <w:rFonts w:ascii="Garamond" w:eastAsia="Garamond" w:hAnsi="Garamond" w:cs="Garamond"/>
          <w:spacing w:val="-1"/>
          <w:sz w:val="20"/>
          <w:szCs w:val="20"/>
        </w:rPr>
        <w:t xml:space="preserve"> </w:t>
      </w:r>
      <w:r w:rsidRPr="0028711F">
        <w:rPr>
          <w:rFonts w:ascii="Garamond" w:eastAsia="Garamond" w:hAnsi="Garamond" w:cs="Garamond"/>
          <w:sz w:val="20"/>
          <w:szCs w:val="20"/>
        </w:rPr>
        <w:t>area)</w:t>
      </w:r>
    </w:p>
    <w:p w14:paraId="28A96264" w14:textId="77777777" w:rsidR="0028711F" w:rsidRPr="0028711F" w:rsidRDefault="0028711F" w:rsidP="0028711F">
      <w:pPr>
        <w:widowControl w:val="0"/>
        <w:numPr>
          <w:ilvl w:val="0"/>
          <w:numId w:val="28"/>
        </w:numPr>
        <w:tabs>
          <w:tab w:val="left" w:pos="561"/>
        </w:tabs>
        <w:ind w:right="345" w:hanging="449"/>
        <w:rPr>
          <w:rFonts w:ascii="Garamond" w:eastAsia="Garamond" w:hAnsi="Garamond" w:cs="Garamond"/>
          <w:sz w:val="20"/>
          <w:szCs w:val="20"/>
        </w:rPr>
      </w:pPr>
      <w:r w:rsidRPr="0028711F">
        <w:rPr>
          <w:rFonts w:ascii="Garamond"/>
          <w:i/>
          <w:sz w:val="20"/>
        </w:rPr>
        <w:t>Students</w:t>
      </w:r>
      <w:r w:rsidRPr="0028711F">
        <w:rPr>
          <w:rFonts w:ascii="Garamond"/>
          <w:i/>
          <w:spacing w:val="-4"/>
          <w:sz w:val="20"/>
        </w:rPr>
        <w:t xml:space="preserve"> </w:t>
      </w:r>
      <w:r w:rsidRPr="0028711F">
        <w:rPr>
          <w:rFonts w:ascii="Garamond"/>
          <w:i/>
          <w:sz w:val="20"/>
        </w:rPr>
        <w:t>will</w:t>
      </w:r>
      <w:r w:rsidRPr="0028711F">
        <w:rPr>
          <w:rFonts w:ascii="Garamond"/>
          <w:i/>
          <w:spacing w:val="-4"/>
          <w:sz w:val="20"/>
        </w:rPr>
        <w:t xml:space="preserve"> </w:t>
      </w:r>
      <w:r w:rsidRPr="0028711F">
        <w:rPr>
          <w:rFonts w:ascii="Garamond"/>
          <w:i/>
          <w:sz w:val="20"/>
        </w:rPr>
        <w:t>write</w:t>
      </w:r>
      <w:r w:rsidRPr="0028711F">
        <w:rPr>
          <w:rFonts w:ascii="Garamond"/>
          <w:i/>
          <w:spacing w:val="-3"/>
          <w:sz w:val="20"/>
        </w:rPr>
        <w:t xml:space="preserve"> </w:t>
      </w:r>
      <w:r w:rsidRPr="0028711F">
        <w:rPr>
          <w:rFonts w:ascii="Garamond"/>
          <w:i/>
          <w:sz w:val="20"/>
        </w:rPr>
        <w:t>a</w:t>
      </w:r>
      <w:r w:rsidRPr="0028711F">
        <w:rPr>
          <w:rFonts w:ascii="Garamond"/>
          <w:i/>
          <w:spacing w:val="-2"/>
          <w:sz w:val="20"/>
        </w:rPr>
        <w:t xml:space="preserve"> </w:t>
      </w:r>
      <w:r w:rsidRPr="0028711F">
        <w:rPr>
          <w:rFonts w:ascii="Garamond"/>
          <w:i/>
          <w:sz w:val="20"/>
        </w:rPr>
        <w:t>short</w:t>
      </w:r>
      <w:r w:rsidRPr="0028711F">
        <w:rPr>
          <w:rFonts w:ascii="Garamond"/>
          <w:i/>
          <w:spacing w:val="-3"/>
          <w:sz w:val="20"/>
        </w:rPr>
        <w:t xml:space="preserve"> </w:t>
      </w:r>
      <w:r w:rsidRPr="0028711F">
        <w:rPr>
          <w:rFonts w:ascii="Garamond"/>
          <w:i/>
          <w:sz w:val="20"/>
        </w:rPr>
        <w:t>paper</w:t>
      </w:r>
      <w:r w:rsidRPr="0028711F">
        <w:rPr>
          <w:rFonts w:ascii="Garamond"/>
          <w:i/>
          <w:spacing w:val="-4"/>
          <w:sz w:val="20"/>
        </w:rPr>
        <w:t xml:space="preserve"> </w:t>
      </w:r>
      <w:r w:rsidRPr="0028711F">
        <w:rPr>
          <w:rFonts w:ascii="Garamond"/>
          <w:i/>
          <w:sz w:val="20"/>
        </w:rPr>
        <w:t>or</w:t>
      </w:r>
      <w:r w:rsidRPr="0028711F">
        <w:rPr>
          <w:rFonts w:ascii="Garamond"/>
          <w:i/>
          <w:spacing w:val="-4"/>
          <w:sz w:val="20"/>
        </w:rPr>
        <w:t xml:space="preserve"> </w:t>
      </w:r>
      <w:r w:rsidRPr="0028711F">
        <w:rPr>
          <w:rFonts w:ascii="Garamond"/>
          <w:i/>
          <w:sz w:val="20"/>
        </w:rPr>
        <w:t>report</w:t>
      </w:r>
      <w:r w:rsidRPr="0028711F">
        <w:rPr>
          <w:rFonts w:ascii="Garamond"/>
          <w:i/>
          <w:spacing w:val="-3"/>
          <w:sz w:val="20"/>
        </w:rPr>
        <w:t xml:space="preserve"> </w:t>
      </w:r>
      <w:r w:rsidRPr="0028711F">
        <w:rPr>
          <w:rFonts w:ascii="Garamond"/>
          <w:i/>
          <w:sz w:val="20"/>
        </w:rPr>
        <w:t>reflecting</w:t>
      </w:r>
      <w:r w:rsidRPr="0028711F">
        <w:rPr>
          <w:rFonts w:ascii="Garamond"/>
          <w:i/>
          <w:spacing w:val="-3"/>
          <w:sz w:val="20"/>
        </w:rPr>
        <w:t xml:space="preserve"> </w:t>
      </w:r>
      <w:r w:rsidRPr="0028711F">
        <w:rPr>
          <w:rFonts w:ascii="Garamond"/>
          <w:i/>
          <w:sz w:val="20"/>
        </w:rPr>
        <w:t>the</w:t>
      </w:r>
      <w:r w:rsidRPr="0028711F">
        <w:rPr>
          <w:rFonts w:ascii="Garamond"/>
          <w:i/>
          <w:spacing w:val="-4"/>
          <w:sz w:val="20"/>
        </w:rPr>
        <w:t xml:space="preserve"> </w:t>
      </w:r>
      <w:r w:rsidRPr="0028711F">
        <w:rPr>
          <w:rFonts w:ascii="Garamond"/>
          <w:i/>
          <w:sz w:val="20"/>
        </w:rPr>
        <w:t>writing</w:t>
      </w:r>
      <w:r w:rsidRPr="0028711F">
        <w:rPr>
          <w:rFonts w:ascii="Garamond"/>
          <w:i/>
          <w:spacing w:val="-3"/>
          <w:sz w:val="20"/>
        </w:rPr>
        <w:t xml:space="preserve"> </w:t>
      </w:r>
      <w:r w:rsidRPr="0028711F">
        <w:rPr>
          <w:rFonts w:ascii="Garamond"/>
          <w:i/>
          <w:sz w:val="20"/>
        </w:rPr>
        <w:t>conventions</w:t>
      </w:r>
      <w:r w:rsidRPr="0028711F">
        <w:rPr>
          <w:rFonts w:ascii="Garamond"/>
          <w:i/>
          <w:spacing w:val="-4"/>
          <w:sz w:val="20"/>
        </w:rPr>
        <w:t xml:space="preserve"> </w:t>
      </w:r>
      <w:r w:rsidRPr="0028711F">
        <w:rPr>
          <w:rFonts w:ascii="Garamond"/>
          <w:i/>
          <w:sz w:val="20"/>
        </w:rPr>
        <w:t>of</w:t>
      </w:r>
      <w:r w:rsidRPr="0028711F">
        <w:rPr>
          <w:rFonts w:ascii="Garamond"/>
          <w:i/>
          <w:spacing w:val="-4"/>
          <w:sz w:val="20"/>
        </w:rPr>
        <w:t xml:space="preserve"> </w:t>
      </w:r>
      <w:r w:rsidRPr="0028711F">
        <w:rPr>
          <w:rFonts w:ascii="Garamond"/>
          <w:i/>
          <w:sz w:val="20"/>
        </w:rPr>
        <w:t>the</w:t>
      </w:r>
      <w:r w:rsidRPr="0028711F">
        <w:rPr>
          <w:rFonts w:ascii="Garamond"/>
          <w:i/>
          <w:spacing w:val="-4"/>
          <w:sz w:val="20"/>
        </w:rPr>
        <w:t xml:space="preserve"> </w:t>
      </w:r>
      <w:r w:rsidRPr="0028711F">
        <w:rPr>
          <w:rFonts w:ascii="Garamond"/>
          <w:i/>
          <w:sz w:val="20"/>
        </w:rPr>
        <w:t>disciplinary</w:t>
      </w:r>
      <w:r w:rsidRPr="0028711F">
        <w:rPr>
          <w:rFonts w:ascii="Garamond"/>
          <w:i/>
          <w:spacing w:val="-3"/>
          <w:sz w:val="20"/>
        </w:rPr>
        <w:t xml:space="preserve"> </w:t>
      </w:r>
      <w:r w:rsidRPr="0028711F">
        <w:rPr>
          <w:rFonts w:ascii="Garamond"/>
          <w:i/>
          <w:sz w:val="20"/>
        </w:rPr>
        <w:t>area,</w:t>
      </w:r>
      <w:r w:rsidRPr="0028711F">
        <w:rPr>
          <w:rFonts w:ascii="Garamond"/>
          <w:i/>
          <w:spacing w:val="-4"/>
          <w:sz w:val="20"/>
        </w:rPr>
        <w:t xml:space="preserve"> </w:t>
      </w:r>
      <w:r w:rsidRPr="0028711F">
        <w:rPr>
          <w:rFonts w:ascii="Garamond"/>
          <w:i/>
          <w:sz w:val="20"/>
        </w:rPr>
        <w:t>with</w:t>
      </w:r>
      <w:r w:rsidRPr="0028711F">
        <w:rPr>
          <w:rFonts w:ascii="Garamond"/>
          <w:i/>
          <w:spacing w:val="-2"/>
          <w:sz w:val="20"/>
        </w:rPr>
        <w:t xml:space="preserve"> </w:t>
      </w:r>
      <w:r w:rsidRPr="0028711F">
        <w:rPr>
          <w:rFonts w:ascii="Garamond"/>
          <w:i/>
          <w:sz w:val="20"/>
        </w:rPr>
        <w:t>at</w:t>
      </w:r>
      <w:r w:rsidRPr="0028711F">
        <w:rPr>
          <w:rFonts w:ascii="Garamond"/>
          <w:i/>
          <w:spacing w:val="-3"/>
          <w:sz w:val="20"/>
        </w:rPr>
        <w:t xml:space="preserve"> </w:t>
      </w:r>
      <w:r w:rsidRPr="0028711F">
        <w:rPr>
          <w:rFonts w:ascii="Garamond"/>
          <w:i/>
          <w:sz w:val="20"/>
        </w:rPr>
        <w:t>least</w:t>
      </w:r>
      <w:r w:rsidRPr="0028711F">
        <w:rPr>
          <w:rFonts w:ascii="Garamond"/>
          <w:i/>
          <w:spacing w:val="-3"/>
          <w:sz w:val="20"/>
        </w:rPr>
        <w:t xml:space="preserve"> </w:t>
      </w:r>
      <w:r w:rsidRPr="0028711F">
        <w:rPr>
          <w:rFonts w:ascii="Garamond"/>
          <w:i/>
          <w:sz w:val="20"/>
        </w:rPr>
        <w:t>one</w:t>
      </w:r>
      <w:r w:rsidRPr="0028711F">
        <w:rPr>
          <w:rFonts w:ascii="Garamond"/>
          <w:i/>
          <w:spacing w:val="-4"/>
          <w:sz w:val="20"/>
        </w:rPr>
        <w:t xml:space="preserve"> </w:t>
      </w:r>
      <w:r w:rsidRPr="0028711F">
        <w:rPr>
          <w:rFonts w:ascii="Garamond"/>
          <w:i/>
          <w:sz w:val="20"/>
        </w:rPr>
        <w:t>opportunity</w:t>
      </w:r>
      <w:r w:rsidRPr="0028711F">
        <w:rPr>
          <w:rFonts w:ascii="Garamond"/>
          <w:i/>
          <w:spacing w:val="-2"/>
          <w:sz w:val="20"/>
        </w:rPr>
        <w:t xml:space="preserve"> </w:t>
      </w:r>
      <w:r w:rsidRPr="0028711F">
        <w:rPr>
          <w:rFonts w:ascii="Garamond"/>
          <w:i/>
          <w:sz w:val="20"/>
        </w:rPr>
        <w:t>for</w:t>
      </w:r>
      <w:r w:rsidRPr="0028711F">
        <w:rPr>
          <w:rFonts w:ascii="Garamond"/>
          <w:i/>
          <w:spacing w:val="-4"/>
          <w:sz w:val="20"/>
        </w:rPr>
        <w:t xml:space="preserve"> </w:t>
      </w:r>
      <w:r w:rsidRPr="0028711F">
        <w:rPr>
          <w:rFonts w:ascii="Garamond"/>
          <w:i/>
          <w:sz w:val="20"/>
        </w:rPr>
        <w:t>feedback</w:t>
      </w:r>
      <w:r w:rsidRPr="0028711F">
        <w:rPr>
          <w:rFonts w:ascii="Garamond"/>
          <w:i/>
          <w:spacing w:val="-4"/>
          <w:sz w:val="20"/>
        </w:rPr>
        <w:t xml:space="preserve"> </w:t>
      </w:r>
      <w:r w:rsidRPr="0028711F">
        <w:rPr>
          <w:rFonts w:ascii="Garamond"/>
          <w:i/>
          <w:sz w:val="20"/>
        </w:rPr>
        <w:t>and</w:t>
      </w:r>
      <w:r w:rsidRPr="0028711F">
        <w:rPr>
          <w:rFonts w:ascii="Garamond"/>
          <w:i/>
          <w:w w:val="99"/>
          <w:sz w:val="20"/>
        </w:rPr>
        <w:t xml:space="preserve"> </w:t>
      </w:r>
      <w:r w:rsidRPr="0028711F">
        <w:rPr>
          <w:rFonts w:ascii="Garamond"/>
          <w:i/>
          <w:sz w:val="20"/>
        </w:rPr>
        <w:t>revision</w:t>
      </w:r>
      <w:r w:rsidRPr="0028711F">
        <w:rPr>
          <w:rFonts w:ascii="Garamond"/>
          <w:i/>
          <w:spacing w:val="-4"/>
          <w:sz w:val="20"/>
        </w:rPr>
        <w:t xml:space="preserve"> </w:t>
      </w:r>
      <w:r w:rsidRPr="0028711F">
        <w:rPr>
          <w:rFonts w:ascii="Garamond"/>
          <w:i/>
          <w:sz w:val="20"/>
        </w:rPr>
        <w:t>or</w:t>
      </w:r>
      <w:r w:rsidRPr="0028711F">
        <w:rPr>
          <w:rFonts w:ascii="Garamond"/>
          <w:i/>
          <w:spacing w:val="-4"/>
          <w:sz w:val="20"/>
        </w:rPr>
        <w:t xml:space="preserve"> </w:t>
      </w:r>
      <w:r w:rsidRPr="0028711F">
        <w:rPr>
          <w:rFonts w:ascii="Garamond"/>
          <w:i/>
          <w:sz w:val="20"/>
        </w:rPr>
        <w:t>multiple</w:t>
      </w:r>
      <w:r w:rsidRPr="0028711F">
        <w:rPr>
          <w:rFonts w:ascii="Garamond"/>
          <w:i/>
          <w:spacing w:val="-2"/>
          <w:sz w:val="20"/>
        </w:rPr>
        <w:t xml:space="preserve"> </w:t>
      </w:r>
      <w:r w:rsidRPr="0028711F">
        <w:rPr>
          <w:rFonts w:ascii="Garamond"/>
          <w:i/>
          <w:sz w:val="20"/>
        </w:rPr>
        <w:t>opportunities</w:t>
      </w:r>
      <w:r w:rsidRPr="0028711F">
        <w:rPr>
          <w:rFonts w:ascii="Garamond"/>
          <w:i/>
          <w:spacing w:val="-4"/>
          <w:sz w:val="20"/>
        </w:rPr>
        <w:t xml:space="preserve"> </w:t>
      </w:r>
      <w:r w:rsidRPr="0028711F">
        <w:rPr>
          <w:rFonts w:ascii="Garamond"/>
          <w:i/>
          <w:sz w:val="20"/>
        </w:rPr>
        <w:t>for</w:t>
      </w:r>
      <w:r w:rsidRPr="0028711F">
        <w:rPr>
          <w:rFonts w:ascii="Garamond"/>
          <w:i/>
          <w:spacing w:val="-1"/>
          <w:sz w:val="20"/>
        </w:rPr>
        <w:t xml:space="preserve"> </w:t>
      </w:r>
      <w:r w:rsidRPr="0028711F">
        <w:rPr>
          <w:rFonts w:ascii="Garamond"/>
          <w:i/>
          <w:sz w:val="20"/>
        </w:rPr>
        <w:t>feedback</w:t>
      </w:r>
      <w:r w:rsidRPr="0028711F">
        <w:rPr>
          <w:rFonts w:ascii="Garamond"/>
          <w:sz w:val="20"/>
        </w:rPr>
        <w:t>.</w:t>
      </w:r>
      <w:r w:rsidRPr="0028711F">
        <w:rPr>
          <w:rFonts w:ascii="Garamond"/>
          <w:spacing w:val="-3"/>
          <w:sz w:val="20"/>
        </w:rPr>
        <w:t xml:space="preserve"> </w:t>
      </w:r>
      <w:r w:rsidRPr="0028711F">
        <w:rPr>
          <w:rFonts w:ascii="Garamond"/>
          <w:i/>
          <w:sz w:val="20"/>
          <w:u w:val="single" w:color="000000"/>
        </w:rPr>
        <w:t>Note</w:t>
      </w:r>
      <w:r w:rsidRPr="0028711F">
        <w:rPr>
          <w:rFonts w:ascii="Garamond"/>
          <w:i/>
          <w:sz w:val="20"/>
        </w:rPr>
        <w:t>:</w:t>
      </w:r>
      <w:r w:rsidRPr="0028711F">
        <w:rPr>
          <w:rFonts w:ascii="Garamond"/>
          <w:i/>
          <w:spacing w:val="-1"/>
          <w:sz w:val="20"/>
        </w:rPr>
        <w:t xml:space="preserve"> </w:t>
      </w:r>
      <w:r w:rsidRPr="0028711F">
        <w:rPr>
          <w:rFonts w:ascii="Garamond"/>
          <w:i/>
          <w:sz w:val="20"/>
        </w:rPr>
        <w:t>A</w:t>
      </w:r>
      <w:r w:rsidRPr="0028711F">
        <w:rPr>
          <w:rFonts w:ascii="Garamond"/>
          <w:i/>
          <w:spacing w:val="-4"/>
          <w:sz w:val="20"/>
        </w:rPr>
        <w:t xml:space="preserve"> </w:t>
      </w:r>
      <w:r w:rsidRPr="0028711F">
        <w:rPr>
          <w:rFonts w:ascii="Garamond"/>
          <w:i/>
          <w:sz w:val="20"/>
        </w:rPr>
        <w:t>short</w:t>
      </w:r>
      <w:r w:rsidRPr="0028711F">
        <w:rPr>
          <w:rFonts w:ascii="Garamond"/>
          <w:i/>
          <w:spacing w:val="-3"/>
          <w:sz w:val="20"/>
        </w:rPr>
        <w:t xml:space="preserve"> </w:t>
      </w:r>
      <w:r w:rsidRPr="0028711F">
        <w:rPr>
          <w:rFonts w:ascii="Garamond"/>
          <w:i/>
          <w:sz w:val="20"/>
        </w:rPr>
        <w:t>paper</w:t>
      </w:r>
      <w:r w:rsidRPr="0028711F">
        <w:rPr>
          <w:rFonts w:ascii="Garamond"/>
          <w:i/>
          <w:spacing w:val="-4"/>
          <w:sz w:val="20"/>
        </w:rPr>
        <w:t xml:space="preserve"> </w:t>
      </w:r>
      <w:r w:rsidRPr="0028711F">
        <w:rPr>
          <w:rFonts w:ascii="Garamond"/>
          <w:i/>
          <w:sz w:val="20"/>
        </w:rPr>
        <w:t>is</w:t>
      </w:r>
      <w:r w:rsidRPr="0028711F">
        <w:rPr>
          <w:rFonts w:ascii="Garamond"/>
          <w:i/>
          <w:spacing w:val="-4"/>
          <w:sz w:val="20"/>
        </w:rPr>
        <w:t xml:space="preserve"> </w:t>
      </w:r>
      <w:r w:rsidRPr="0028711F">
        <w:rPr>
          <w:rFonts w:ascii="Garamond"/>
          <w:i/>
          <w:sz w:val="20"/>
        </w:rPr>
        <w:t>defined</w:t>
      </w:r>
      <w:r w:rsidRPr="0028711F">
        <w:rPr>
          <w:rFonts w:ascii="Garamond"/>
          <w:i/>
          <w:spacing w:val="-3"/>
          <w:sz w:val="20"/>
        </w:rPr>
        <w:t xml:space="preserve"> </w:t>
      </w:r>
      <w:r w:rsidRPr="0028711F">
        <w:rPr>
          <w:rFonts w:ascii="Garamond"/>
          <w:i/>
          <w:sz w:val="20"/>
        </w:rPr>
        <w:t>as</w:t>
      </w:r>
      <w:r w:rsidRPr="0028711F">
        <w:rPr>
          <w:rFonts w:ascii="Garamond"/>
          <w:i/>
          <w:spacing w:val="-4"/>
          <w:sz w:val="20"/>
        </w:rPr>
        <w:t xml:space="preserve"> </w:t>
      </w:r>
      <w:r w:rsidRPr="0028711F">
        <w:rPr>
          <w:rFonts w:ascii="Garamond"/>
          <w:i/>
          <w:sz w:val="20"/>
        </w:rPr>
        <w:t>2000</w:t>
      </w:r>
      <w:r w:rsidRPr="0028711F">
        <w:rPr>
          <w:rFonts w:ascii="Garamond"/>
          <w:i/>
          <w:spacing w:val="-3"/>
          <w:sz w:val="20"/>
        </w:rPr>
        <w:t xml:space="preserve"> </w:t>
      </w:r>
      <w:r w:rsidRPr="0028711F">
        <w:rPr>
          <w:rFonts w:ascii="Garamond"/>
          <w:i/>
          <w:sz w:val="20"/>
        </w:rPr>
        <w:t>words</w:t>
      </w:r>
      <w:r w:rsidRPr="0028711F">
        <w:rPr>
          <w:rFonts w:ascii="Garamond"/>
          <w:i/>
          <w:spacing w:val="-3"/>
          <w:sz w:val="20"/>
        </w:rPr>
        <w:t xml:space="preserve"> </w:t>
      </w:r>
      <w:r w:rsidRPr="0028711F">
        <w:rPr>
          <w:rFonts w:ascii="Garamond"/>
          <w:i/>
          <w:sz w:val="20"/>
        </w:rPr>
        <w:t>or</w:t>
      </w:r>
      <w:r w:rsidRPr="0028711F">
        <w:rPr>
          <w:rFonts w:ascii="Garamond"/>
          <w:i/>
          <w:spacing w:val="-4"/>
          <w:sz w:val="20"/>
        </w:rPr>
        <w:t xml:space="preserve"> </w:t>
      </w:r>
      <w:r w:rsidRPr="0028711F">
        <w:rPr>
          <w:rFonts w:ascii="Garamond"/>
          <w:i/>
          <w:sz w:val="20"/>
        </w:rPr>
        <w:t>an</w:t>
      </w:r>
      <w:r w:rsidRPr="0028711F">
        <w:rPr>
          <w:rFonts w:ascii="Garamond"/>
          <w:i/>
          <w:spacing w:val="-4"/>
          <w:sz w:val="20"/>
        </w:rPr>
        <w:t xml:space="preserve"> </w:t>
      </w:r>
      <w:r w:rsidRPr="0028711F">
        <w:rPr>
          <w:rFonts w:ascii="Garamond"/>
          <w:i/>
          <w:sz w:val="20"/>
        </w:rPr>
        <w:t>equivalent</w:t>
      </w:r>
      <w:r w:rsidRPr="0028711F">
        <w:rPr>
          <w:rFonts w:ascii="Garamond"/>
          <w:i/>
          <w:spacing w:val="-3"/>
          <w:sz w:val="20"/>
        </w:rPr>
        <w:t xml:space="preserve"> </w:t>
      </w:r>
      <w:r w:rsidRPr="0028711F">
        <w:rPr>
          <w:rFonts w:ascii="Garamond"/>
          <w:i/>
          <w:sz w:val="20"/>
        </w:rPr>
        <w:t>amount</w:t>
      </w:r>
      <w:r w:rsidRPr="0028711F">
        <w:rPr>
          <w:rFonts w:ascii="Garamond"/>
          <w:i/>
          <w:spacing w:val="-3"/>
          <w:sz w:val="20"/>
        </w:rPr>
        <w:t xml:space="preserve"> </w:t>
      </w:r>
      <w:r w:rsidRPr="0028711F">
        <w:rPr>
          <w:rFonts w:ascii="Garamond"/>
          <w:i/>
          <w:sz w:val="20"/>
        </w:rPr>
        <w:t>in</w:t>
      </w:r>
      <w:r w:rsidRPr="0028711F">
        <w:rPr>
          <w:rFonts w:ascii="Garamond"/>
          <w:i/>
          <w:spacing w:val="-4"/>
          <w:sz w:val="20"/>
        </w:rPr>
        <w:t xml:space="preserve"> </w:t>
      </w:r>
      <w:r w:rsidRPr="0028711F">
        <w:rPr>
          <w:rFonts w:ascii="Garamond"/>
          <w:i/>
          <w:sz w:val="20"/>
        </w:rPr>
        <w:t>several</w:t>
      </w:r>
      <w:r w:rsidRPr="0028711F">
        <w:rPr>
          <w:rFonts w:ascii="Garamond"/>
          <w:i/>
          <w:spacing w:val="-3"/>
          <w:sz w:val="20"/>
        </w:rPr>
        <w:t xml:space="preserve"> </w:t>
      </w:r>
      <w:r w:rsidRPr="0028711F">
        <w:rPr>
          <w:rFonts w:ascii="Garamond"/>
          <w:i/>
          <w:sz w:val="20"/>
        </w:rPr>
        <w:t>shorter</w:t>
      </w:r>
      <w:r w:rsidRPr="0028711F">
        <w:rPr>
          <w:rFonts w:ascii="Garamond"/>
          <w:i/>
          <w:spacing w:val="-4"/>
          <w:sz w:val="20"/>
        </w:rPr>
        <w:t xml:space="preserve"> </w:t>
      </w:r>
      <w:r w:rsidRPr="0028711F">
        <w:rPr>
          <w:rFonts w:ascii="Garamond"/>
          <w:i/>
          <w:sz w:val="20"/>
        </w:rPr>
        <w:t>assignments</w:t>
      </w:r>
      <w:r w:rsidRPr="0028711F">
        <w:rPr>
          <w:rFonts w:ascii="Garamond"/>
          <w:i/>
          <w:w w:val="99"/>
          <w:sz w:val="20"/>
        </w:rPr>
        <w:t xml:space="preserve"> </w:t>
      </w:r>
      <w:r w:rsidRPr="0028711F">
        <w:rPr>
          <w:rFonts w:ascii="Garamond"/>
          <w:i/>
          <w:sz w:val="20"/>
        </w:rPr>
        <w:t>(Senate Resolution #04,</w:t>
      </w:r>
      <w:r w:rsidRPr="0028711F">
        <w:rPr>
          <w:rFonts w:ascii="Garamond"/>
          <w:i/>
          <w:spacing w:val="-4"/>
          <w:sz w:val="20"/>
        </w:rPr>
        <w:t xml:space="preserve"> </w:t>
      </w:r>
      <w:r w:rsidRPr="0028711F">
        <w:rPr>
          <w:rFonts w:ascii="Garamond"/>
          <w:i/>
          <w:sz w:val="20"/>
        </w:rPr>
        <w:t>1999-2000).</w:t>
      </w:r>
    </w:p>
    <w:p w14:paraId="05306DB3" w14:textId="77777777" w:rsidR="0028711F" w:rsidRPr="0028711F" w:rsidRDefault="0028711F" w:rsidP="0028711F">
      <w:pPr>
        <w:widowControl w:val="0"/>
        <w:spacing w:before="10"/>
        <w:rPr>
          <w:rFonts w:ascii="Garamond" w:eastAsia="Garamond" w:hAnsi="Garamond" w:cs="Garamond"/>
          <w:i/>
          <w:sz w:val="19"/>
          <w:szCs w:val="19"/>
        </w:rPr>
      </w:pPr>
    </w:p>
    <w:p w14:paraId="2DED1790" w14:textId="77777777" w:rsidR="0028711F" w:rsidRPr="0028711F" w:rsidRDefault="0028711F" w:rsidP="0028711F">
      <w:pPr>
        <w:widowControl w:val="0"/>
        <w:ind w:right="2770"/>
        <w:rPr>
          <w:rFonts w:ascii="Garamond" w:eastAsia="Garamond" w:hAnsi="Garamond" w:cs="Garamond"/>
          <w:sz w:val="20"/>
          <w:szCs w:val="20"/>
        </w:rPr>
      </w:pPr>
      <w:r w:rsidRPr="0028711F">
        <w:rPr>
          <w:rFonts w:ascii="Garamond"/>
          <w:b/>
          <w:sz w:val="20"/>
        </w:rPr>
        <w:t>Social Sciences</w:t>
      </w:r>
      <w:r w:rsidRPr="0028711F">
        <w:rPr>
          <w:rFonts w:ascii="Garamond"/>
          <w:b/>
          <w:spacing w:val="-6"/>
          <w:sz w:val="20"/>
        </w:rPr>
        <w:t xml:space="preserve"> </w:t>
      </w:r>
      <w:r w:rsidRPr="0028711F">
        <w:rPr>
          <w:rFonts w:ascii="Garamond"/>
          <w:b/>
          <w:sz w:val="20"/>
        </w:rPr>
        <w:t>(S)</w:t>
      </w:r>
    </w:p>
    <w:p w14:paraId="7BADB73E" w14:textId="77777777" w:rsidR="0028711F" w:rsidRPr="0028711F" w:rsidRDefault="0028711F" w:rsidP="0028711F">
      <w:pPr>
        <w:widowControl w:val="0"/>
        <w:numPr>
          <w:ilvl w:val="0"/>
          <w:numId w:val="28"/>
        </w:numPr>
        <w:tabs>
          <w:tab w:val="left" w:pos="561"/>
        </w:tabs>
        <w:ind w:right="110" w:hanging="449"/>
        <w:rPr>
          <w:rFonts w:ascii="Garamond" w:eastAsia="Garamond" w:hAnsi="Garamond" w:cs="Garamond"/>
          <w:sz w:val="20"/>
          <w:szCs w:val="20"/>
        </w:rPr>
      </w:pPr>
      <w:r w:rsidRPr="0028711F">
        <w:rPr>
          <w:rFonts w:ascii="Garamond"/>
          <w:sz w:val="20"/>
        </w:rPr>
        <w:t>Students</w:t>
      </w:r>
      <w:r w:rsidRPr="0028711F">
        <w:rPr>
          <w:rFonts w:ascii="Garamond"/>
          <w:spacing w:val="-4"/>
          <w:sz w:val="20"/>
        </w:rPr>
        <w:t xml:space="preserve"> </w:t>
      </w:r>
      <w:r w:rsidRPr="0028711F">
        <w:rPr>
          <w:rFonts w:ascii="Garamond"/>
          <w:sz w:val="20"/>
        </w:rPr>
        <w:t>will</w:t>
      </w:r>
      <w:r w:rsidRPr="0028711F">
        <w:rPr>
          <w:rFonts w:ascii="Garamond"/>
          <w:spacing w:val="-4"/>
          <w:sz w:val="20"/>
        </w:rPr>
        <w:t xml:space="preserve"> </w:t>
      </w:r>
      <w:r w:rsidRPr="0028711F">
        <w:rPr>
          <w:rFonts w:ascii="Garamond"/>
          <w:sz w:val="20"/>
        </w:rPr>
        <w:t>demonstrate</w:t>
      </w:r>
      <w:r w:rsidRPr="0028711F">
        <w:rPr>
          <w:rFonts w:ascii="Garamond"/>
          <w:spacing w:val="-3"/>
          <w:sz w:val="20"/>
        </w:rPr>
        <w:t xml:space="preserve"> </w:t>
      </w:r>
      <w:r w:rsidRPr="0028711F">
        <w:rPr>
          <w:rFonts w:ascii="Garamond"/>
          <w:sz w:val="20"/>
        </w:rPr>
        <w:t>understanding</w:t>
      </w:r>
      <w:r w:rsidRPr="0028711F">
        <w:rPr>
          <w:rFonts w:ascii="Garamond"/>
          <w:spacing w:val="-1"/>
          <w:sz w:val="20"/>
        </w:rPr>
        <w:t xml:space="preserve"> </w:t>
      </w:r>
      <w:r w:rsidRPr="0028711F">
        <w:rPr>
          <w:rFonts w:ascii="Garamond"/>
          <w:sz w:val="20"/>
        </w:rPr>
        <w:t>of</w:t>
      </w:r>
      <w:r w:rsidRPr="0028711F">
        <w:rPr>
          <w:rFonts w:ascii="Garamond"/>
          <w:spacing w:val="-3"/>
          <w:sz w:val="20"/>
        </w:rPr>
        <w:t xml:space="preserve"> </w:t>
      </w:r>
      <w:r w:rsidRPr="0028711F">
        <w:rPr>
          <w:rFonts w:ascii="Garamond"/>
          <w:sz w:val="20"/>
        </w:rPr>
        <w:t>the</w:t>
      </w:r>
      <w:r w:rsidRPr="0028711F">
        <w:rPr>
          <w:rFonts w:ascii="Garamond"/>
          <w:spacing w:val="-2"/>
          <w:sz w:val="20"/>
        </w:rPr>
        <w:t xml:space="preserve"> </w:t>
      </w:r>
      <w:r w:rsidRPr="0028711F">
        <w:rPr>
          <w:rFonts w:ascii="Garamond"/>
          <w:sz w:val="20"/>
        </w:rPr>
        <w:t>methods</w:t>
      </w:r>
      <w:r w:rsidRPr="0028711F">
        <w:rPr>
          <w:rFonts w:ascii="Garamond"/>
          <w:spacing w:val="-2"/>
          <w:sz w:val="20"/>
        </w:rPr>
        <w:t xml:space="preserve"> </w:t>
      </w:r>
      <w:r w:rsidRPr="0028711F">
        <w:rPr>
          <w:rFonts w:ascii="Garamond"/>
          <w:sz w:val="20"/>
        </w:rPr>
        <w:t>social</w:t>
      </w:r>
      <w:r w:rsidRPr="0028711F">
        <w:rPr>
          <w:rFonts w:ascii="Garamond"/>
          <w:spacing w:val="-1"/>
          <w:sz w:val="20"/>
        </w:rPr>
        <w:t xml:space="preserve"> </w:t>
      </w:r>
      <w:r w:rsidRPr="0028711F">
        <w:rPr>
          <w:rFonts w:ascii="Garamond"/>
          <w:sz w:val="20"/>
        </w:rPr>
        <w:t>scientists</w:t>
      </w:r>
      <w:r w:rsidRPr="0028711F">
        <w:rPr>
          <w:rFonts w:ascii="Garamond"/>
          <w:spacing w:val="-4"/>
          <w:sz w:val="20"/>
        </w:rPr>
        <w:t xml:space="preserve"> </w:t>
      </w:r>
      <w:r w:rsidRPr="0028711F">
        <w:rPr>
          <w:rFonts w:ascii="Garamond"/>
          <w:sz w:val="20"/>
        </w:rPr>
        <w:t>use</w:t>
      </w:r>
      <w:r w:rsidRPr="0028711F">
        <w:rPr>
          <w:rFonts w:ascii="Garamond"/>
          <w:spacing w:val="-2"/>
          <w:sz w:val="20"/>
        </w:rPr>
        <w:t xml:space="preserve"> </w:t>
      </w:r>
      <w:r w:rsidRPr="0028711F">
        <w:rPr>
          <w:rFonts w:ascii="Garamond"/>
          <w:sz w:val="20"/>
        </w:rPr>
        <w:t>to</w:t>
      </w:r>
      <w:r w:rsidRPr="0028711F">
        <w:rPr>
          <w:rFonts w:ascii="Garamond"/>
          <w:spacing w:val="-5"/>
          <w:sz w:val="20"/>
        </w:rPr>
        <w:t xml:space="preserve"> </w:t>
      </w:r>
      <w:r w:rsidRPr="0028711F">
        <w:rPr>
          <w:rFonts w:ascii="Garamond"/>
          <w:sz w:val="20"/>
        </w:rPr>
        <w:t>explore</w:t>
      </w:r>
      <w:r w:rsidRPr="0028711F">
        <w:rPr>
          <w:rFonts w:ascii="Garamond"/>
          <w:spacing w:val="-2"/>
          <w:sz w:val="20"/>
        </w:rPr>
        <w:t xml:space="preserve"> </w:t>
      </w:r>
      <w:r w:rsidRPr="0028711F">
        <w:rPr>
          <w:rFonts w:ascii="Garamond"/>
          <w:sz w:val="20"/>
        </w:rPr>
        <w:t>social</w:t>
      </w:r>
      <w:r w:rsidRPr="0028711F">
        <w:rPr>
          <w:rFonts w:ascii="Garamond"/>
          <w:spacing w:val="-1"/>
          <w:sz w:val="20"/>
        </w:rPr>
        <w:t xml:space="preserve"> </w:t>
      </w:r>
      <w:r w:rsidRPr="0028711F">
        <w:rPr>
          <w:rFonts w:ascii="Garamond"/>
          <w:sz w:val="20"/>
        </w:rPr>
        <w:t>phenomena,</w:t>
      </w:r>
      <w:r w:rsidRPr="0028711F">
        <w:rPr>
          <w:rFonts w:ascii="Garamond"/>
          <w:spacing w:val="-4"/>
          <w:sz w:val="20"/>
        </w:rPr>
        <w:t xml:space="preserve"> </w:t>
      </w:r>
      <w:r w:rsidRPr="0028711F">
        <w:rPr>
          <w:rFonts w:ascii="Garamond"/>
          <w:sz w:val="20"/>
        </w:rPr>
        <w:t>including</w:t>
      </w:r>
      <w:r w:rsidRPr="0028711F">
        <w:rPr>
          <w:rFonts w:ascii="Garamond"/>
          <w:spacing w:val="-4"/>
          <w:sz w:val="20"/>
        </w:rPr>
        <w:t xml:space="preserve"> </w:t>
      </w:r>
      <w:r w:rsidRPr="0028711F">
        <w:rPr>
          <w:rFonts w:ascii="Garamond"/>
          <w:sz w:val="20"/>
        </w:rPr>
        <w:t>observation,</w:t>
      </w:r>
      <w:r w:rsidRPr="0028711F">
        <w:rPr>
          <w:rFonts w:ascii="Garamond"/>
          <w:w w:val="99"/>
          <w:sz w:val="20"/>
        </w:rPr>
        <w:t xml:space="preserve"> </w:t>
      </w:r>
      <w:r w:rsidRPr="0028711F">
        <w:rPr>
          <w:rFonts w:ascii="Garamond"/>
          <w:sz w:val="20"/>
        </w:rPr>
        <w:t>hypothesis development, measurement and data collection, experimentation, evaluation of evidence, and employment</w:t>
      </w:r>
      <w:r w:rsidRPr="0028711F">
        <w:rPr>
          <w:rFonts w:ascii="Garamond"/>
          <w:spacing w:val="-26"/>
          <w:sz w:val="20"/>
        </w:rPr>
        <w:t xml:space="preserve"> </w:t>
      </w:r>
      <w:r w:rsidRPr="0028711F">
        <w:rPr>
          <w:rFonts w:ascii="Garamond"/>
          <w:sz w:val="20"/>
        </w:rPr>
        <w:t>of</w:t>
      </w:r>
      <w:r w:rsidRPr="0028711F">
        <w:rPr>
          <w:rFonts w:ascii="Garamond"/>
          <w:w w:val="99"/>
          <w:sz w:val="20"/>
        </w:rPr>
        <w:t xml:space="preserve"> </w:t>
      </w:r>
      <w:r w:rsidRPr="0028711F">
        <w:rPr>
          <w:rFonts w:ascii="Garamond"/>
          <w:sz w:val="20"/>
        </w:rPr>
        <w:t>mathematical and interpretive</w:t>
      </w:r>
      <w:r w:rsidRPr="0028711F">
        <w:rPr>
          <w:rFonts w:ascii="Garamond"/>
          <w:spacing w:val="-1"/>
          <w:sz w:val="20"/>
        </w:rPr>
        <w:t xml:space="preserve"> </w:t>
      </w:r>
      <w:r w:rsidRPr="0028711F">
        <w:rPr>
          <w:rFonts w:ascii="Garamond"/>
          <w:sz w:val="20"/>
        </w:rPr>
        <w:t>analysis.</w:t>
      </w:r>
    </w:p>
    <w:p w14:paraId="525BADBF" w14:textId="77777777" w:rsidR="0028711F" w:rsidRPr="0028711F" w:rsidRDefault="0028711F" w:rsidP="0028711F">
      <w:pPr>
        <w:widowControl w:val="0"/>
        <w:numPr>
          <w:ilvl w:val="0"/>
          <w:numId w:val="28"/>
        </w:numPr>
        <w:tabs>
          <w:tab w:val="left" w:pos="561"/>
        </w:tabs>
        <w:ind w:hanging="449"/>
        <w:rPr>
          <w:rFonts w:ascii="Garamond" w:eastAsia="Garamond" w:hAnsi="Garamond" w:cs="Garamond"/>
          <w:sz w:val="20"/>
          <w:szCs w:val="20"/>
        </w:rPr>
      </w:pPr>
      <w:r w:rsidRPr="0028711F">
        <w:rPr>
          <w:rFonts w:ascii="Garamond"/>
          <w:sz w:val="20"/>
        </w:rPr>
        <w:t>Students will demonstrate knowledge of major concepts, models and issues of at least one discipline in the Social</w:t>
      </w:r>
      <w:r w:rsidRPr="0028711F">
        <w:rPr>
          <w:rFonts w:ascii="Garamond"/>
          <w:spacing w:val="-20"/>
          <w:sz w:val="20"/>
        </w:rPr>
        <w:t xml:space="preserve"> </w:t>
      </w:r>
      <w:r w:rsidRPr="0028711F">
        <w:rPr>
          <w:rFonts w:ascii="Garamond"/>
          <w:sz w:val="20"/>
        </w:rPr>
        <w:t>Sciences.</w:t>
      </w:r>
    </w:p>
    <w:p w14:paraId="22256BB4" w14:textId="77777777" w:rsidR="0028711F" w:rsidRPr="0028711F" w:rsidRDefault="0028711F" w:rsidP="0028711F">
      <w:pPr>
        <w:widowControl w:val="0"/>
        <w:numPr>
          <w:ilvl w:val="0"/>
          <w:numId w:val="28"/>
        </w:numPr>
        <w:tabs>
          <w:tab w:val="left" w:pos="561"/>
        </w:tabs>
        <w:ind w:right="611" w:hanging="449"/>
        <w:rPr>
          <w:rFonts w:ascii="Garamond" w:eastAsia="Garamond" w:hAnsi="Garamond" w:cs="Garamond"/>
          <w:sz w:val="20"/>
          <w:szCs w:val="20"/>
        </w:rPr>
      </w:pPr>
      <w:r w:rsidRPr="0028711F">
        <w:rPr>
          <w:rFonts w:ascii="Garamond" w:eastAsia="Garamond" w:hAnsi="Garamond" w:cs="Garamond"/>
          <w:sz w:val="20"/>
          <w:szCs w:val="20"/>
        </w:rPr>
        <w:t>Students</w:t>
      </w:r>
      <w:r w:rsidRPr="0028711F">
        <w:rPr>
          <w:rFonts w:ascii="Garamond" w:eastAsia="Garamond" w:hAnsi="Garamond" w:cs="Garamond"/>
          <w:spacing w:val="-4"/>
          <w:sz w:val="20"/>
          <w:szCs w:val="20"/>
        </w:rPr>
        <w:t xml:space="preserve"> </w:t>
      </w:r>
      <w:r w:rsidRPr="0028711F">
        <w:rPr>
          <w:rFonts w:ascii="Garamond" w:eastAsia="Garamond" w:hAnsi="Garamond" w:cs="Garamond"/>
          <w:sz w:val="20"/>
          <w:szCs w:val="20"/>
        </w:rPr>
        <w:t>will</w:t>
      </w:r>
      <w:r w:rsidRPr="0028711F">
        <w:rPr>
          <w:rFonts w:ascii="Garamond" w:eastAsia="Garamond" w:hAnsi="Garamond" w:cs="Garamond"/>
          <w:spacing w:val="-4"/>
          <w:sz w:val="20"/>
          <w:szCs w:val="20"/>
        </w:rPr>
        <w:t xml:space="preserve"> </w:t>
      </w:r>
      <w:r w:rsidRPr="0028711F">
        <w:rPr>
          <w:rFonts w:ascii="Garamond" w:eastAsia="Garamond" w:hAnsi="Garamond" w:cs="Garamond"/>
          <w:sz w:val="20"/>
          <w:szCs w:val="20"/>
        </w:rPr>
        <w:t>identify,</w:t>
      </w:r>
      <w:r w:rsidRPr="0028711F">
        <w:rPr>
          <w:rFonts w:ascii="Garamond" w:eastAsia="Garamond" w:hAnsi="Garamond" w:cs="Garamond"/>
          <w:spacing w:val="-4"/>
          <w:sz w:val="20"/>
          <w:szCs w:val="20"/>
        </w:rPr>
        <w:t xml:space="preserve"> </w:t>
      </w:r>
      <w:r w:rsidRPr="0028711F">
        <w:rPr>
          <w:rFonts w:ascii="Garamond" w:eastAsia="Garamond" w:hAnsi="Garamond" w:cs="Garamond"/>
          <w:sz w:val="20"/>
          <w:szCs w:val="20"/>
        </w:rPr>
        <w:t>analyze,</w:t>
      </w:r>
      <w:r w:rsidRPr="0028711F">
        <w:rPr>
          <w:rFonts w:ascii="Garamond" w:eastAsia="Garamond" w:hAnsi="Garamond" w:cs="Garamond"/>
          <w:spacing w:val="-4"/>
          <w:sz w:val="20"/>
          <w:szCs w:val="20"/>
        </w:rPr>
        <w:t xml:space="preserve"> </w:t>
      </w:r>
      <w:r w:rsidRPr="0028711F">
        <w:rPr>
          <w:rFonts w:ascii="Garamond" w:eastAsia="Garamond" w:hAnsi="Garamond" w:cs="Garamond"/>
          <w:sz w:val="20"/>
          <w:szCs w:val="20"/>
        </w:rPr>
        <w:t>and</w:t>
      </w:r>
      <w:r w:rsidRPr="0028711F">
        <w:rPr>
          <w:rFonts w:ascii="Garamond" w:eastAsia="Garamond" w:hAnsi="Garamond" w:cs="Garamond"/>
          <w:spacing w:val="-2"/>
          <w:sz w:val="20"/>
          <w:szCs w:val="20"/>
        </w:rPr>
        <w:t xml:space="preserve"> </w:t>
      </w:r>
      <w:r w:rsidRPr="0028711F">
        <w:rPr>
          <w:rFonts w:ascii="Garamond" w:eastAsia="Garamond" w:hAnsi="Garamond" w:cs="Garamond"/>
          <w:sz w:val="20"/>
          <w:szCs w:val="20"/>
        </w:rPr>
        <w:t>evaluate</w:t>
      </w:r>
      <w:r w:rsidRPr="0028711F">
        <w:rPr>
          <w:rFonts w:ascii="Garamond" w:eastAsia="Garamond" w:hAnsi="Garamond" w:cs="Garamond"/>
          <w:spacing w:val="-3"/>
          <w:sz w:val="20"/>
          <w:szCs w:val="20"/>
        </w:rPr>
        <w:t xml:space="preserve"> </w:t>
      </w:r>
      <w:r w:rsidRPr="0028711F">
        <w:rPr>
          <w:rFonts w:ascii="Garamond" w:eastAsia="Garamond" w:hAnsi="Garamond" w:cs="Garamond"/>
          <w:sz w:val="20"/>
          <w:szCs w:val="20"/>
        </w:rPr>
        <w:t>arguments</w:t>
      </w:r>
      <w:r w:rsidRPr="0028711F">
        <w:rPr>
          <w:rFonts w:ascii="Garamond" w:eastAsia="Garamond" w:hAnsi="Garamond" w:cs="Garamond"/>
          <w:spacing w:val="-4"/>
          <w:sz w:val="20"/>
          <w:szCs w:val="20"/>
        </w:rPr>
        <w:t xml:space="preserve"> </w:t>
      </w:r>
      <w:r w:rsidRPr="0028711F">
        <w:rPr>
          <w:rFonts w:ascii="Garamond" w:eastAsia="Garamond" w:hAnsi="Garamond" w:cs="Garamond"/>
          <w:sz w:val="20"/>
          <w:szCs w:val="20"/>
        </w:rPr>
        <w:t>as</w:t>
      </w:r>
      <w:r w:rsidRPr="0028711F">
        <w:rPr>
          <w:rFonts w:ascii="Garamond" w:eastAsia="Garamond" w:hAnsi="Garamond" w:cs="Garamond"/>
          <w:spacing w:val="-4"/>
          <w:sz w:val="20"/>
          <w:szCs w:val="20"/>
        </w:rPr>
        <w:t xml:space="preserve"> </w:t>
      </w:r>
      <w:r w:rsidRPr="0028711F">
        <w:rPr>
          <w:rFonts w:ascii="Garamond" w:eastAsia="Garamond" w:hAnsi="Garamond" w:cs="Garamond"/>
          <w:sz w:val="20"/>
          <w:szCs w:val="20"/>
        </w:rPr>
        <w:t>they</w:t>
      </w:r>
      <w:r w:rsidRPr="0028711F">
        <w:rPr>
          <w:rFonts w:ascii="Garamond" w:eastAsia="Garamond" w:hAnsi="Garamond" w:cs="Garamond"/>
          <w:spacing w:val="-2"/>
          <w:sz w:val="20"/>
          <w:szCs w:val="20"/>
        </w:rPr>
        <w:t xml:space="preserve"> </w:t>
      </w:r>
      <w:r w:rsidRPr="0028711F">
        <w:rPr>
          <w:rFonts w:ascii="Garamond" w:eastAsia="Garamond" w:hAnsi="Garamond" w:cs="Garamond"/>
          <w:sz w:val="20"/>
          <w:szCs w:val="20"/>
        </w:rPr>
        <w:t>appear</w:t>
      </w:r>
      <w:r w:rsidRPr="0028711F">
        <w:rPr>
          <w:rFonts w:ascii="Garamond" w:eastAsia="Garamond" w:hAnsi="Garamond" w:cs="Garamond"/>
          <w:spacing w:val="-3"/>
          <w:sz w:val="20"/>
          <w:szCs w:val="20"/>
        </w:rPr>
        <w:t xml:space="preserve"> </w:t>
      </w:r>
      <w:r w:rsidRPr="0028711F">
        <w:rPr>
          <w:rFonts w:ascii="Garamond" w:eastAsia="Garamond" w:hAnsi="Garamond" w:cs="Garamond"/>
          <w:sz w:val="20"/>
          <w:szCs w:val="20"/>
        </w:rPr>
        <w:t>in</w:t>
      </w:r>
      <w:r w:rsidRPr="0028711F">
        <w:rPr>
          <w:rFonts w:ascii="Garamond" w:eastAsia="Garamond" w:hAnsi="Garamond" w:cs="Garamond"/>
          <w:spacing w:val="-4"/>
          <w:sz w:val="20"/>
          <w:szCs w:val="20"/>
        </w:rPr>
        <w:t xml:space="preserve"> </w:t>
      </w:r>
      <w:r w:rsidRPr="0028711F">
        <w:rPr>
          <w:rFonts w:ascii="Garamond" w:eastAsia="Garamond" w:hAnsi="Garamond" w:cs="Garamond"/>
          <w:sz w:val="20"/>
          <w:szCs w:val="20"/>
        </w:rPr>
        <w:t>their</w:t>
      </w:r>
      <w:r w:rsidRPr="0028711F">
        <w:rPr>
          <w:rFonts w:ascii="Garamond" w:eastAsia="Garamond" w:hAnsi="Garamond" w:cs="Garamond"/>
          <w:spacing w:val="-3"/>
          <w:sz w:val="20"/>
          <w:szCs w:val="20"/>
        </w:rPr>
        <w:t xml:space="preserve"> </w:t>
      </w:r>
      <w:r w:rsidRPr="0028711F">
        <w:rPr>
          <w:rFonts w:ascii="Garamond" w:eastAsia="Garamond" w:hAnsi="Garamond" w:cs="Garamond"/>
          <w:sz w:val="20"/>
          <w:szCs w:val="20"/>
        </w:rPr>
        <w:t>own</w:t>
      </w:r>
      <w:r w:rsidRPr="0028711F">
        <w:rPr>
          <w:rFonts w:ascii="Garamond" w:eastAsia="Garamond" w:hAnsi="Garamond" w:cs="Garamond"/>
          <w:spacing w:val="-4"/>
          <w:sz w:val="20"/>
          <w:szCs w:val="20"/>
        </w:rPr>
        <w:t xml:space="preserve"> </w:t>
      </w:r>
      <w:r w:rsidRPr="0028711F">
        <w:rPr>
          <w:rFonts w:ascii="Garamond" w:eastAsia="Garamond" w:hAnsi="Garamond" w:cs="Garamond"/>
          <w:sz w:val="20"/>
          <w:szCs w:val="20"/>
        </w:rPr>
        <w:t>and</w:t>
      </w:r>
      <w:r w:rsidRPr="0028711F">
        <w:rPr>
          <w:rFonts w:ascii="Garamond" w:eastAsia="Garamond" w:hAnsi="Garamond" w:cs="Garamond"/>
          <w:spacing w:val="-2"/>
          <w:sz w:val="20"/>
          <w:szCs w:val="20"/>
        </w:rPr>
        <w:t xml:space="preserve"> </w:t>
      </w:r>
      <w:r w:rsidRPr="0028711F">
        <w:rPr>
          <w:rFonts w:ascii="Garamond" w:eastAsia="Garamond" w:hAnsi="Garamond" w:cs="Garamond"/>
          <w:sz w:val="20"/>
          <w:szCs w:val="20"/>
        </w:rPr>
        <w:t>others’</w:t>
      </w:r>
      <w:r w:rsidRPr="0028711F">
        <w:rPr>
          <w:rFonts w:ascii="Garamond" w:eastAsia="Garamond" w:hAnsi="Garamond" w:cs="Garamond"/>
          <w:spacing w:val="-1"/>
          <w:sz w:val="20"/>
          <w:szCs w:val="20"/>
        </w:rPr>
        <w:t xml:space="preserve"> </w:t>
      </w:r>
      <w:r w:rsidRPr="0028711F">
        <w:rPr>
          <w:rFonts w:ascii="Garamond" w:eastAsia="Garamond" w:hAnsi="Garamond" w:cs="Garamond"/>
          <w:sz w:val="20"/>
          <w:szCs w:val="20"/>
        </w:rPr>
        <w:t>work.</w:t>
      </w:r>
      <w:r w:rsidRPr="0028711F">
        <w:rPr>
          <w:rFonts w:ascii="Garamond" w:eastAsia="Garamond" w:hAnsi="Garamond" w:cs="Garamond"/>
          <w:spacing w:val="-4"/>
          <w:sz w:val="20"/>
          <w:szCs w:val="20"/>
        </w:rPr>
        <w:t xml:space="preserve"> </w:t>
      </w:r>
      <w:r w:rsidRPr="0028711F">
        <w:rPr>
          <w:rFonts w:ascii="Garamond" w:eastAsia="Garamond" w:hAnsi="Garamond" w:cs="Garamond"/>
          <w:sz w:val="20"/>
          <w:szCs w:val="20"/>
        </w:rPr>
        <w:t>(from</w:t>
      </w:r>
      <w:r w:rsidRPr="0028711F">
        <w:rPr>
          <w:rFonts w:ascii="Garamond" w:eastAsia="Garamond" w:hAnsi="Garamond" w:cs="Garamond"/>
          <w:spacing w:val="-3"/>
          <w:sz w:val="20"/>
          <w:szCs w:val="20"/>
        </w:rPr>
        <w:t xml:space="preserve"> </w:t>
      </w:r>
      <w:r w:rsidRPr="0028711F">
        <w:rPr>
          <w:rFonts w:ascii="Garamond" w:eastAsia="Garamond" w:hAnsi="Garamond" w:cs="Garamond"/>
          <w:sz w:val="20"/>
          <w:szCs w:val="20"/>
        </w:rPr>
        <w:t>SUNY’s</w:t>
      </w:r>
      <w:r w:rsidRPr="0028711F">
        <w:rPr>
          <w:rFonts w:ascii="Garamond" w:eastAsia="Garamond" w:hAnsi="Garamond" w:cs="Garamond"/>
          <w:spacing w:val="-4"/>
          <w:sz w:val="20"/>
          <w:szCs w:val="20"/>
        </w:rPr>
        <w:t xml:space="preserve"> </w:t>
      </w:r>
      <w:r w:rsidRPr="0028711F">
        <w:rPr>
          <w:rFonts w:ascii="Garamond" w:eastAsia="Garamond" w:hAnsi="Garamond" w:cs="Garamond"/>
          <w:sz w:val="20"/>
          <w:szCs w:val="20"/>
        </w:rPr>
        <w:t>Critical</w:t>
      </w:r>
      <w:r w:rsidRPr="0028711F">
        <w:rPr>
          <w:rFonts w:ascii="Garamond" w:eastAsia="Garamond" w:hAnsi="Garamond" w:cs="Garamond"/>
          <w:w w:val="99"/>
          <w:sz w:val="20"/>
          <w:szCs w:val="20"/>
        </w:rPr>
        <w:t xml:space="preserve"> </w:t>
      </w:r>
      <w:r w:rsidRPr="0028711F">
        <w:rPr>
          <w:rFonts w:ascii="Garamond" w:eastAsia="Garamond" w:hAnsi="Garamond" w:cs="Garamond"/>
          <w:sz w:val="20"/>
          <w:szCs w:val="20"/>
        </w:rPr>
        <w:t>Thinking competency</w:t>
      </w:r>
      <w:r w:rsidRPr="0028711F">
        <w:rPr>
          <w:rFonts w:ascii="Garamond" w:eastAsia="Garamond" w:hAnsi="Garamond" w:cs="Garamond"/>
          <w:spacing w:val="-1"/>
          <w:sz w:val="20"/>
          <w:szCs w:val="20"/>
        </w:rPr>
        <w:t xml:space="preserve"> </w:t>
      </w:r>
      <w:r w:rsidRPr="0028711F">
        <w:rPr>
          <w:rFonts w:ascii="Garamond" w:eastAsia="Garamond" w:hAnsi="Garamond" w:cs="Garamond"/>
          <w:sz w:val="20"/>
          <w:szCs w:val="20"/>
        </w:rPr>
        <w:t>area)</w:t>
      </w:r>
    </w:p>
    <w:p w14:paraId="10A1A0C6" w14:textId="77777777" w:rsidR="0028711F" w:rsidRPr="0062186B" w:rsidRDefault="0028711F" w:rsidP="0028711F">
      <w:pPr>
        <w:widowControl w:val="0"/>
        <w:numPr>
          <w:ilvl w:val="0"/>
          <w:numId w:val="28"/>
        </w:numPr>
        <w:tabs>
          <w:tab w:val="left" w:pos="561"/>
        </w:tabs>
        <w:ind w:right="345" w:hanging="449"/>
        <w:rPr>
          <w:rFonts w:ascii="Garamond" w:eastAsia="Garamond" w:hAnsi="Garamond" w:cs="Garamond"/>
          <w:sz w:val="20"/>
          <w:szCs w:val="20"/>
        </w:rPr>
      </w:pPr>
      <w:r w:rsidRPr="0028711F">
        <w:rPr>
          <w:rFonts w:ascii="Garamond"/>
          <w:i/>
          <w:sz w:val="20"/>
        </w:rPr>
        <w:t>Students</w:t>
      </w:r>
      <w:r w:rsidRPr="0028711F">
        <w:rPr>
          <w:rFonts w:ascii="Garamond"/>
          <w:i/>
          <w:spacing w:val="-4"/>
          <w:sz w:val="20"/>
        </w:rPr>
        <w:t xml:space="preserve"> </w:t>
      </w:r>
      <w:r w:rsidRPr="0028711F">
        <w:rPr>
          <w:rFonts w:ascii="Garamond"/>
          <w:i/>
          <w:sz w:val="20"/>
        </w:rPr>
        <w:t>will</w:t>
      </w:r>
      <w:r w:rsidRPr="0028711F">
        <w:rPr>
          <w:rFonts w:ascii="Garamond"/>
          <w:i/>
          <w:spacing w:val="-4"/>
          <w:sz w:val="20"/>
        </w:rPr>
        <w:t xml:space="preserve"> </w:t>
      </w:r>
      <w:r w:rsidRPr="0028711F">
        <w:rPr>
          <w:rFonts w:ascii="Garamond"/>
          <w:i/>
          <w:sz w:val="20"/>
        </w:rPr>
        <w:t>write</w:t>
      </w:r>
      <w:r w:rsidRPr="0028711F">
        <w:rPr>
          <w:rFonts w:ascii="Garamond"/>
          <w:i/>
          <w:spacing w:val="-3"/>
          <w:sz w:val="20"/>
        </w:rPr>
        <w:t xml:space="preserve"> </w:t>
      </w:r>
      <w:r w:rsidRPr="0028711F">
        <w:rPr>
          <w:rFonts w:ascii="Garamond"/>
          <w:i/>
          <w:sz w:val="20"/>
        </w:rPr>
        <w:t>a</w:t>
      </w:r>
      <w:r w:rsidRPr="0028711F">
        <w:rPr>
          <w:rFonts w:ascii="Garamond"/>
          <w:i/>
          <w:spacing w:val="-2"/>
          <w:sz w:val="20"/>
        </w:rPr>
        <w:t xml:space="preserve"> </w:t>
      </w:r>
      <w:r w:rsidRPr="0028711F">
        <w:rPr>
          <w:rFonts w:ascii="Garamond"/>
          <w:i/>
          <w:sz w:val="20"/>
        </w:rPr>
        <w:t>short</w:t>
      </w:r>
      <w:r w:rsidRPr="0028711F">
        <w:rPr>
          <w:rFonts w:ascii="Garamond"/>
          <w:i/>
          <w:spacing w:val="-3"/>
          <w:sz w:val="20"/>
        </w:rPr>
        <w:t xml:space="preserve"> </w:t>
      </w:r>
      <w:r w:rsidRPr="0028711F">
        <w:rPr>
          <w:rFonts w:ascii="Garamond"/>
          <w:i/>
          <w:sz w:val="20"/>
        </w:rPr>
        <w:t>paper</w:t>
      </w:r>
      <w:r w:rsidRPr="0028711F">
        <w:rPr>
          <w:rFonts w:ascii="Garamond"/>
          <w:i/>
          <w:spacing w:val="-4"/>
          <w:sz w:val="20"/>
        </w:rPr>
        <w:t xml:space="preserve"> </w:t>
      </w:r>
      <w:r w:rsidRPr="0028711F">
        <w:rPr>
          <w:rFonts w:ascii="Garamond"/>
          <w:i/>
          <w:sz w:val="20"/>
        </w:rPr>
        <w:t>or</w:t>
      </w:r>
      <w:r w:rsidRPr="0028711F">
        <w:rPr>
          <w:rFonts w:ascii="Garamond"/>
          <w:i/>
          <w:spacing w:val="-4"/>
          <w:sz w:val="20"/>
        </w:rPr>
        <w:t xml:space="preserve"> </w:t>
      </w:r>
      <w:r w:rsidRPr="0028711F">
        <w:rPr>
          <w:rFonts w:ascii="Garamond"/>
          <w:i/>
          <w:sz w:val="20"/>
        </w:rPr>
        <w:t>report</w:t>
      </w:r>
      <w:r w:rsidRPr="0028711F">
        <w:rPr>
          <w:rFonts w:ascii="Garamond"/>
          <w:i/>
          <w:spacing w:val="-3"/>
          <w:sz w:val="20"/>
        </w:rPr>
        <w:t xml:space="preserve"> </w:t>
      </w:r>
      <w:r w:rsidRPr="0028711F">
        <w:rPr>
          <w:rFonts w:ascii="Garamond"/>
          <w:i/>
          <w:sz w:val="20"/>
        </w:rPr>
        <w:t>reflecting</w:t>
      </w:r>
      <w:r w:rsidRPr="0028711F">
        <w:rPr>
          <w:rFonts w:ascii="Garamond"/>
          <w:i/>
          <w:spacing w:val="-3"/>
          <w:sz w:val="20"/>
        </w:rPr>
        <w:t xml:space="preserve"> </w:t>
      </w:r>
      <w:r w:rsidRPr="0028711F">
        <w:rPr>
          <w:rFonts w:ascii="Garamond"/>
          <w:i/>
          <w:sz w:val="20"/>
        </w:rPr>
        <w:t>the</w:t>
      </w:r>
      <w:r w:rsidRPr="0028711F">
        <w:rPr>
          <w:rFonts w:ascii="Garamond"/>
          <w:i/>
          <w:spacing w:val="-4"/>
          <w:sz w:val="20"/>
        </w:rPr>
        <w:t xml:space="preserve"> </w:t>
      </w:r>
      <w:r w:rsidRPr="0028711F">
        <w:rPr>
          <w:rFonts w:ascii="Garamond"/>
          <w:i/>
          <w:sz w:val="20"/>
        </w:rPr>
        <w:t>writing</w:t>
      </w:r>
      <w:r w:rsidRPr="0028711F">
        <w:rPr>
          <w:rFonts w:ascii="Garamond"/>
          <w:i/>
          <w:spacing w:val="-3"/>
          <w:sz w:val="20"/>
        </w:rPr>
        <w:t xml:space="preserve"> </w:t>
      </w:r>
      <w:r w:rsidRPr="0028711F">
        <w:rPr>
          <w:rFonts w:ascii="Garamond"/>
          <w:i/>
          <w:sz w:val="20"/>
        </w:rPr>
        <w:t>conventions</w:t>
      </w:r>
      <w:r w:rsidRPr="0028711F">
        <w:rPr>
          <w:rFonts w:ascii="Garamond"/>
          <w:i/>
          <w:spacing w:val="-4"/>
          <w:sz w:val="20"/>
        </w:rPr>
        <w:t xml:space="preserve"> </w:t>
      </w:r>
      <w:r w:rsidRPr="0028711F">
        <w:rPr>
          <w:rFonts w:ascii="Garamond"/>
          <w:i/>
          <w:spacing w:val="2"/>
          <w:sz w:val="20"/>
        </w:rPr>
        <w:t>of</w:t>
      </w:r>
      <w:r w:rsidRPr="0028711F">
        <w:rPr>
          <w:rFonts w:ascii="Garamond"/>
          <w:i/>
          <w:spacing w:val="-4"/>
          <w:sz w:val="20"/>
        </w:rPr>
        <w:t xml:space="preserve"> </w:t>
      </w:r>
      <w:r w:rsidRPr="0028711F">
        <w:rPr>
          <w:rFonts w:ascii="Garamond"/>
          <w:i/>
          <w:sz w:val="20"/>
        </w:rPr>
        <w:t>the</w:t>
      </w:r>
      <w:r w:rsidRPr="0028711F">
        <w:rPr>
          <w:rFonts w:ascii="Garamond"/>
          <w:i/>
          <w:spacing w:val="-4"/>
          <w:sz w:val="20"/>
        </w:rPr>
        <w:t xml:space="preserve"> </w:t>
      </w:r>
      <w:r w:rsidRPr="0028711F">
        <w:rPr>
          <w:rFonts w:ascii="Garamond"/>
          <w:i/>
          <w:sz w:val="20"/>
        </w:rPr>
        <w:t>disciplinary</w:t>
      </w:r>
      <w:r w:rsidRPr="0028711F">
        <w:rPr>
          <w:rFonts w:ascii="Garamond"/>
          <w:i/>
          <w:spacing w:val="-3"/>
          <w:sz w:val="20"/>
        </w:rPr>
        <w:t xml:space="preserve"> </w:t>
      </w:r>
      <w:r w:rsidRPr="0028711F">
        <w:rPr>
          <w:rFonts w:ascii="Garamond"/>
          <w:i/>
          <w:sz w:val="20"/>
        </w:rPr>
        <w:t>area,</w:t>
      </w:r>
      <w:r w:rsidRPr="0028711F">
        <w:rPr>
          <w:rFonts w:ascii="Garamond"/>
          <w:i/>
          <w:spacing w:val="-4"/>
          <w:sz w:val="20"/>
        </w:rPr>
        <w:t xml:space="preserve"> </w:t>
      </w:r>
      <w:r w:rsidRPr="0028711F">
        <w:rPr>
          <w:rFonts w:ascii="Garamond"/>
          <w:i/>
          <w:sz w:val="20"/>
        </w:rPr>
        <w:t>with</w:t>
      </w:r>
      <w:r w:rsidRPr="0028711F">
        <w:rPr>
          <w:rFonts w:ascii="Garamond"/>
          <w:i/>
          <w:spacing w:val="-2"/>
          <w:sz w:val="20"/>
        </w:rPr>
        <w:t xml:space="preserve"> </w:t>
      </w:r>
      <w:r w:rsidRPr="0028711F">
        <w:rPr>
          <w:rFonts w:ascii="Garamond"/>
          <w:i/>
          <w:sz w:val="20"/>
        </w:rPr>
        <w:t>at</w:t>
      </w:r>
      <w:r w:rsidRPr="0028711F">
        <w:rPr>
          <w:rFonts w:ascii="Garamond"/>
          <w:i/>
          <w:spacing w:val="-3"/>
          <w:sz w:val="20"/>
        </w:rPr>
        <w:t xml:space="preserve"> </w:t>
      </w:r>
      <w:r w:rsidRPr="0028711F">
        <w:rPr>
          <w:rFonts w:ascii="Garamond"/>
          <w:i/>
          <w:sz w:val="20"/>
        </w:rPr>
        <w:t>least</w:t>
      </w:r>
      <w:r w:rsidRPr="0028711F">
        <w:rPr>
          <w:rFonts w:ascii="Garamond"/>
          <w:i/>
          <w:spacing w:val="-3"/>
          <w:sz w:val="20"/>
        </w:rPr>
        <w:t xml:space="preserve"> </w:t>
      </w:r>
      <w:r w:rsidRPr="0028711F">
        <w:rPr>
          <w:rFonts w:ascii="Garamond"/>
          <w:i/>
          <w:sz w:val="20"/>
        </w:rPr>
        <w:t>one</w:t>
      </w:r>
      <w:r w:rsidRPr="0028711F">
        <w:rPr>
          <w:rFonts w:ascii="Garamond"/>
          <w:i/>
          <w:spacing w:val="-4"/>
          <w:sz w:val="20"/>
        </w:rPr>
        <w:t xml:space="preserve"> </w:t>
      </w:r>
      <w:r w:rsidRPr="0028711F">
        <w:rPr>
          <w:rFonts w:ascii="Garamond"/>
          <w:i/>
          <w:sz w:val="20"/>
        </w:rPr>
        <w:t>opportunity</w:t>
      </w:r>
      <w:r w:rsidRPr="0028711F">
        <w:rPr>
          <w:rFonts w:ascii="Garamond"/>
          <w:i/>
          <w:spacing w:val="-2"/>
          <w:sz w:val="20"/>
        </w:rPr>
        <w:t xml:space="preserve"> </w:t>
      </w:r>
      <w:r w:rsidRPr="0028711F">
        <w:rPr>
          <w:rFonts w:ascii="Garamond"/>
          <w:i/>
          <w:sz w:val="20"/>
        </w:rPr>
        <w:t>for</w:t>
      </w:r>
      <w:r w:rsidRPr="0028711F">
        <w:rPr>
          <w:rFonts w:ascii="Garamond"/>
          <w:i/>
          <w:spacing w:val="-4"/>
          <w:sz w:val="20"/>
        </w:rPr>
        <w:t xml:space="preserve"> </w:t>
      </w:r>
      <w:r w:rsidRPr="0028711F">
        <w:rPr>
          <w:rFonts w:ascii="Garamond"/>
          <w:i/>
          <w:sz w:val="20"/>
        </w:rPr>
        <w:t>feedback</w:t>
      </w:r>
      <w:r w:rsidRPr="0028711F">
        <w:rPr>
          <w:rFonts w:ascii="Garamond"/>
          <w:i/>
          <w:spacing w:val="-4"/>
          <w:sz w:val="20"/>
        </w:rPr>
        <w:t xml:space="preserve"> </w:t>
      </w:r>
      <w:r w:rsidRPr="0028711F">
        <w:rPr>
          <w:rFonts w:ascii="Garamond"/>
          <w:i/>
          <w:sz w:val="20"/>
        </w:rPr>
        <w:t>and</w:t>
      </w:r>
      <w:r w:rsidRPr="0028711F">
        <w:rPr>
          <w:rFonts w:ascii="Garamond"/>
          <w:i/>
          <w:w w:val="99"/>
          <w:sz w:val="20"/>
        </w:rPr>
        <w:t xml:space="preserve"> </w:t>
      </w:r>
      <w:r w:rsidRPr="0028711F">
        <w:rPr>
          <w:rFonts w:ascii="Garamond"/>
          <w:i/>
          <w:sz w:val="20"/>
        </w:rPr>
        <w:t>revision</w:t>
      </w:r>
      <w:r w:rsidRPr="0028711F">
        <w:rPr>
          <w:rFonts w:ascii="Garamond"/>
          <w:i/>
          <w:spacing w:val="-4"/>
          <w:sz w:val="20"/>
        </w:rPr>
        <w:t xml:space="preserve"> </w:t>
      </w:r>
      <w:r w:rsidRPr="0028711F">
        <w:rPr>
          <w:rFonts w:ascii="Garamond"/>
          <w:i/>
          <w:sz w:val="20"/>
        </w:rPr>
        <w:t>or</w:t>
      </w:r>
      <w:r w:rsidRPr="0028711F">
        <w:rPr>
          <w:rFonts w:ascii="Garamond"/>
          <w:i/>
          <w:spacing w:val="-4"/>
          <w:sz w:val="20"/>
        </w:rPr>
        <w:t xml:space="preserve"> </w:t>
      </w:r>
      <w:r w:rsidRPr="0028711F">
        <w:rPr>
          <w:rFonts w:ascii="Garamond"/>
          <w:i/>
          <w:sz w:val="20"/>
        </w:rPr>
        <w:t>multiple</w:t>
      </w:r>
      <w:r w:rsidRPr="0028711F">
        <w:rPr>
          <w:rFonts w:ascii="Garamond"/>
          <w:i/>
          <w:spacing w:val="-2"/>
          <w:sz w:val="20"/>
        </w:rPr>
        <w:t xml:space="preserve"> </w:t>
      </w:r>
      <w:r w:rsidRPr="0028711F">
        <w:rPr>
          <w:rFonts w:ascii="Garamond"/>
          <w:i/>
          <w:sz w:val="20"/>
        </w:rPr>
        <w:t>opportunities</w:t>
      </w:r>
      <w:r w:rsidRPr="0028711F">
        <w:rPr>
          <w:rFonts w:ascii="Garamond"/>
          <w:i/>
          <w:spacing w:val="-4"/>
          <w:sz w:val="20"/>
        </w:rPr>
        <w:t xml:space="preserve"> </w:t>
      </w:r>
      <w:r w:rsidRPr="0028711F">
        <w:rPr>
          <w:rFonts w:ascii="Garamond"/>
          <w:i/>
          <w:sz w:val="20"/>
        </w:rPr>
        <w:t>for</w:t>
      </w:r>
      <w:r w:rsidRPr="0028711F">
        <w:rPr>
          <w:rFonts w:ascii="Garamond"/>
          <w:i/>
          <w:spacing w:val="-1"/>
          <w:sz w:val="20"/>
        </w:rPr>
        <w:t xml:space="preserve"> </w:t>
      </w:r>
      <w:r w:rsidRPr="0028711F">
        <w:rPr>
          <w:rFonts w:ascii="Garamond"/>
          <w:i/>
          <w:sz w:val="20"/>
        </w:rPr>
        <w:t>feedback</w:t>
      </w:r>
      <w:r w:rsidRPr="0028711F">
        <w:rPr>
          <w:rFonts w:ascii="Garamond"/>
          <w:sz w:val="20"/>
        </w:rPr>
        <w:t>.</w:t>
      </w:r>
      <w:r w:rsidRPr="0028711F">
        <w:rPr>
          <w:rFonts w:ascii="Garamond"/>
          <w:spacing w:val="-3"/>
          <w:sz w:val="20"/>
        </w:rPr>
        <w:t xml:space="preserve"> </w:t>
      </w:r>
      <w:r w:rsidRPr="0028711F">
        <w:rPr>
          <w:rFonts w:ascii="Garamond"/>
          <w:i/>
          <w:sz w:val="20"/>
          <w:u w:val="single" w:color="000000"/>
        </w:rPr>
        <w:t>Note</w:t>
      </w:r>
      <w:r w:rsidRPr="0028711F">
        <w:rPr>
          <w:rFonts w:ascii="Garamond"/>
          <w:i/>
          <w:sz w:val="20"/>
        </w:rPr>
        <w:t>:</w:t>
      </w:r>
      <w:r w:rsidRPr="0028711F">
        <w:rPr>
          <w:rFonts w:ascii="Garamond"/>
          <w:i/>
          <w:spacing w:val="-1"/>
          <w:sz w:val="20"/>
        </w:rPr>
        <w:t xml:space="preserve"> </w:t>
      </w:r>
      <w:r w:rsidRPr="0028711F">
        <w:rPr>
          <w:rFonts w:ascii="Garamond"/>
          <w:i/>
          <w:sz w:val="20"/>
        </w:rPr>
        <w:t>A</w:t>
      </w:r>
      <w:r w:rsidRPr="0028711F">
        <w:rPr>
          <w:rFonts w:ascii="Garamond"/>
          <w:i/>
          <w:spacing w:val="-4"/>
          <w:sz w:val="20"/>
        </w:rPr>
        <w:t xml:space="preserve"> </w:t>
      </w:r>
      <w:r w:rsidRPr="0028711F">
        <w:rPr>
          <w:rFonts w:ascii="Garamond"/>
          <w:i/>
          <w:sz w:val="20"/>
        </w:rPr>
        <w:t>short</w:t>
      </w:r>
      <w:r w:rsidRPr="0028711F">
        <w:rPr>
          <w:rFonts w:ascii="Garamond"/>
          <w:i/>
          <w:spacing w:val="-3"/>
          <w:sz w:val="20"/>
        </w:rPr>
        <w:t xml:space="preserve"> </w:t>
      </w:r>
      <w:r w:rsidRPr="0028711F">
        <w:rPr>
          <w:rFonts w:ascii="Garamond"/>
          <w:i/>
          <w:sz w:val="20"/>
        </w:rPr>
        <w:t>paper</w:t>
      </w:r>
      <w:r w:rsidRPr="0028711F">
        <w:rPr>
          <w:rFonts w:ascii="Garamond"/>
          <w:i/>
          <w:spacing w:val="-4"/>
          <w:sz w:val="20"/>
        </w:rPr>
        <w:t xml:space="preserve"> </w:t>
      </w:r>
      <w:r w:rsidRPr="0028711F">
        <w:rPr>
          <w:rFonts w:ascii="Garamond"/>
          <w:i/>
          <w:sz w:val="20"/>
        </w:rPr>
        <w:t>is</w:t>
      </w:r>
      <w:r w:rsidRPr="0028711F">
        <w:rPr>
          <w:rFonts w:ascii="Garamond"/>
          <w:i/>
          <w:spacing w:val="-4"/>
          <w:sz w:val="20"/>
        </w:rPr>
        <w:t xml:space="preserve"> </w:t>
      </w:r>
      <w:r w:rsidRPr="0028711F">
        <w:rPr>
          <w:rFonts w:ascii="Garamond"/>
          <w:i/>
          <w:sz w:val="20"/>
        </w:rPr>
        <w:t>defined</w:t>
      </w:r>
      <w:r w:rsidRPr="0028711F">
        <w:rPr>
          <w:rFonts w:ascii="Garamond"/>
          <w:i/>
          <w:spacing w:val="-3"/>
          <w:sz w:val="20"/>
        </w:rPr>
        <w:t xml:space="preserve"> </w:t>
      </w:r>
      <w:r w:rsidRPr="0028711F">
        <w:rPr>
          <w:rFonts w:ascii="Garamond"/>
          <w:i/>
          <w:sz w:val="20"/>
        </w:rPr>
        <w:t>as</w:t>
      </w:r>
      <w:r w:rsidRPr="0028711F">
        <w:rPr>
          <w:rFonts w:ascii="Garamond"/>
          <w:i/>
          <w:spacing w:val="-4"/>
          <w:sz w:val="20"/>
        </w:rPr>
        <w:t xml:space="preserve"> </w:t>
      </w:r>
      <w:r w:rsidRPr="0028711F">
        <w:rPr>
          <w:rFonts w:ascii="Garamond"/>
          <w:i/>
          <w:sz w:val="20"/>
        </w:rPr>
        <w:t>2000</w:t>
      </w:r>
      <w:r w:rsidRPr="0028711F">
        <w:rPr>
          <w:rFonts w:ascii="Garamond"/>
          <w:i/>
          <w:spacing w:val="-3"/>
          <w:sz w:val="20"/>
        </w:rPr>
        <w:t xml:space="preserve"> </w:t>
      </w:r>
      <w:r w:rsidRPr="0028711F">
        <w:rPr>
          <w:rFonts w:ascii="Garamond"/>
          <w:i/>
          <w:sz w:val="20"/>
        </w:rPr>
        <w:t>words</w:t>
      </w:r>
      <w:r w:rsidRPr="0028711F">
        <w:rPr>
          <w:rFonts w:ascii="Garamond"/>
          <w:i/>
          <w:spacing w:val="-3"/>
          <w:sz w:val="20"/>
        </w:rPr>
        <w:t xml:space="preserve"> </w:t>
      </w:r>
      <w:r w:rsidRPr="0028711F">
        <w:rPr>
          <w:rFonts w:ascii="Garamond"/>
          <w:i/>
          <w:sz w:val="20"/>
        </w:rPr>
        <w:t>or</w:t>
      </w:r>
      <w:r w:rsidRPr="0028711F">
        <w:rPr>
          <w:rFonts w:ascii="Garamond"/>
          <w:i/>
          <w:spacing w:val="-4"/>
          <w:sz w:val="20"/>
        </w:rPr>
        <w:t xml:space="preserve"> </w:t>
      </w:r>
      <w:r w:rsidRPr="0028711F">
        <w:rPr>
          <w:rFonts w:ascii="Garamond"/>
          <w:i/>
          <w:sz w:val="20"/>
        </w:rPr>
        <w:t>an</w:t>
      </w:r>
      <w:r w:rsidRPr="0028711F">
        <w:rPr>
          <w:rFonts w:ascii="Garamond"/>
          <w:i/>
          <w:spacing w:val="-4"/>
          <w:sz w:val="20"/>
        </w:rPr>
        <w:t xml:space="preserve"> </w:t>
      </w:r>
      <w:r w:rsidRPr="0028711F">
        <w:rPr>
          <w:rFonts w:ascii="Garamond"/>
          <w:i/>
          <w:sz w:val="20"/>
        </w:rPr>
        <w:t>equivalent</w:t>
      </w:r>
      <w:r w:rsidRPr="0028711F">
        <w:rPr>
          <w:rFonts w:ascii="Garamond"/>
          <w:i/>
          <w:spacing w:val="-3"/>
          <w:sz w:val="20"/>
        </w:rPr>
        <w:t xml:space="preserve"> </w:t>
      </w:r>
      <w:r w:rsidRPr="0028711F">
        <w:rPr>
          <w:rFonts w:ascii="Garamond"/>
          <w:i/>
          <w:sz w:val="20"/>
        </w:rPr>
        <w:t>amount</w:t>
      </w:r>
      <w:r w:rsidRPr="0028711F">
        <w:rPr>
          <w:rFonts w:ascii="Garamond"/>
          <w:i/>
          <w:spacing w:val="-3"/>
          <w:sz w:val="20"/>
        </w:rPr>
        <w:t xml:space="preserve"> </w:t>
      </w:r>
      <w:r w:rsidRPr="0028711F">
        <w:rPr>
          <w:rFonts w:ascii="Garamond"/>
          <w:i/>
          <w:sz w:val="20"/>
        </w:rPr>
        <w:t>in</w:t>
      </w:r>
      <w:r w:rsidRPr="0028711F">
        <w:rPr>
          <w:rFonts w:ascii="Garamond"/>
          <w:i/>
          <w:spacing w:val="-4"/>
          <w:sz w:val="20"/>
        </w:rPr>
        <w:t xml:space="preserve"> </w:t>
      </w:r>
      <w:r w:rsidRPr="0028711F">
        <w:rPr>
          <w:rFonts w:ascii="Garamond"/>
          <w:i/>
          <w:sz w:val="20"/>
        </w:rPr>
        <w:t>several</w:t>
      </w:r>
      <w:r w:rsidRPr="0028711F">
        <w:rPr>
          <w:rFonts w:ascii="Garamond"/>
          <w:i/>
          <w:spacing w:val="-3"/>
          <w:sz w:val="20"/>
        </w:rPr>
        <w:t xml:space="preserve"> </w:t>
      </w:r>
      <w:r w:rsidRPr="0028711F">
        <w:rPr>
          <w:rFonts w:ascii="Garamond"/>
          <w:i/>
          <w:sz w:val="20"/>
        </w:rPr>
        <w:t>shorter</w:t>
      </w:r>
      <w:r w:rsidRPr="0028711F">
        <w:rPr>
          <w:rFonts w:ascii="Garamond"/>
          <w:i/>
          <w:spacing w:val="-4"/>
          <w:sz w:val="20"/>
        </w:rPr>
        <w:t xml:space="preserve"> </w:t>
      </w:r>
      <w:r w:rsidRPr="0028711F">
        <w:rPr>
          <w:rFonts w:ascii="Garamond"/>
          <w:i/>
          <w:sz w:val="20"/>
        </w:rPr>
        <w:t>assignments</w:t>
      </w:r>
      <w:r w:rsidRPr="0028711F">
        <w:rPr>
          <w:rFonts w:ascii="Garamond"/>
          <w:i/>
          <w:w w:val="99"/>
          <w:sz w:val="20"/>
        </w:rPr>
        <w:t xml:space="preserve"> </w:t>
      </w:r>
      <w:r w:rsidRPr="0028711F">
        <w:rPr>
          <w:rFonts w:ascii="Garamond"/>
          <w:i/>
          <w:sz w:val="20"/>
        </w:rPr>
        <w:t>(Senate Resolution #04,</w:t>
      </w:r>
      <w:r w:rsidRPr="0028711F">
        <w:rPr>
          <w:rFonts w:ascii="Garamond"/>
          <w:i/>
          <w:spacing w:val="-4"/>
          <w:sz w:val="20"/>
        </w:rPr>
        <w:t xml:space="preserve"> </w:t>
      </w:r>
      <w:r w:rsidRPr="0028711F">
        <w:rPr>
          <w:rFonts w:ascii="Garamond"/>
          <w:i/>
          <w:sz w:val="20"/>
        </w:rPr>
        <w:t>1999-2000).</w:t>
      </w:r>
    </w:p>
    <w:p w14:paraId="23A1913E" w14:textId="77777777" w:rsidR="0062186B" w:rsidRPr="0028711F" w:rsidRDefault="0062186B" w:rsidP="0062186B">
      <w:pPr>
        <w:widowControl w:val="0"/>
        <w:tabs>
          <w:tab w:val="left" w:pos="561"/>
        </w:tabs>
        <w:ind w:right="345"/>
        <w:rPr>
          <w:rFonts w:ascii="Garamond" w:eastAsia="Garamond" w:hAnsi="Garamond" w:cs="Garamond"/>
          <w:sz w:val="20"/>
          <w:szCs w:val="20"/>
        </w:rPr>
      </w:pPr>
    </w:p>
    <w:p w14:paraId="084DABAD" w14:textId="77777777" w:rsidR="001B02E5" w:rsidRDefault="001B02E5" w:rsidP="00346AD3">
      <w:pPr>
        <w:pStyle w:val="ColorfulList-Accent11"/>
        <w:tabs>
          <w:tab w:val="left" w:pos="720"/>
        </w:tabs>
        <w:spacing w:after="0" w:line="240" w:lineRule="auto"/>
        <w:ind w:left="360"/>
        <w:rPr>
          <w:rFonts w:ascii="Garamond" w:hAnsi="Garamond"/>
          <w:sz w:val="20"/>
          <w:szCs w:val="20"/>
        </w:rPr>
      </w:pPr>
    </w:p>
    <w:p w14:paraId="26BFCF83" w14:textId="77777777" w:rsidR="008B0BC5" w:rsidRPr="008B0BC5" w:rsidRDefault="008B0BC5" w:rsidP="008B0BC5">
      <w:pPr>
        <w:widowControl w:val="0"/>
        <w:spacing w:before="60" w:line="224" w:lineRule="exact"/>
        <w:rPr>
          <w:rFonts w:ascii="Garamond" w:eastAsia="Garamond" w:hAnsi="Garamond" w:cs="Garamond"/>
          <w:sz w:val="20"/>
          <w:szCs w:val="20"/>
        </w:rPr>
      </w:pPr>
      <w:r w:rsidRPr="008B0BC5">
        <w:rPr>
          <w:rFonts w:ascii="Garamond"/>
          <w:b/>
          <w:sz w:val="20"/>
        </w:rPr>
        <w:lastRenderedPageBreak/>
        <w:t>Humanities</w:t>
      </w:r>
      <w:r w:rsidRPr="008B0BC5">
        <w:rPr>
          <w:rFonts w:ascii="Garamond"/>
          <w:b/>
          <w:spacing w:val="-6"/>
          <w:sz w:val="20"/>
        </w:rPr>
        <w:t xml:space="preserve"> </w:t>
      </w:r>
      <w:r w:rsidRPr="008B0BC5">
        <w:rPr>
          <w:rFonts w:ascii="Garamond"/>
          <w:b/>
          <w:sz w:val="20"/>
        </w:rPr>
        <w:t>(H)</w:t>
      </w:r>
    </w:p>
    <w:p w14:paraId="278888E4" w14:textId="77777777" w:rsidR="008B0BC5" w:rsidRPr="008B0BC5" w:rsidRDefault="008B0BC5" w:rsidP="008B0BC5">
      <w:pPr>
        <w:widowControl w:val="0"/>
        <w:numPr>
          <w:ilvl w:val="0"/>
          <w:numId w:val="28"/>
        </w:numPr>
        <w:tabs>
          <w:tab w:val="left" w:pos="561"/>
        </w:tabs>
        <w:ind w:right="588" w:hanging="449"/>
        <w:rPr>
          <w:rFonts w:ascii="Garamond" w:eastAsia="Garamond" w:hAnsi="Garamond" w:cs="Garamond"/>
          <w:sz w:val="20"/>
          <w:szCs w:val="20"/>
        </w:rPr>
      </w:pPr>
      <w:r w:rsidRPr="008B0BC5">
        <w:rPr>
          <w:rFonts w:ascii="Garamond"/>
          <w:sz w:val="20"/>
        </w:rPr>
        <w:t>Students</w:t>
      </w:r>
      <w:r w:rsidRPr="008B0BC5">
        <w:rPr>
          <w:rFonts w:ascii="Garamond"/>
          <w:spacing w:val="-4"/>
          <w:sz w:val="20"/>
        </w:rPr>
        <w:t xml:space="preserve"> </w:t>
      </w:r>
      <w:r w:rsidRPr="008B0BC5">
        <w:rPr>
          <w:rFonts w:ascii="Garamond"/>
          <w:sz w:val="20"/>
        </w:rPr>
        <w:t>will</w:t>
      </w:r>
      <w:r w:rsidRPr="008B0BC5">
        <w:rPr>
          <w:rFonts w:ascii="Garamond"/>
          <w:spacing w:val="-4"/>
          <w:sz w:val="20"/>
        </w:rPr>
        <w:t xml:space="preserve"> </w:t>
      </w:r>
      <w:r w:rsidRPr="008B0BC5">
        <w:rPr>
          <w:rFonts w:ascii="Garamond"/>
          <w:sz w:val="20"/>
        </w:rPr>
        <w:t>demonstrate</w:t>
      </w:r>
      <w:r w:rsidRPr="008B0BC5">
        <w:rPr>
          <w:rFonts w:ascii="Garamond"/>
          <w:spacing w:val="-3"/>
          <w:sz w:val="20"/>
        </w:rPr>
        <w:t xml:space="preserve"> </w:t>
      </w:r>
      <w:r w:rsidRPr="008B0BC5">
        <w:rPr>
          <w:rFonts w:ascii="Garamond"/>
          <w:sz w:val="20"/>
        </w:rPr>
        <w:t>knowledge</w:t>
      </w:r>
      <w:r w:rsidRPr="008B0BC5">
        <w:rPr>
          <w:rFonts w:ascii="Garamond"/>
          <w:spacing w:val="-3"/>
          <w:sz w:val="20"/>
        </w:rPr>
        <w:t xml:space="preserve"> </w:t>
      </w:r>
      <w:r w:rsidRPr="008B0BC5">
        <w:rPr>
          <w:rFonts w:ascii="Garamond"/>
          <w:sz w:val="20"/>
        </w:rPr>
        <w:t>of</w:t>
      </w:r>
      <w:r w:rsidRPr="008B0BC5">
        <w:rPr>
          <w:rFonts w:ascii="Garamond"/>
          <w:spacing w:val="-3"/>
          <w:sz w:val="20"/>
        </w:rPr>
        <w:t xml:space="preserve"> </w:t>
      </w:r>
      <w:r w:rsidRPr="008B0BC5">
        <w:rPr>
          <w:rFonts w:ascii="Garamond"/>
          <w:sz w:val="20"/>
        </w:rPr>
        <w:t>the</w:t>
      </w:r>
      <w:r w:rsidRPr="008B0BC5">
        <w:rPr>
          <w:rFonts w:ascii="Garamond"/>
          <w:spacing w:val="-2"/>
          <w:sz w:val="20"/>
        </w:rPr>
        <w:t xml:space="preserve"> </w:t>
      </w:r>
      <w:r w:rsidRPr="008B0BC5">
        <w:rPr>
          <w:rFonts w:ascii="Garamond"/>
          <w:sz w:val="20"/>
        </w:rPr>
        <w:t>conventions</w:t>
      </w:r>
      <w:r w:rsidRPr="008B0BC5">
        <w:rPr>
          <w:rFonts w:ascii="Garamond"/>
          <w:spacing w:val="-4"/>
          <w:sz w:val="20"/>
        </w:rPr>
        <w:t xml:space="preserve"> </w:t>
      </w:r>
      <w:r w:rsidRPr="008B0BC5">
        <w:rPr>
          <w:rFonts w:ascii="Garamond"/>
          <w:sz w:val="20"/>
        </w:rPr>
        <w:t>and</w:t>
      </w:r>
      <w:r w:rsidRPr="008B0BC5">
        <w:rPr>
          <w:rFonts w:ascii="Garamond"/>
          <w:spacing w:val="-2"/>
          <w:sz w:val="20"/>
        </w:rPr>
        <w:t xml:space="preserve"> </w:t>
      </w:r>
      <w:r w:rsidRPr="008B0BC5">
        <w:rPr>
          <w:rFonts w:ascii="Garamond"/>
          <w:sz w:val="20"/>
        </w:rPr>
        <w:t>methods</w:t>
      </w:r>
      <w:r w:rsidRPr="008B0BC5">
        <w:rPr>
          <w:rFonts w:ascii="Garamond"/>
          <w:spacing w:val="-2"/>
          <w:sz w:val="20"/>
        </w:rPr>
        <w:t xml:space="preserve"> </w:t>
      </w:r>
      <w:r w:rsidRPr="008B0BC5">
        <w:rPr>
          <w:rFonts w:ascii="Garamond"/>
          <w:sz w:val="20"/>
        </w:rPr>
        <w:t>of</w:t>
      </w:r>
      <w:r w:rsidRPr="008B0BC5">
        <w:rPr>
          <w:rFonts w:ascii="Garamond"/>
          <w:spacing w:val="-3"/>
          <w:sz w:val="20"/>
        </w:rPr>
        <w:t xml:space="preserve"> </w:t>
      </w:r>
      <w:r w:rsidRPr="008B0BC5">
        <w:rPr>
          <w:rFonts w:ascii="Garamond"/>
          <w:sz w:val="20"/>
        </w:rPr>
        <w:t>at</w:t>
      </w:r>
      <w:r w:rsidRPr="008B0BC5">
        <w:rPr>
          <w:rFonts w:ascii="Garamond"/>
          <w:spacing w:val="-4"/>
          <w:sz w:val="20"/>
        </w:rPr>
        <w:t xml:space="preserve"> </w:t>
      </w:r>
      <w:r w:rsidRPr="008B0BC5">
        <w:rPr>
          <w:rFonts w:ascii="Garamond"/>
          <w:sz w:val="20"/>
        </w:rPr>
        <w:t>least</w:t>
      </w:r>
      <w:r w:rsidRPr="008B0BC5">
        <w:rPr>
          <w:rFonts w:ascii="Garamond"/>
          <w:spacing w:val="-4"/>
          <w:sz w:val="20"/>
        </w:rPr>
        <w:t xml:space="preserve"> </w:t>
      </w:r>
      <w:r w:rsidRPr="008B0BC5">
        <w:rPr>
          <w:rFonts w:ascii="Garamond"/>
          <w:sz w:val="20"/>
        </w:rPr>
        <w:t>one</w:t>
      </w:r>
      <w:r w:rsidRPr="008B0BC5">
        <w:rPr>
          <w:rFonts w:ascii="Garamond"/>
          <w:spacing w:val="-2"/>
          <w:sz w:val="20"/>
        </w:rPr>
        <w:t xml:space="preserve"> </w:t>
      </w:r>
      <w:r w:rsidRPr="008B0BC5">
        <w:rPr>
          <w:rFonts w:ascii="Garamond"/>
          <w:sz w:val="20"/>
        </w:rPr>
        <w:t>of</w:t>
      </w:r>
      <w:r w:rsidRPr="008B0BC5">
        <w:rPr>
          <w:rFonts w:ascii="Garamond"/>
          <w:spacing w:val="-3"/>
          <w:sz w:val="20"/>
        </w:rPr>
        <w:t xml:space="preserve"> </w:t>
      </w:r>
      <w:r w:rsidRPr="008B0BC5">
        <w:rPr>
          <w:rFonts w:ascii="Garamond"/>
          <w:sz w:val="20"/>
        </w:rPr>
        <w:t>the Humanities</w:t>
      </w:r>
      <w:r w:rsidRPr="008B0BC5">
        <w:rPr>
          <w:rFonts w:ascii="Garamond"/>
          <w:spacing w:val="-4"/>
          <w:sz w:val="20"/>
        </w:rPr>
        <w:t xml:space="preserve"> </w:t>
      </w:r>
      <w:r w:rsidRPr="008B0BC5">
        <w:rPr>
          <w:rFonts w:ascii="Garamond"/>
          <w:sz w:val="20"/>
        </w:rPr>
        <w:t>in</w:t>
      </w:r>
      <w:r w:rsidRPr="008B0BC5">
        <w:rPr>
          <w:rFonts w:ascii="Garamond"/>
          <w:spacing w:val="-4"/>
          <w:sz w:val="20"/>
        </w:rPr>
        <w:t xml:space="preserve"> </w:t>
      </w:r>
      <w:r w:rsidRPr="008B0BC5">
        <w:rPr>
          <w:rFonts w:ascii="Garamond"/>
          <w:sz w:val="20"/>
        </w:rPr>
        <w:t>addition</w:t>
      </w:r>
      <w:r w:rsidRPr="008B0BC5">
        <w:rPr>
          <w:rFonts w:ascii="Garamond"/>
          <w:spacing w:val="-2"/>
          <w:sz w:val="20"/>
        </w:rPr>
        <w:t xml:space="preserve"> </w:t>
      </w:r>
      <w:r w:rsidRPr="008B0BC5">
        <w:rPr>
          <w:rFonts w:ascii="Garamond"/>
          <w:sz w:val="20"/>
        </w:rPr>
        <w:t>to</w:t>
      </w:r>
      <w:r w:rsidRPr="008B0BC5">
        <w:rPr>
          <w:rFonts w:ascii="Garamond"/>
          <w:spacing w:val="-5"/>
          <w:sz w:val="20"/>
        </w:rPr>
        <w:t xml:space="preserve"> </w:t>
      </w:r>
      <w:r w:rsidRPr="008B0BC5">
        <w:rPr>
          <w:rFonts w:ascii="Garamond"/>
          <w:sz w:val="20"/>
        </w:rPr>
        <w:t>those</w:t>
      </w:r>
      <w:r w:rsidRPr="008B0BC5">
        <w:rPr>
          <w:rFonts w:ascii="Garamond"/>
          <w:w w:val="99"/>
          <w:sz w:val="20"/>
        </w:rPr>
        <w:t xml:space="preserve"> </w:t>
      </w:r>
      <w:r w:rsidRPr="008B0BC5">
        <w:rPr>
          <w:rFonts w:ascii="Garamond"/>
          <w:sz w:val="20"/>
        </w:rPr>
        <w:t>encompassed by other knowledge areas in the General Education</w:t>
      </w:r>
      <w:r w:rsidRPr="008B0BC5">
        <w:rPr>
          <w:rFonts w:ascii="Garamond"/>
          <w:spacing w:val="-5"/>
          <w:sz w:val="20"/>
        </w:rPr>
        <w:t xml:space="preserve"> </w:t>
      </w:r>
      <w:r w:rsidRPr="008B0BC5">
        <w:rPr>
          <w:rFonts w:ascii="Garamond"/>
          <w:sz w:val="20"/>
        </w:rPr>
        <w:t>curriculum.</w:t>
      </w:r>
    </w:p>
    <w:p w14:paraId="3BF8646D" w14:textId="77777777" w:rsidR="008B0BC5" w:rsidRPr="008B0BC5" w:rsidRDefault="008B0BC5" w:rsidP="008B0BC5">
      <w:pPr>
        <w:widowControl w:val="0"/>
        <w:numPr>
          <w:ilvl w:val="0"/>
          <w:numId w:val="28"/>
        </w:numPr>
        <w:tabs>
          <w:tab w:val="left" w:pos="561"/>
        </w:tabs>
        <w:spacing w:before="1"/>
        <w:ind w:hanging="449"/>
        <w:rPr>
          <w:rFonts w:ascii="Garamond" w:eastAsia="Garamond" w:hAnsi="Garamond" w:cs="Garamond"/>
          <w:sz w:val="20"/>
          <w:szCs w:val="20"/>
        </w:rPr>
      </w:pPr>
      <w:r w:rsidRPr="008B0BC5">
        <w:rPr>
          <w:rFonts w:ascii="Garamond"/>
          <w:i/>
          <w:sz w:val="20"/>
        </w:rPr>
        <w:t>Students will demonstrate competence in analyzing texts in the</w:t>
      </w:r>
      <w:r w:rsidRPr="008B0BC5">
        <w:rPr>
          <w:rFonts w:ascii="Garamond"/>
          <w:i/>
          <w:spacing w:val="-5"/>
          <w:sz w:val="20"/>
        </w:rPr>
        <w:t xml:space="preserve"> </w:t>
      </w:r>
      <w:r w:rsidRPr="008B0BC5">
        <w:rPr>
          <w:rFonts w:ascii="Garamond"/>
          <w:i/>
          <w:sz w:val="20"/>
        </w:rPr>
        <w:t>humanities</w:t>
      </w:r>
      <w:r w:rsidRPr="008B0BC5">
        <w:rPr>
          <w:rFonts w:ascii="Garamond"/>
          <w:sz w:val="20"/>
        </w:rPr>
        <w:t>.</w:t>
      </w:r>
    </w:p>
    <w:p w14:paraId="43317C05" w14:textId="77777777" w:rsidR="008B0BC5" w:rsidRPr="008B0BC5" w:rsidRDefault="008B0BC5" w:rsidP="008B0BC5">
      <w:pPr>
        <w:widowControl w:val="0"/>
        <w:numPr>
          <w:ilvl w:val="0"/>
          <w:numId w:val="28"/>
        </w:numPr>
        <w:tabs>
          <w:tab w:val="left" w:pos="561"/>
        </w:tabs>
        <w:ind w:right="671" w:hanging="449"/>
        <w:rPr>
          <w:rFonts w:ascii="Garamond" w:eastAsia="Garamond" w:hAnsi="Garamond" w:cs="Garamond"/>
          <w:sz w:val="20"/>
          <w:szCs w:val="20"/>
        </w:rPr>
      </w:pPr>
      <w:r w:rsidRPr="008B0BC5">
        <w:rPr>
          <w:rFonts w:ascii="Garamond" w:eastAsia="Garamond" w:hAnsi="Garamond" w:cs="Garamond"/>
          <w:sz w:val="20"/>
          <w:szCs w:val="20"/>
        </w:rPr>
        <w:t>Students</w:t>
      </w:r>
      <w:r w:rsidRPr="008B0BC5">
        <w:rPr>
          <w:rFonts w:ascii="Garamond" w:eastAsia="Garamond" w:hAnsi="Garamond" w:cs="Garamond"/>
          <w:spacing w:val="-4"/>
          <w:sz w:val="20"/>
          <w:szCs w:val="20"/>
        </w:rPr>
        <w:t xml:space="preserve"> </w:t>
      </w:r>
      <w:r w:rsidRPr="008B0BC5">
        <w:rPr>
          <w:rFonts w:ascii="Garamond" w:eastAsia="Garamond" w:hAnsi="Garamond" w:cs="Garamond"/>
          <w:sz w:val="20"/>
          <w:szCs w:val="20"/>
        </w:rPr>
        <w:t>will</w:t>
      </w:r>
      <w:r w:rsidRPr="008B0BC5">
        <w:rPr>
          <w:rFonts w:ascii="Garamond" w:eastAsia="Garamond" w:hAnsi="Garamond" w:cs="Garamond"/>
          <w:spacing w:val="-4"/>
          <w:sz w:val="20"/>
          <w:szCs w:val="20"/>
        </w:rPr>
        <w:t xml:space="preserve"> </w:t>
      </w:r>
      <w:r w:rsidRPr="008B0BC5">
        <w:rPr>
          <w:rFonts w:ascii="Garamond" w:eastAsia="Garamond" w:hAnsi="Garamond" w:cs="Garamond"/>
          <w:sz w:val="20"/>
          <w:szCs w:val="20"/>
        </w:rPr>
        <w:t>identify,</w:t>
      </w:r>
      <w:r w:rsidRPr="008B0BC5">
        <w:rPr>
          <w:rFonts w:ascii="Garamond" w:eastAsia="Garamond" w:hAnsi="Garamond" w:cs="Garamond"/>
          <w:spacing w:val="-4"/>
          <w:sz w:val="20"/>
          <w:szCs w:val="20"/>
        </w:rPr>
        <w:t xml:space="preserve"> </w:t>
      </w:r>
      <w:r w:rsidRPr="008B0BC5">
        <w:rPr>
          <w:rFonts w:ascii="Garamond" w:eastAsia="Garamond" w:hAnsi="Garamond" w:cs="Garamond"/>
          <w:sz w:val="20"/>
          <w:szCs w:val="20"/>
        </w:rPr>
        <w:t>analyze,</w:t>
      </w:r>
      <w:r w:rsidRPr="008B0BC5">
        <w:rPr>
          <w:rFonts w:ascii="Garamond" w:eastAsia="Garamond" w:hAnsi="Garamond" w:cs="Garamond"/>
          <w:spacing w:val="-4"/>
          <w:sz w:val="20"/>
          <w:szCs w:val="20"/>
        </w:rPr>
        <w:t xml:space="preserve"> </w:t>
      </w:r>
      <w:r w:rsidRPr="008B0BC5">
        <w:rPr>
          <w:rFonts w:ascii="Garamond" w:eastAsia="Garamond" w:hAnsi="Garamond" w:cs="Garamond"/>
          <w:sz w:val="20"/>
          <w:szCs w:val="20"/>
        </w:rPr>
        <w:t>and</w:t>
      </w:r>
      <w:r w:rsidRPr="008B0BC5">
        <w:rPr>
          <w:rFonts w:ascii="Garamond" w:eastAsia="Garamond" w:hAnsi="Garamond" w:cs="Garamond"/>
          <w:spacing w:val="-2"/>
          <w:sz w:val="20"/>
          <w:szCs w:val="20"/>
        </w:rPr>
        <w:t xml:space="preserve"> </w:t>
      </w:r>
      <w:r w:rsidRPr="008B0BC5">
        <w:rPr>
          <w:rFonts w:ascii="Garamond" w:eastAsia="Garamond" w:hAnsi="Garamond" w:cs="Garamond"/>
          <w:sz w:val="20"/>
          <w:szCs w:val="20"/>
        </w:rPr>
        <w:t>evaluate</w:t>
      </w:r>
      <w:r w:rsidRPr="008B0BC5">
        <w:rPr>
          <w:rFonts w:ascii="Garamond" w:eastAsia="Garamond" w:hAnsi="Garamond" w:cs="Garamond"/>
          <w:spacing w:val="-3"/>
          <w:sz w:val="20"/>
          <w:szCs w:val="20"/>
        </w:rPr>
        <w:t xml:space="preserve"> </w:t>
      </w:r>
      <w:r w:rsidRPr="008B0BC5">
        <w:rPr>
          <w:rFonts w:ascii="Garamond" w:eastAsia="Garamond" w:hAnsi="Garamond" w:cs="Garamond"/>
          <w:sz w:val="20"/>
          <w:szCs w:val="20"/>
        </w:rPr>
        <w:t>arguments</w:t>
      </w:r>
      <w:r w:rsidRPr="008B0BC5">
        <w:rPr>
          <w:rFonts w:ascii="Garamond" w:eastAsia="Garamond" w:hAnsi="Garamond" w:cs="Garamond"/>
          <w:spacing w:val="-4"/>
          <w:sz w:val="20"/>
          <w:szCs w:val="20"/>
        </w:rPr>
        <w:t xml:space="preserve"> </w:t>
      </w:r>
      <w:r w:rsidRPr="008B0BC5">
        <w:rPr>
          <w:rFonts w:ascii="Garamond" w:eastAsia="Garamond" w:hAnsi="Garamond" w:cs="Garamond"/>
          <w:sz w:val="20"/>
          <w:szCs w:val="20"/>
        </w:rPr>
        <w:t>as</w:t>
      </w:r>
      <w:r w:rsidRPr="008B0BC5">
        <w:rPr>
          <w:rFonts w:ascii="Garamond" w:eastAsia="Garamond" w:hAnsi="Garamond" w:cs="Garamond"/>
          <w:spacing w:val="-4"/>
          <w:sz w:val="20"/>
          <w:szCs w:val="20"/>
        </w:rPr>
        <w:t xml:space="preserve"> </w:t>
      </w:r>
      <w:r w:rsidRPr="008B0BC5">
        <w:rPr>
          <w:rFonts w:ascii="Garamond" w:eastAsia="Garamond" w:hAnsi="Garamond" w:cs="Garamond"/>
          <w:sz w:val="20"/>
          <w:szCs w:val="20"/>
        </w:rPr>
        <w:t>they</w:t>
      </w:r>
      <w:r w:rsidRPr="008B0BC5">
        <w:rPr>
          <w:rFonts w:ascii="Garamond" w:eastAsia="Garamond" w:hAnsi="Garamond" w:cs="Garamond"/>
          <w:spacing w:val="-2"/>
          <w:sz w:val="20"/>
          <w:szCs w:val="20"/>
        </w:rPr>
        <w:t xml:space="preserve"> </w:t>
      </w:r>
      <w:r w:rsidRPr="008B0BC5">
        <w:rPr>
          <w:rFonts w:ascii="Garamond" w:eastAsia="Garamond" w:hAnsi="Garamond" w:cs="Garamond"/>
          <w:sz w:val="20"/>
          <w:szCs w:val="20"/>
        </w:rPr>
        <w:t>appear</w:t>
      </w:r>
      <w:r w:rsidRPr="008B0BC5">
        <w:rPr>
          <w:rFonts w:ascii="Garamond" w:eastAsia="Garamond" w:hAnsi="Garamond" w:cs="Garamond"/>
          <w:spacing w:val="-3"/>
          <w:sz w:val="20"/>
          <w:szCs w:val="20"/>
        </w:rPr>
        <w:t xml:space="preserve"> </w:t>
      </w:r>
      <w:r w:rsidRPr="008B0BC5">
        <w:rPr>
          <w:rFonts w:ascii="Garamond" w:eastAsia="Garamond" w:hAnsi="Garamond" w:cs="Garamond"/>
          <w:sz w:val="20"/>
          <w:szCs w:val="20"/>
        </w:rPr>
        <w:t>in</w:t>
      </w:r>
      <w:r w:rsidRPr="008B0BC5">
        <w:rPr>
          <w:rFonts w:ascii="Garamond" w:eastAsia="Garamond" w:hAnsi="Garamond" w:cs="Garamond"/>
          <w:spacing w:val="-4"/>
          <w:sz w:val="20"/>
          <w:szCs w:val="20"/>
        </w:rPr>
        <w:t xml:space="preserve"> </w:t>
      </w:r>
      <w:r w:rsidRPr="008B0BC5">
        <w:rPr>
          <w:rFonts w:ascii="Garamond" w:eastAsia="Garamond" w:hAnsi="Garamond" w:cs="Garamond"/>
          <w:sz w:val="20"/>
          <w:szCs w:val="20"/>
        </w:rPr>
        <w:t>their</w:t>
      </w:r>
      <w:r w:rsidRPr="008B0BC5">
        <w:rPr>
          <w:rFonts w:ascii="Garamond" w:eastAsia="Garamond" w:hAnsi="Garamond" w:cs="Garamond"/>
          <w:spacing w:val="-3"/>
          <w:sz w:val="20"/>
          <w:szCs w:val="20"/>
        </w:rPr>
        <w:t xml:space="preserve"> </w:t>
      </w:r>
      <w:r w:rsidRPr="008B0BC5">
        <w:rPr>
          <w:rFonts w:ascii="Garamond" w:eastAsia="Garamond" w:hAnsi="Garamond" w:cs="Garamond"/>
          <w:sz w:val="20"/>
          <w:szCs w:val="20"/>
        </w:rPr>
        <w:t>own</w:t>
      </w:r>
      <w:r w:rsidRPr="008B0BC5">
        <w:rPr>
          <w:rFonts w:ascii="Garamond" w:eastAsia="Garamond" w:hAnsi="Garamond" w:cs="Garamond"/>
          <w:spacing w:val="-4"/>
          <w:sz w:val="20"/>
          <w:szCs w:val="20"/>
        </w:rPr>
        <w:t xml:space="preserve"> </w:t>
      </w:r>
      <w:r w:rsidRPr="008B0BC5">
        <w:rPr>
          <w:rFonts w:ascii="Garamond" w:eastAsia="Garamond" w:hAnsi="Garamond" w:cs="Garamond"/>
          <w:sz w:val="20"/>
          <w:szCs w:val="20"/>
        </w:rPr>
        <w:t>and</w:t>
      </w:r>
      <w:r w:rsidRPr="008B0BC5">
        <w:rPr>
          <w:rFonts w:ascii="Garamond" w:eastAsia="Garamond" w:hAnsi="Garamond" w:cs="Garamond"/>
          <w:spacing w:val="-2"/>
          <w:sz w:val="20"/>
          <w:szCs w:val="20"/>
        </w:rPr>
        <w:t xml:space="preserve"> </w:t>
      </w:r>
      <w:r w:rsidRPr="008B0BC5">
        <w:rPr>
          <w:rFonts w:ascii="Garamond" w:eastAsia="Garamond" w:hAnsi="Garamond" w:cs="Garamond"/>
          <w:sz w:val="20"/>
          <w:szCs w:val="20"/>
        </w:rPr>
        <w:t>others’</w:t>
      </w:r>
      <w:r w:rsidRPr="008B0BC5">
        <w:rPr>
          <w:rFonts w:ascii="Garamond" w:eastAsia="Garamond" w:hAnsi="Garamond" w:cs="Garamond"/>
          <w:spacing w:val="-1"/>
          <w:sz w:val="20"/>
          <w:szCs w:val="20"/>
        </w:rPr>
        <w:t xml:space="preserve"> </w:t>
      </w:r>
      <w:r w:rsidRPr="008B0BC5">
        <w:rPr>
          <w:rFonts w:ascii="Garamond" w:eastAsia="Garamond" w:hAnsi="Garamond" w:cs="Garamond"/>
          <w:sz w:val="20"/>
          <w:szCs w:val="20"/>
        </w:rPr>
        <w:t>work.</w:t>
      </w:r>
      <w:r w:rsidRPr="008B0BC5">
        <w:rPr>
          <w:rFonts w:ascii="Garamond" w:eastAsia="Garamond" w:hAnsi="Garamond" w:cs="Garamond"/>
          <w:spacing w:val="-4"/>
          <w:sz w:val="20"/>
          <w:szCs w:val="20"/>
        </w:rPr>
        <w:t xml:space="preserve"> </w:t>
      </w:r>
      <w:r w:rsidRPr="008B0BC5">
        <w:rPr>
          <w:rFonts w:ascii="Garamond" w:eastAsia="Garamond" w:hAnsi="Garamond" w:cs="Garamond"/>
          <w:sz w:val="20"/>
          <w:szCs w:val="20"/>
        </w:rPr>
        <w:t>(from</w:t>
      </w:r>
      <w:r w:rsidRPr="008B0BC5">
        <w:rPr>
          <w:rFonts w:ascii="Garamond" w:eastAsia="Garamond" w:hAnsi="Garamond" w:cs="Garamond"/>
          <w:spacing w:val="-3"/>
          <w:sz w:val="20"/>
          <w:szCs w:val="20"/>
        </w:rPr>
        <w:t xml:space="preserve"> </w:t>
      </w:r>
      <w:r w:rsidRPr="008B0BC5">
        <w:rPr>
          <w:rFonts w:ascii="Garamond" w:eastAsia="Garamond" w:hAnsi="Garamond" w:cs="Garamond"/>
          <w:sz w:val="20"/>
          <w:szCs w:val="20"/>
        </w:rPr>
        <w:t>SUNY’s</w:t>
      </w:r>
      <w:r w:rsidRPr="008B0BC5">
        <w:rPr>
          <w:rFonts w:ascii="Garamond" w:eastAsia="Garamond" w:hAnsi="Garamond" w:cs="Garamond"/>
          <w:spacing w:val="-4"/>
          <w:sz w:val="20"/>
          <w:szCs w:val="20"/>
        </w:rPr>
        <w:t xml:space="preserve"> </w:t>
      </w:r>
      <w:r w:rsidRPr="008B0BC5">
        <w:rPr>
          <w:rFonts w:ascii="Garamond" w:eastAsia="Garamond" w:hAnsi="Garamond" w:cs="Garamond"/>
          <w:sz w:val="20"/>
          <w:szCs w:val="20"/>
        </w:rPr>
        <w:t>Critical</w:t>
      </w:r>
      <w:r w:rsidRPr="008B0BC5">
        <w:rPr>
          <w:rFonts w:ascii="Garamond" w:eastAsia="Garamond" w:hAnsi="Garamond" w:cs="Garamond"/>
          <w:w w:val="99"/>
          <w:sz w:val="20"/>
          <w:szCs w:val="20"/>
        </w:rPr>
        <w:t xml:space="preserve"> </w:t>
      </w:r>
      <w:r w:rsidRPr="008B0BC5">
        <w:rPr>
          <w:rFonts w:ascii="Garamond" w:eastAsia="Garamond" w:hAnsi="Garamond" w:cs="Garamond"/>
          <w:sz w:val="20"/>
          <w:szCs w:val="20"/>
        </w:rPr>
        <w:t>Thinking competency</w:t>
      </w:r>
      <w:r w:rsidRPr="008B0BC5">
        <w:rPr>
          <w:rFonts w:ascii="Garamond" w:eastAsia="Garamond" w:hAnsi="Garamond" w:cs="Garamond"/>
          <w:spacing w:val="-1"/>
          <w:sz w:val="20"/>
          <w:szCs w:val="20"/>
        </w:rPr>
        <w:t xml:space="preserve"> </w:t>
      </w:r>
      <w:r w:rsidRPr="008B0BC5">
        <w:rPr>
          <w:rFonts w:ascii="Garamond" w:eastAsia="Garamond" w:hAnsi="Garamond" w:cs="Garamond"/>
          <w:sz w:val="20"/>
          <w:szCs w:val="20"/>
        </w:rPr>
        <w:t>area)</w:t>
      </w:r>
    </w:p>
    <w:p w14:paraId="5C6F9E29" w14:textId="77777777" w:rsidR="008B0BC5" w:rsidRPr="008B0BC5" w:rsidRDefault="008B0BC5" w:rsidP="008B0BC5">
      <w:pPr>
        <w:widowControl w:val="0"/>
        <w:numPr>
          <w:ilvl w:val="0"/>
          <w:numId w:val="28"/>
        </w:numPr>
        <w:tabs>
          <w:tab w:val="left" w:pos="561"/>
        </w:tabs>
        <w:ind w:right="405" w:hanging="449"/>
        <w:rPr>
          <w:rFonts w:ascii="Garamond" w:eastAsia="Garamond" w:hAnsi="Garamond" w:cs="Garamond"/>
          <w:sz w:val="20"/>
          <w:szCs w:val="20"/>
        </w:rPr>
      </w:pPr>
      <w:r w:rsidRPr="008B0BC5">
        <w:rPr>
          <w:rFonts w:ascii="Garamond"/>
          <w:i/>
          <w:sz w:val="20"/>
        </w:rPr>
        <w:t>Students</w:t>
      </w:r>
      <w:r w:rsidRPr="008B0BC5">
        <w:rPr>
          <w:rFonts w:ascii="Garamond"/>
          <w:i/>
          <w:spacing w:val="-4"/>
          <w:sz w:val="20"/>
        </w:rPr>
        <w:t xml:space="preserve"> </w:t>
      </w:r>
      <w:r w:rsidRPr="008B0BC5">
        <w:rPr>
          <w:rFonts w:ascii="Garamond"/>
          <w:i/>
          <w:sz w:val="20"/>
        </w:rPr>
        <w:t>will</w:t>
      </w:r>
      <w:r w:rsidRPr="008B0BC5">
        <w:rPr>
          <w:rFonts w:ascii="Garamond"/>
          <w:i/>
          <w:spacing w:val="-4"/>
          <w:sz w:val="20"/>
        </w:rPr>
        <w:t xml:space="preserve"> </w:t>
      </w:r>
      <w:r w:rsidRPr="008B0BC5">
        <w:rPr>
          <w:rFonts w:ascii="Garamond"/>
          <w:i/>
          <w:sz w:val="20"/>
        </w:rPr>
        <w:t>write</w:t>
      </w:r>
      <w:r w:rsidRPr="008B0BC5">
        <w:rPr>
          <w:rFonts w:ascii="Garamond"/>
          <w:i/>
          <w:spacing w:val="-3"/>
          <w:sz w:val="20"/>
        </w:rPr>
        <w:t xml:space="preserve"> </w:t>
      </w:r>
      <w:r w:rsidRPr="008B0BC5">
        <w:rPr>
          <w:rFonts w:ascii="Garamond"/>
          <w:i/>
          <w:sz w:val="20"/>
        </w:rPr>
        <w:t>a</w:t>
      </w:r>
      <w:r w:rsidRPr="008B0BC5">
        <w:rPr>
          <w:rFonts w:ascii="Garamond"/>
          <w:i/>
          <w:spacing w:val="-2"/>
          <w:sz w:val="20"/>
        </w:rPr>
        <w:t xml:space="preserve"> </w:t>
      </w:r>
      <w:r w:rsidRPr="008B0BC5">
        <w:rPr>
          <w:rFonts w:ascii="Garamond"/>
          <w:i/>
          <w:sz w:val="20"/>
        </w:rPr>
        <w:t>short</w:t>
      </w:r>
      <w:r w:rsidRPr="008B0BC5">
        <w:rPr>
          <w:rFonts w:ascii="Garamond"/>
          <w:i/>
          <w:spacing w:val="-3"/>
          <w:sz w:val="20"/>
        </w:rPr>
        <w:t xml:space="preserve"> </w:t>
      </w:r>
      <w:r w:rsidRPr="008B0BC5">
        <w:rPr>
          <w:rFonts w:ascii="Garamond"/>
          <w:i/>
          <w:sz w:val="20"/>
        </w:rPr>
        <w:t>paper</w:t>
      </w:r>
      <w:r w:rsidRPr="008B0BC5">
        <w:rPr>
          <w:rFonts w:ascii="Garamond"/>
          <w:i/>
          <w:spacing w:val="-4"/>
          <w:sz w:val="20"/>
        </w:rPr>
        <w:t xml:space="preserve"> </w:t>
      </w:r>
      <w:r w:rsidRPr="008B0BC5">
        <w:rPr>
          <w:rFonts w:ascii="Garamond"/>
          <w:i/>
          <w:sz w:val="20"/>
        </w:rPr>
        <w:t>or</w:t>
      </w:r>
      <w:r w:rsidRPr="008B0BC5">
        <w:rPr>
          <w:rFonts w:ascii="Garamond"/>
          <w:i/>
          <w:spacing w:val="-4"/>
          <w:sz w:val="20"/>
        </w:rPr>
        <w:t xml:space="preserve"> </w:t>
      </w:r>
      <w:r w:rsidRPr="008B0BC5">
        <w:rPr>
          <w:rFonts w:ascii="Garamond"/>
          <w:i/>
          <w:sz w:val="20"/>
        </w:rPr>
        <w:t>report</w:t>
      </w:r>
      <w:r w:rsidRPr="008B0BC5">
        <w:rPr>
          <w:rFonts w:ascii="Garamond"/>
          <w:i/>
          <w:spacing w:val="-3"/>
          <w:sz w:val="20"/>
        </w:rPr>
        <w:t xml:space="preserve"> </w:t>
      </w:r>
      <w:r w:rsidRPr="008B0BC5">
        <w:rPr>
          <w:rFonts w:ascii="Garamond"/>
          <w:i/>
          <w:sz w:val="20"/>
        </w:rPr>
        <w:t>reflecting</w:t>
      </w:r>
      <w:r w:rsidRPr="008B0BC5">
        <w:rPr>
          <w:rFonts w:ascii="Garamond"/>
          <w:i/>
          <w:spacing w:val="-3"/>
          <w:sz w:val="20"/>
        </w:rPr>
        <w:t xml:space="preserve"> </w:t>
      </w:r>
      <w:r w:rsidRPr="008B0BC5">
        <w:rPr>
          <w:rFonts w:ascii="Garamond"/>
          <w:i/>
          <w:sz w:val="20"/>
        </w:rPr>
        <w:t>the</w:t>
      </w:r>
      <w:r w:rsidRPr="008B0BC5">
        <w:rPr>
          <w:rFonts w:ascii="Garamond"/>
          <w:i/>
          <w:spacing w:val="-4"/>
          <w:sz w:val="20"/>
        </w:rPr>
        <w:t xml:space="preserve"> </w:t>
      </w:r>
      <w:r w:rsidRPr="008B0BC5">
        <w:rPr>
          <w:rFonts w:ascii="Garamond"/>
          <w:i/>
          <w:sz w:val="20"/>
        </w:rPr>
        <w:t>writing</w:t>
      </w:r>
      <w:r w:rsidRPr="008B0BC5">
        <w:rPr>
          <w:rFonts w:ascii="Garamond"/>
          <w:i/>
          <w:spacing w:val="2"/>
          <w:sz w:val="20"/>
        </w:rPr>
        <w:t xml:space="preserve"> </w:t>
      </w:r>
      <w:r w:rsidRPr="008B0BC5">
        <w:rPr>
          <w:rFonts w:ascii="Garamond"/>
          <w:i/>
          <w:sz w:val="20"/>
        </w:rPr>
        <w:t>conventions</w:t>
      </w:r>
      <w:r w:rsidRPr="008B0BC5">
        <w:rPr>
          <w:rFonts w:ascii="Garamond"/>
          <w:i/>
          <w:spacing w:val="-4"/>
          <w:sz w:val="20"/>
        </w:rPr>
        <w:t xml:space="preserve"> </w:t>
      </w:r>
      <w:r w:rsidRPr="008B0BC5">
        <w:rPr>
          <w:rFonts w:ascii="Garamond"/>
          <w:i/>
          <w:sz w:val="20"/>
        </w:rPr>
        <w:t>of</w:t>
      </w:r>
      <w:r w:rsidRPr="008B0BC5">
        <w:rPr>
          <w:rFonts w:ascii="Garamond"/>
          <w:i/>
          <w:spacing w:val="-4"/>
          <w:sz w:val="20"/>
        </w:rPr>
        <w:t xml:space="preserve"> </w:t>
      </w:r>
      <w:r w:rsidRPr="008B0BC5">
        <w:rPr>
          <w:rFonts w:ascii="Garamond"/>
          <w:i/>
          <w:sz w:val="20"/>
        </w:rPr>
        <w:t>the</w:t>
      </w:r>
      <w:r w:rsidRPr="008B0BC5">
        <w:rPr>
          <w:rFonts w:ascii="Garamond"/>
          <w:i/>
          <w:spacing w:val="-4"/>
          <w:sz w:val="20"/>
        </w:rPr>
        <w:t xml:space="preserve"> </w:t>
      </w:r>
      <w:r w:rsidRPr="008B0BC5">
        <w:rPr>
          <w:rFonts w:ascii="Garamond"/>
          <w:i/>
          <w:sz w:val="20"/>
        </w:rPr>
        <w:t>disciplinary</w:t>
      </w:r>
      <w:r w:rsidRPr="008B0BC5">
        <w:rPr>
          <w:rFonts w:ascii="Garamond"/>
          <w:i/>
          <w:spacing w:val="-3"/>
          <w:sz w:val="20"/>
        </w:rPr>
        <w:t xml:space="preserve"> </w:t>
      </w:r>
      <w:r w:rsidRPr="008B0BC5">
        <w:rPr>
          <w:rFonts w:ascii="Garamond"/>
          <w:i/>
          <w:sz w:val="20"/>
        </w:rPr>
        <w:t>area,</w:t>
      </w:r>
      <w:r w:rsidRPr="008B0BC5">
        <w:rPr>
          <w:rFonts w:ascii="Garamond"/>
          <w:i/>
          <w:spacing w:val="-4"/>
          <w:sz w:val="20"/>
        </w:rPr>
        <w:t xml:space="preserve"> </w:t>
      </w:r>
      <w:r w:rsidRPr="008B0BC5">
        <w:rPr>
          <w:rFonts w:ascii="Garamond"/>
          <w:i/>
          <w:sz w:val="20"/>
        </w:rPr>
        <w:t>with</w:t>
      </w:r>
      <w:r w:rsidRPr="008B0BC5">
        <w:rPr>
          <w:rFonts w:ascii="Garamond"/>
          <w:i/>
          <w:spacing w:val="-2"/>
          <w:sz w:val="20"/>
        </w:rPr>
        <w:t xml:space="preserve"> </w:t>
      </w:r>
      <w:r w:rsidRPr="008B0BC5">
        <w:rPr>
          <w:rFonts w:ascii="Garamond"/>
          <w:i/>
          <w:sz w:val="20"/>
        </w:rPr>
        <w:t>at</w:t>
      </w:r>
      <w:r w:rsidRPr="008B0BC5">
        <w:rPr>
          <w:rFonts w:ascii="Garamond"/>
          <w:i/>
          <w:spacing w:val="-3"/>
          <w:sz w:val="20"/>
        </w:rPr>
        <w:t xml:space="preserve"> </w:t>
      </w:r>
      <w:r w:rsidRPr="008B0BC5">
        <w:rPr>
          <w:rFonts w:ascii="Garamond"/>
          <w:i/>
          <w:sz w:val="20"/>
        </w:rPr>
        <w:t>least</w:t>
      </w:r>
      <w:r w:rsidRPr="008B0BC5">
        <w:rPr>
          <w:rFonts w:ascii="Garamond"/>
          <w:i/>
          <w:spacing w:val="-3"/>
          <w:sz w:val="20"/>
        </w:rPr>
        <w:t xml:space="preserve"> </w:t>
      </w:r>
      <w:r w:rsidRPr="008B0BC5">
        <w:rPr>
          <w:rFonts w:ascii="Garamond"/>
          <w:i/>
          <w:sz w:val="20"/>
        </w:rPr>
        <w:t>one</w:t>
      </w:r>
      <w:r w:rsidRPr="008B0BC5">
        <w:rPr>
          <w:rFonts w:ascii="Garamond"/>
          <w:i/>
          <w:spacing w:val="-4"/>
          <w:sz w:val="20"/>
        </w:rPr>
        <w:t xml:space="preserve"> </w:t>
      </w:r>
      <w:r w:rsidRPr="008B0BC5">
        <w:rPr>
          <w:rFonts w:ascii="Garamond"/>
          <w:i/>
          <w:sz w:val="20"/>
        </w:rPr>
        <w:t>opportunity</w:t>
      </w:r>
      <w:r w:rsidRPr="008B0BC5">
        <w:rPr>
          <w:rFonts w:ascii="Garamond"/>
          <w:i/>
          <w:spacing w:val="-2"/>
          <w:sz w:val="20"/>
        </w:rPr>
        <w:t xml:space="preserve"> </w:t>
      </w:r>
      <w:r w:rsidRPr="008B0BC5">
        <w:rPr>
          <w:rFonts w:ascii="Garamond"/>
          <w:i/>
          <w:sz w:val="20"/>
        </w:rPr>
        <w:t>for</w:t>
      </w:r>
      <w:r w:rsidRPr="008B0BC5">
        <w:rPr>
          <w:rFonts w:ascii="Garamond"/>
          <w:i/>
          <w:spacing w:val="-4"/>
          <w:sz w:val="20"/>
        </w:rPr>
        <w:t xml:space="preserve"> </w:t>
      </w:r>
      <w:r w:rsidRPr="008B0BC5">
        <w:rPr>
          <w:rFonts w:ascii="Garamond"/>
          <w:i/>
          <w:sz w:val="20"/>
        </w:rPr>
        <w:t>feedback</w:t>
      </w:r>
      <w:r w:rsidRPr="008B0BC5">
        <w:rPr>
          <w:rFonts w:ascii="Garamond"/>
          <w:i/>
          <w:spacing w:val="-4"/>
          <w:sz w:val="20"/>
        </w:rPr>
        <w:t xml:space="preserve"> </w:t>
      </w:r>
      <w:r w:rsidRPr="008B0BC5">
        <w:rPr>
          <w:rFonts w:ascii="Garamond"/>
          <w:i/>
          <w:sz w:val="20"/>
        </w:rPr>
        <w:t>and</w:t>
      </w:r>
      <w:r w:rsidRPr="008B0BC5">
        <w:rPr>
          <w:rFonts w:ascii="Garamond"/>
          <w:i/>
          <w:w w:val="99"/>
          <w:sz w:val="20"/>
        </w:rPr>
        <w:t xml:space="preserve"> </w:t>
      </w:r>
      <w:r w:rsidRPr="008B0BC5">
        <w:rPr>
          <w:rFonts w:ascii="Garamond"/>
          <w:i/>
          <w:sz w:val="20"/>
        </w:rPr>
        <w:t>revision</w:t>
      </w:r>
      <w:r w:rsidRPr="008B0BC5">
        <w:rPr>
          <w:rFonts w:ascii="Garamond"/>
          <w:i/>
          <w:spacing w:val="-4"/>
          <w:sz w:val="20"/>
        </w:rPr>
        <w:t xml:space="preserve"> </w:t>
      </w:r>
      <w:r w:rsidRPr="008B0BC5">
        <w:rPr>
          <w:rFonts w:ascii="Garamond"/>
          <w:i/>
          <w:sz w:val="20"/>
        </w:rPr>
        <w:t>or</w:t>
      </w:r>
      <w:r w:rsidRPr="008B0BC5">
        <w:rPr>
          <w:rFonts w:ascii="Garamond"/>
          <w:i/>
          <w:spacing w:val="-4"/>
          <w:sz w:val="20"/>
        </w:rPr>
        <w:t xml:space="preserve"> </w:t>
      </w:r>
      <w:r w:rsidRPr="008B0BC5">
        <w:rPr>
          <w:rFonts w:ascii="Garamond"/>
          <w:i/>
          <w:sz w:val="20"/>
        </w:rPr>
        <w:t>multiple</w:t>
      </w:r>
      <w:r w:rsidRPr="008B0BC5">
        <w:rPr>
          <w:rFonts w:ascii="Garamond"/>
          <w:i/>
          <w:spacing w:val="-2"/>
          <w:sz w:val="20"/>
        </w:rPr>
        <w:t xml:space="preserve"> </w:t>
      </w:r>
      <w:r w:rsidRPr="008B0BC5">
        <w:rPr>
          <w:rFonts w:ascii="Garamond"/>
          <w:i/>
          <w:sz w:val="20"/>
        </w:rPr>
        <w:t>opportunities</w:t>
      </w:r>
      <w:r w:rsidRPr="008B0BC5">
        <w:rPr>
          <w:rFonts w:ascii="Garamond"/>
          <w:i/>
          <w:spacing w:val="-4"/>
          <w:sz w:val="20"/>
        </w:rPr>
        <w:t xml:space="preserve"> </w:t>
      </w:r>
      <w:r w:rsidRPr="008B0BC5">
        <w:rPr>
          <w:rFonts w:ascii="Garamond"/>
          <w:i/>
          <w:sz w:val="20"/>
        </w:rPr>
        <w:t>for</w:t>
      </w:r>
      <w:r w:rsidRPr="008B0BC5">
        <w:rPr>
          <w:rFonts w:ascii="Garamond"/>
          <w:i/>
          <w:spacing w:val="-1"/>
          <w:sz w:val="20"/>
        </w:rPr>
        <w:t xml:space="preserve"> </w:t>
      </w:r>
      <w:r w:rsidRPr="008B0BC5">
        <w:rPr>
          <w:rFonts w:ascii="Garamond"/>
          <w:i/>
          <w:sz w:val="20"/>
        </w:rPr>
        <w:t>feedback</w:t>
      </w:r>
      <w:r w:rsidRPr="008B0BC5">
        <w:rPr>
          <w:rFonts w:ascii="Garamond"/>
          <w:sz w:val="20"/>
        </w:rPr>
        <w:t>.</w:t>
      </w:r>
      <w:r w:rsidRPr="008B0BC5">
        <w:rPr>
          <w:rFonts w:ascii="Garamond"/>
          <w:spacing w:val="-3"/>
          <w:sz w:val="20"/>
        </w:rPr>
        <w:t xml:space="preserve"> </w:t>
      </w:r>
      <w:r w:rsidRPr="008B0BC5">
        <w:rPr>
          <w:rFonts w:ascii="Garamond"/>
          <w:i/>
          <w:sz w:val="20"/>
          <w:u w:val="single" w:color="000000"/>
        </w:rPr>
        <w:t>Note</w:t>
      </w:r>
      <w:r w:rsidRPr="008B0BC5">
        <w:rPr>
          <w:rFonts w:ascii="Garamond"/>
          <w:i/>
          <w:sz w:val="20"/>
        </w:rPr>
        <w:t>:</w:t>
      </w:r>
      <w:r w:rsidRPr="008B0BC5">
        <w:rPr>
          <w:rFonts w:ascii="Garamond"/>
          <w:i/>
          <w:spacing w:val="-1"/>
          <w:sz w:val="20"/>
        </w:rPr>
        <w:t xml:space="preserve"> </w:t>
      </w:r>
      <w:r w:rsidRPr="008B0BC5">
        <w:rPr>
          <w:rFonts w:ascii="Garamond"/>
          <w:i/>
          <w:sz w:val="20"/>
        </w:rPr>
        <w:t>A</w:t>
      </w:r>
      <w:r w:rsidRPr="008B0BC5">
        <w:rPr>
          <w:rFonts w:ascii="Garamond"/>
          <w:i/>
          <w:spacing w:val="-4"/>
          <w:sz w:val="20"/>
        </w:rPr>
        <w:t xml:space="preserve"> </w:t>
      </w:r>
      <w:r w:rsidRPr="008B0BC5">
        <w:rPr>
          <w:rFonts w:ascii="Garamond"/>
          <w:i/>
          <w:sz w:val="20"/>
        </w:rPr>
        <w:t>short</w:t>
      </w:r>
      <w:r w:rsidRPr="008B0BC5">
        <w:rPr>
          <w:rFonts w:ascii="Garamond"/>
          <w:i/>
          <w:spacing w:val="-3"/>
          <w:sz w:val="20"/>
        </w:rPr>
        <w:t xml:space="preserve"> </w:t>
      </w:r>
      <w:r w:rsidRPr="008B0BC5">
        <w:rPr>
          <w:rFonts w:ascii="Garamond"/>
          <w:i/>
          <w:sz w:val="20"/>
        </w:rPr>
        <w:t>paper</w:t>
      </w:r>
      <w:r w:rsidRPr="008B0BC5">
        <w:rPr>
          <w:rFonts w:ascii="Garamond"/>
          <w:i/>
          <w:spacing w:val="-4"/>
          <w:sz w:val="20"/>
        </w:rPr>
        <w:t xml:space="preserve"> </w:t>
      </w:r>
      <w:r w:rsidRPr="008B0BC5">
        <w:rPr>
          <w:rFonts w:ascii="Garamond"/>
          <w:i/>
          <w:sz w:val="20"/>
        </w:rPr>
        <w:t>is</w:t>
      </w:r>
      <w:r w:rsidRPr="008B0BC5">
        <w:rPr>
          <w:rFonts w:ascii="Garamond"/>
          <w:i/>
          <w:spacing w:val="-4"/>
          <w:sz w:val="20"/>
        </w:rPr>
        <w:t xml:space="preserve"> </w:t>
      </w:r>
      <w:r w:rsidRPr="008B0BC5">
        <w:rPr>
          <w:rFonts w:ascii="Garamond"/>
          <w:i/>
          <w:sz w:val="20"/>
        </w:rPr>
        <w:t>defined</w:t>
      </w:r>
      <w:r w:rsidRPr="008B0BC5">
        <w:rPr>
          <w:rFonts w:ascii="Garamond"/>
          <w:i/>
          <w:spacing w:val="-3"/>
          <w:sz w:val="20"/>
        </w:rPr>
        <w:t xml:space="preserve"> </w:t>
      </w:r>
      <w:r w:rsidRPr="008B0BC5">
        <w:rPr>
          <w:rFonts w:ascii="Garamond"/>
          <w:i/>
          <w:sz w:val="20"/>
        </w:rPr>
        <w:t>as</w:t>
      </w:r>
      <w:r w:rsidRPr="008B0BC5">
        <w:rPr>
          <w:rFonts w:ascii="Garamond"/>
          <w:i/>
          <w:spacing w:val="-4"/>
          <w:sz w:val="20"/>
        </w:rPr>
        <w:t xml:space="preserve"> </w:t>
      </w:r>
      <w:r w:rsidRPr="008B0BC5">
        <w:rPr>
          <w:rFonts w:ascii="Garamond"/>
          <w:i/>
          <w:sz w:val="20"/>
        </w:rPr>
        <w:t>2000</w:t>
      </w:r>
      <w:r w:rsidRPr="008B0BC5">
        <w:rPr>
          <w:rFonts w:ascii="Garamond"/>
          <w:i/>
          <w:spacing w:val="-3"/>
          <w:sz w:val="20"/>
        </w:rPr>
        <w:t xml:space="preserve"> </w:t>
      </w:r>
      <w:r w:rsidRPr="008B0BC5">
        <w:rPr>
          <w:rFonts w:ascii="Garamond"/>
          <w:i/>
          <w:sz w:val="20"/>
        </w:rPr>
        <w:t>words</w:t>
      </w:r>
      <w:r w:rsidRPr="008B0BC5">
        <w:rPr>
          <w:rFonts w:ascii="Garamond"/>
          <w:i/>
          <w:spacing w:val="-3"/>
          <w:sz w:val="20"/>
        </w:rPr>
        <w:t xml:space="preserve"> </w:t>
      </w:r>
      <w:r w:rsidRPr="008B0BC5">
        <w:rPr>
          <w:rFonts w:ascii="Garamond"/>
          <w:i/>
          <w:sz w:val="20"/>
        </w:rPr>
        <w:t>or</w:t>
      </w:r>
      <w:r w:rsidRPr="008B0BC5">
        <w:rPr>
          <w:rFonts w:ascii="Garamond"/>
          <w:i/>
          <w:spacing w:val="-4"/>
          <w:sz w:val="20"/>
        </w:rPr>
        <w:t xml:space="preserve"> </w:t>
      </w:r>
      <w:r w:rsidRPr="008B0BC5">
        <w:rPr>
          <w:rFonts w:ascii="Garamond"/>
          <w:i/>
          <w:sz w:val="20"/>
        </w:rPr>
        <w:t>an</w:t>
      </w:r>
      <w:r w:rsidRPr="008B0BC5">
        <w:rPr>
          <w:rFonts w:ascii="Garamond"/>
          <w:i/>
          <w:spacing w:val="-4"/>
          <w:sz w:val="20"/>
        </w:rPr>
        <w:t xml:space="preserve"> </w:t>
      </w:r>
      <w:r w:rsidRPr="008B0BC5">
        <w:rPr>
          <w:rFonts w:ascii="Garamond"/>
          <w:i/>
          <w:sz w:val="20"/>
        </w:rPr>
        <w:t>equivalent</w:t>
      </w:r>
      <w:r w:rsidRPr="008B0BC5">
        <w:rPr>
          <w:rFonts w:ascii="Garamond"/>
          <w:i/>
          <w:spacing w:val="-3"/>
          <w:sz w:val="20"/>
        </w:rPr>
        <w:t xml:space="preserve"> </w:t>
      </w:r>
      <w:r w:rsidRPr="008B0BC5">
        <w:rPr>
          <w:rFonts w:ascii="Garamond"/>
          <w:i/>
          <w:sz w:val="20"/>
        </w:rPr>
        <w:t>amount</w:t>
      </w:r>
      <w:r w:rsidRPr="008B0BC5">
        <w:rPr>
          <w:rFonts w:ascii="Garamond"/>
          <w:i/>
          <w:spacing w:val="-3"/>
          <w:sz w:val="20"/>
        </w:rPr>
        <w:t xml:space="preserve"> </w:t>
      </w:r>
      <w:r w:rsidRPr="008B0BC5">
        <w:rPr>
          <w:rFonts w:ascii="Garamond"/>
          <w:i/>
          <w:sz w:val="20"/>
        </w:rPr>
        <w:t>in</w:t>
      </w:r>
      <w:r w:rsidRPr="008B0BC5">
        <w:rPr>
          <w:rFonts w:ascii="Garamond"/>
          <w:i/>
          <w:spacing w:val="-4"/>
          <w:sz w:val="20"/>
        </w:rPr>
        <w:t xml:space="preserve"> </w:t>
      </w:r>
      <w:r w:rsidRPr="008B0BC5">
        <w:rPr>
          <w:rFonts w:ascii="Garamond"/>
          <w:i/>
          <w:sz w:val="20"/>
        </w:rPr>
        <w:t>several</w:t>
      </w:r>
      <w:r w:rsidRPr="008B0BC5">
        <w:rPr>
          <w:rFonts w:ascii="Garamond"/>
          <w:i/>
          <w:spacing w:val="-3"/>
          <w:sz w:val="20"/>
        </w:rPr>
        <w:t xml:space="preserve"> </w:t>
      </w:r>
      <w:r w:rsidRPr="008B0BC5">
        <w:rPr>
          <w:rFonts w:ascii="Garamond"/>
          <w:i/>
          <w:sz w:val="20"/>
        </w:rPr>
        <w:t>shorter</w:t>
      </w:r>
      <w:r w:rsidRPr="008B0BC5">
        <w:rPr>
          <w:rFonts w:ascii="Garamond"/>
          <w:i/>
          <w:spacing w:val="-4"/>
          <w:sz w:val="20"/>
        </w:rPr>
        <w:t xml:space="preserve"> </w:t>
      </w:r>
      <w:r w:rsidRPr="008B0BC5">
        <w:rPr>
          <w:rFonts w:ascii="Garamond"/>
          <w:i/>
          <w:sz w:val="20"/>
        </w:rPr>
        <w:t>assignments</w:t>
      </w:r>
      <w:r w:rsidRPr="008B0BC5">
        <w:rPr>
          <w:rFonts w:ascii="Garamond"/>
          <w:i/>
          <w:w w:val="99"/>
          <w:sz w:val="20"/>
        </w:rPr>
        <w:t xml:space="preserve"> </w:t>
      </w:r>
      <w:r w:rsidRPr="008B0BC5">
        <w:rPr>
          <w:rFonts w:ascii="Garamond"/>
          <w:i/>
          <w:sz w:val="20"/>
        </w:rPr>
        <w:t>(Senate Resolution #04,</w:t>
      </w:r>
      <w:r w:rsidRPr="008B0BC5">
        <w:rPr>
          <w:rFonts w:ascii="Garamond"/>
          <w:i/>
          <w:spacing w:val="-3"/>
          <w:sz w:val="20"/>
        </w:rPr>
        <w:t xml:space="preserve"> </w:t>
      </w:r>
      <w:r w:rsidRPr="008B0BC5">
        <w:rPr>
          <w:rFonts w:ascii="Garamond"/>
          <w:i/>
          <w:sz w:val="20"/>
        </w:rPr>
        <w:t>1999-2000).</w:t>
      </w:r>
    </w:p>
    <w:p w14:paraId="41137CA3" w14:textId="77777777" w:rsidR="008B0BC5" w:rsidRPr="008B0BC5" w:rsidRDefault="008B0BC5" w:rsidP="008B0BC5">
      <w:pPr>
        <w:widowControl w:val="0"/>
        <w:spacing w:before="10"/>
        <w:rPr>
          <w:rFonts w:ascii="Garamond" w:eastAsia="Garamond" w:hAnsi="Garamond" w:cs="Garamond"/>
          <w:i/>
          <w:sz w:val="19"/>
          <w:szCs w:val="19"/>
        </w:rPr>
      </w:pPr>
    </w:p>
    <w:p w14:paraId="23A148B7" w14:textId="77777777" w:rsidR="008B0BC5" w:rsidRPr="008B0BC5" w:rsidRDefault="008B0BC5" w:rsidP="008B0BC5">
      <w:pPr>
        <w:widowControl w:val="0"/>
        <w:rPr>
          <w:rFonts w:ascii="Garamond" w:eastAsia="Garamond" w:hAnsi="Garamond" w:cs="Garamond"/>
          <w:sz w:val="20"/>
          <w:szCs w:val="20"/>
        </w:rPr>
      </w:pPr>
      <w:r w:rsidRPr="008B0BC5">
        <w:rPr>
          <w:rFonts w:ascii="Garamond"/>
          <w:b/>
          <w:sz w:val="20"/>
        </w:rPr>
        <w:t>Fine Arts</w:t>
      </w:r>
      <w:r w:rsidRPr="008B0BC5">
        <w:rPr>
          <w:rFonts w:ascii="Garamond"/>
          <w:b/>
          <w:spacing w:val="-7"/>
          <w:sz w:val="20"/>
        </w:rPr>
        <w:t xml:space="preserve"> </w:t>
      </w:r>
      <w:r w:rsidRPr="008B0BC5">
        <w:rPr>
          <w:rFonts w:ascii="Garamond"/>
          <w:b/>
          <w:sz w:val="20"/>
        </w:rPr>
        <w:t>(F)</w:t>
      </w:r>
    </w:p>
    <w:p w14:paraId="7D6F639A" w14:textId="77777777" w:rsidR="008B0BC5" w:rsidRPr="008B0BC5" w:rsidRDefault="008B0BC5" w:rsidP="008B0BC5">
      <w:pPr>
        <w:widowControl w:val="0"/>
        <w:numPr>
          <w:ilvl w:val="0"/>
          <w:numId w:val="28"/>
        </w:numPr>
        <w:tabs>
          <w:tab w:val="left" w:pos="561"/>
        </w:tabs>
        <w:ind w:right="472" w:hanging="449"/>
        <w:rPr>
          <w:rFonts w:ascii="Garamond" w:eastAsia="Garamond" w:hAnsi="Garamond" w:cs="Garamond"/>
          <w:sz w:val="20"/>
          <w:szCs w:val="20"/>
        </w:rPr>
      </w:pPr>
      <w:r w:rsidRPr="008B0BC5">
        <w:rPr>
          <w:rFonts w:ascii="Garamond"/>
          <w:sz w:val="20"/>
        </w:rPr>
        <w:t>Students</w:t>
      </w:r>
      <w:r w:rsidRPr="008B0BC5">
        <w:rPr>
          <w:rFonts w:ascii="Garamond"/>
          <w:spacing w:val="-3"/>
          <w:sz w:val="20"/>
        </w:rPr>
        <w:t xml:space="preserve"> </w:t>
      </w:r>
      <w:r w:rsidRPr="008B0BC5">
        <w:rPr>
          <w:rFonts w:ascii="Garamond"/>
          <w:sz w:val="20"/>
        </w:rPr>
        <w:t>will</w:t>
      </w:r>
      <w:r w:rsidRPr="008B0BC5">
        <w:rPr>
          <w:rFonts w:ascii="Garamond"/>
          <w:spacing w:val="-3"/>
          <w:sz w:val="20"/>
        </w:rPr>
        <w:t xml:space="preserve"> </w:t>
      </w:r>
      <w:r w:rsidRPr="008B0BC5">
        <w:rPr>
          <w:rFonts w:ascii="Garamond"/>
          <w:sz w:val="20"/>
        </w:rPr>
        <w:t>demonstrate</w:t>
      </w:r>
      <w:r w:rsidRPr="008B0BC5">
        <w:rPr>
          <w:rFonts w:ascii="Garamond"/>
          <w:spacing w:val="-3"/>
          <w:sz w:val="20"/>
        </w:rPr>
        <w:t xml:space="preserve"> </w:t>
      </w:r>
      <w:r w:rsidRPr="008B0BC5">
        <w:rPr>
          <w:rFonts w:ascii="Garamond"/>
          <w:sz w:val="20"/>
        </w:rPr>
        <w:t>understanding</w:t>
      </w:r>
      <w:r w:rsidRPr="008B0BC5">
        <w:rPr>
          <w:rFonts w:ascii="Garamond"/>
          <w:spacing w:val="-1"/>
          <w:sz w:val="20"/>
        </w:rPr>
        <w:t xml:space="preserve"> </w:t>
      </w:r>
      <w:r w:rsidRPr="008B0BC5">
        <w:rPr>
          <w:rFonts w:ascii="Garamond"/>
          <w:sz w:val="20"/>
        </w:rPr>
        <w:t>of</w:t>
      </w:r>
      <w:r w:rsidRPr="008B0BC5">
        <w:rPr>
          <w:rFonts w:ascii="Garamond"/>
          <w:spacing w:val="-3"/>
          <w:sz w:val="20"/>
        </w:rPr>
        <w:t xml:space="preserve"> </w:t>
      </w:r>
      <w:r w:rsidRPr="008B0BC5">
        <w:rPr>
          <w:rFonts w:ascii="Garamond"/>
          <w:sz w:val="20"/>
        </w:rPr>
        <w:t>at</w:t>
      </w:r>
      <w:r w:rsidRPr="008B0BC5">
        <w:rPr>
          <w:rFonts w:ascii="Garamond"/>
          <w:spacing w:val="-3"/>
          <w:sz w:val="20"/>
        </w:rPr>
        <w:t xml:space="preserve"> </w:t>
      </w:r>
      <w:r w:rsidRPr="008B0BC5">
        <w:rPr>
          <w:rFonts w:ascii="Garamond"/>
          <w:sz w:val="20"/>
        </w:rPr>
        <w:t>least</w:t>
      </w:r>
      <w:r w:rsidRPr="008B0BC5">
        <w:rPr>
          <w:rFonts w:ascii="Garamond"/>
          <w:spacing w:val="-3"/>
          <w:sz w:val="20"/>
        </w:rPr>
        <w:t xml:space="preserve"> </w:t>
      </w:r>
      <w:r w:rsidRPr="008B0BC5">
        <w:rPr>
          <w:rFonts w:ascii="Garamond"/>
          <w:sz w:val="20"/>
        </w:rPr>
        <w:t>one</w:t>
      </w:r>
      <w:r w:rsidRPr="008B0BC5">
        <w:rPr>
          <w:rFonts w:ascii="Garamond"/>
          <w:spacing w:val="-2"/>
          <w:sz w:val="20"/>
        </w:rPr>
        <w:t xml:space="preserve"> </w:t>
      </w:r>
      <w:r w:rsidRPr="008B0BC5">
        <w:rPr>
          <w:rFonts w:ascii="Garamond"/>
          <w:sz w:val="20"/>
        </w:rPr>
        <w:t>principal</w:t>
      </w:r>
      <w:r w:rsidRPr="008B0BC5">
        <w:rPr>
          <w:rFonts w:ascii="Garamond"/>
          <w:spacing w:val="-3"/>
          <w:sz w:val="20"/>
        </w:rPr>
        <w:t xml:space="preserve"> </w:t>
      </w:r>
      <w:r w:rsidRPr="008B0BC5">
        <w:rPr>
          <w:rFonts w:ascii="Garamond"/>
          <w:sz w:val="20"/>
        </w:rPr>
        <w:t>form</w:t>
      </w:r>
      <w:r w:rsidRPr="008B0BC5">
        <w:rPr>
          <w:rFonts w:ascii="Garamond"/>
          <w:spacing w:val="-3"/>
          <w:sz w:val="20"/>
        </w:rPr>
        <w:t xml:space="preserve"> </w:t>
      </w:r>
      <w:r w:rsidRPr="008B0BC5">
        <w:rPr>
          <w:rFonts w:ascii="Garamond"/>
          <w:sz w:val="20"/>
        </w:rPr>
        <w:t>of</w:t>
      </w:r>
      <w:r w:rsidRPr="008B0BC5">
        <w:rPr>
          <w:rFonts w:ascii="Garamond"/>
          <w:spacing w:val="-3"/>
          <w:sz w:val="20"/>
        </w:rPr>
        <w:t xml:space="preserve"> </w:t>
      </w:r>
      <w:r w:rsidRPr="008B0BC5">
        <w:rPr>
          <w:rFonts w:ascii="Garamond"/>
          <w:sz w:val="20"/>
        </w:rPr>
        <w:t>artistic</w:t>
      </w:r>
      <w:r w:rsidRPr="008B0BC5">
        <w:rPr>
          <w:rFonts w:ascii="Garamond"/>
          <w:spacing w:val="-3"/>
          <w:sz w:val="20"/>
        </w:rPr>
        <w:t xml:space="preserve"> </w:t>
      </w:r>
      <w:r w:rsidRPr="008B0BC5">
        <w:rPr>
          <w:rFonts w:ascii="Garamond"/>
          <w:sz w:val="20"/>
        </w:rPr>
        <w:t>expression</w:t>
      </w:r>
      <w:r w:rsidRPr="008B0BC5">
        <w:rPr>
          <w:rFonts w:ascii="Garamond"/>
          <w:spacing w:val="-3"/>
          <w:sz w:val="20"/>
        </w:rPr>
        <w:t xml:space="preserve"> </w:t>
      </w:r>
      <w:r w:rsidRPr="008B0BC5">
        <w:rPr>
          <w:rFonts w:ascii="Garamond"/>
          <w:sz w:val="20"/>
        </w:rPr>
        <w:t>and</w:t>
      </w:r>
      <w:r w:rsidRPr="008B0BC5">
        <w:rPr>
          <w:rFonts w:ascii="Garamond"/>
          <w:spacing w:val="-2"/>
          <w:sz w:val="20"/>
        </w:rPr>
        <w:t xml:space="preserve"> </w:t>
      </w:r>
      <w:r w:rsidRPr="008B0BC5">
        <w:rPr>
          <w:rFonts w:ascii="Garamond"/>
          <w:sz w:val="20"/>
        </w:rPr>
        <w:t>the</w:t>
      </w:r>
      <w:r w:rsidRPr="008B0BC5">
        <w:rPr>
          <w:rFonts w:ascii="Garamond"/>
          <w:spacing w:val="-2"/>
          <w:sz w:val="20"/>
        </w:rPr>
        <w:t xml:space="preserve"> </w:t>
      </w:r>
      <w:r w:rsidRPr="008B0BC5">
        <w:rPr>
          <w:rFonts w:ascii="Garamond"/>
          <w:sz w:val="20"/>
        </w:rPr>
        <w:t>creative</w:t>
      </w:r>
      <w:r w:rsidRPr="008B0BC5">
        <w:rPr>
          <w:rFonts w:ascii="Garamond"/>
          <w:spacing w:val="-3"/>
          <w:sz w:val="20"/>
        </w:rPr>
        <w:t xml:space="preserve"> </w:t>
      </w:r>
      <w:r w:rsidRPr="008B0BC5">
        <w:rPr>
          <w:rFonts w:ascii="Garamond"/>
          <w:sz w:val="20"/>
        </w:rPr>
        <w:t>process</w:t>
      </w:r>
      <w:r w:rsidRPr="008B0BC5">
        <w:rPr>
          <w:rFonts w:ascii="Garamond"/>
          <w:spacing w:val="-3"/>
          <w:sz w:val="20"/>
        </w:rPr>
        <w:t xml:space="preserve"> </w:t>
      </w:r>
      <w:r w:rsidRPr="008B0BC5">
        <w:rPr>
          <w:rFonts w:ascii="Garamond"/>
          <w:sz w:val="20"/>
        </w:rPr>
        <w:t>inherent</w:t>
      </w:r>
      <w:r w:rsidRPr="008B0BC5">
        <w:rPr>
          <w:rFonts w:ascii="Garamond"/>
          <w:w w:val="99"/>
          <w:sz w:val="20"/>
        </w:rPr>
        <w:t xml:space="preserve"> </w:t>
      </w:r>
      <w:r w:rsidRPr="008B0BC5">
        <w:rPr>
          <w:rFonts w:ascii="Garamond"/>
          <w:sz w:val="20"/>
        </w:rPr>
        <w:t>therein.</w:t>
      </w:r>
    </w:p>
    <w:p w14:paraId="354D03F5" w14:textId="77777777" w:rsidR="008B0BC5" w:rsidRPr="008B0BC5" w:rsidRDefault="008B0BC5" w:rsidP="008B0BC5">
      <w:pPr>
        <w:widowControl w:val="0"/>
        <w:numPr>
          <w:ilvl w:val="0"/>
          <w:numId w:val="28"/>
        </w:numPr>
        <w:tabs>
          <w:tab w:val="left" w:pos="561"/>
        </w:tabs>
        <w:spacing w:line="252" w:lineRule="exact"/>
        <w:ind w:hanging="449"/>
        <w:rPr>
          <w:rFonts w:ascii="Garamond" w:eastAsia="Garamond" w:hAnsi="Garamond" w:cs="Garamond"/>
          <w:sz w:val="20"/>
          <w:szCs w:val="20"/>
        </w:rPr>
      </w:pPr>
      <w:r w:rsidRPr="008B0BC5">
        <w:rPr>
          <w:rFonts w:ascii="Garamond"/>
          <w:i/>
          <w:sz w:val="20"/>
        </w:rPr>
        <w:t>Students will demonstrate competence in the analytical tools used to interpret that</w:t>
      </w:r>
      <w:r w:rsidRPr="008B0BC5">
        <w:rPr>
          <w:rFonts w:ascii="Garamond"/>
          <w:i/>
          <w:spacing w:val="-1"/>
          <w:sz w:val="20"/>
        </w:rPr>
        <w:t xml:space="preserve"> </w:t>
      </w:r>
      <w:r w:rsidRPr="008B0BC5">
        <w:rPr>
          <w:rFonts w:ascii="Garamond"/>
          <w:i/>
          <w:sz w:val="20"/>
        </w:rPr>
        <w:t>form</w:t>
      </w:r>
      <w:r w:rsidRPr="008B0BC5">
        <w:rPr>
          <w:rFonts w:ascii="Garamond"/>
          <w:sz w:val="20"/>
        </w:rPr>
        <w:t>.</w:t>
      </w:r>
    </w:p>
    <w:p w14:paraId="669D8EF7" w14:textId="77777777" w:rsidR="008B0BC5" w:rsidRPr="008B0BC5" w:rsidRDefault="008B0BC5" w:rsidP="008B0BC5">
      <w:pPr>
        <w:widowControl w:val="0"/>
        <w:numPr>
          <w:ilvl w:val="0"/>
          <w:numId w:val="28"/>
        </w:numPr>
        <w:tabs>
          <w:tab w:val="left" w:pos="561"/>
        </w:tabs>
        <w:ind w:right="671" w:hanging="449"/>
        <w:rPr>
          <w:rFonts w:ascii="Garamond" w:eastAsia="Garamond" w:hAnsi="Garamond" w:cs="Garamond"/>
          <w:sz w:val="20"/>
          <w:szCs w:val="20"/>
        </w:rPr>
      </w:pPr>
      <w:r w:rsidRPr="008B0BC5">
        <w:rPr>
          <w:rFonts w:ascii="Garamond" w:eastAsia="Garamond" w:hAnsi="Garamond" w:cs="Garamond"/>
          <w:sz w:val="20"/>
          <w:szCs w:val="20"/>
        </w:rPr>
        <w:t>Students</w:t>
      </w:r>
      <w:r w:rsidRPr="008B0BC5">
        <w:rPr>
          <w:rFonts w:ascii="Garamond" w:eastAsia="Garamond" w:hAnsi="Garamond" w:cs="Garamond"/>
          <w:spacing w:val="-4"/>
          <w:sz w:val="20"/>
          <w:szCs w:val="20"/>
        </w:rPr>
        <w:t xml:space="preserve"> </w:t>
      </w:r>
      <w:r w:rsidRPr="008B0BC5">
        <w:rPr>
          <w:rFonts w:ascii="Garamond" w:eastAsia="Garamond" w:hAnsi="Garamond" w:cs="Garamond"/>
          <w:sz w:val="20"/>
          <w:szCs w:val="20"/>
        </w:rPr>
        <w:t>will</w:t>
      </w:r>
      <w:r w:rsidRPr="008B0BC5">
        <w:rPr>
          <w:rFonts w:ascii="Garamond" w:eastAsia="Garamond" w:hAnsi="Garamond" w:cs="Garamond"/>
          <w:spacing w:val="-4"/>
          <w:sz w:val="20"/>
          <w:szCs w:val="20"/>
        </w:rPr>
        <w:t xml:space="preserve"> </w:t>
      </w:r>
      <w:r w:rsidRPr="008B0BC5">
        <w:rPr>
          <w:rFonts w:ascii="Garamond" w:eastAsia="Garamond" w:hAnsi="Garamond" w:cs="Garamond"/>
          <w:sz w:val="20"/>
          <w:szCs w:val="20"/>
        </w:rPr>
        <w:t>identify,</w:t>
      </w:r>
      <w:r w:rsidRPr="008B0BC5">
        <w:rPr>
          <w:rFonts w:ascii="Garamond" w:eastAsia="Garamond" w:hAnsi="Garamond" w:cs="Garamond"/>
          <w:spacing w:val="-4"/>
          <w:sz w:val="20"/>
          <w:szCs w:val="20"/>
        </w:rPr>
        <w:t xml:space="preserve"> </w:t>
      </w:r>
      <w:r w:rsidRPr="008B0BC5">
        <w:rPr>
          <w:rFonts w:ascii="Garamond" w:eastAsia="Garamond" w:hAnsi="Garamond" w:cs="Garamond"/>
          <w:sz w:val="20"/>
          <w:szCs w:val="20"/>
        </w:rPr>
        <w:t>analyze,</w:t>
      </w:r>
      <w:r w:rsidRPr="008B0BC5">
        <w:rPr>
          <w:rFonts w:ascii="Garamond" w:eastAsia="Garamond" w:hAnsi="Garamond" w:cs="Garamond"/>
          <w:spacing w:val="-4"/>
          <w:sz w:val="20"/>
          <w:szCs w:val="20"/>
        </w:rPr>
        <w:t xml:space="preserve"> </w:t>
      </w:r>
      <w:r w:rsidRPr="008B0BC5">
        <w:rPr>
          <w:rFonts w:ascii="Garamond" w:eastAsia="Garamond" w:hAnsi="Garamond" w:cs="Garamond"/>
          <w:sz w:val="20"/>
          <w:szCs w:val="20"/>
        </w:rPr>
        <w:t>and</w:t>
      </w:r>
      <w:r w:rsidRPr="008B0BC5">
        <w:rPr>
          <w:rFonts w:ascii="Garamond" w:eastAsia="Garamond" w:hAnsi="Garamond" w:cs="Garamond"/>
          <w:spacing w:val="-2"/>
          <w:sz w:val="20"/>
          <w:szCs w:val="20"/>
        </w:rPr>
        <w:t xml:space="preserve"> </w:t>
      </w:r>
      <w:r w:rsidRPr="008B0BC5">
        <w:rPr>
          <w:rFonts w:ascii="Garamond" w:eastAsia="Garamond" w:hAnsi="Garamond" w:cs="Garamond"/>
          <w:sz w:val="20"/>
          <w:szCs w:val="20"/>
        </w:rPr>
        <w:t>evaluate</w:t>
      </w:r>
      <w:r w:rsidRPr="008B0BC5">
        <w:rPr>
          <w:rFonts w:ascii="Garamond" w:eastAsia="Garamond" w:hAnsi="Garamond" w:cs="Garamond"/>
          <w:spacing w:val="-3"/>
          <w:sz w:val="20"/>
          <w:szCs w:val="20"/>
        </w:rPr>
        <w:t xml:space="preserve"> </w:t>
      </w:r>
      <w:r w:rsidRPr="008B0BC5">
        <w:rPr>
          <w:rFonts w:ascii="Garamond" w:eastAsia="Garamond" w:hAnsi="Garamond" w:cs="Garamond"/>
          <w:sz w:val="20"/>
          <w:szCs w:val="20"/>
        </w:rPr>
        <w:t>arguments</w:t>
      </w:r>
      <w:r w:rsidRPr="008B0BC5">
        <w:rPr>
          <w:rFonts w:ascii="Garamond" w:eastAsia="Garamond" w:hAnsi="Garamond" w:cs="Garamond"/>
          <w:spacing w:val="-4"/>
          <w:sz w:val="20"/>
          <w:szCs w:val="20"/>
        </w:rPr>
        <w:t xml:space="preserve"> </w:t>
      </w:r>
      <w:r w:rsidRPr="008B0BC5">
        <w:rPr>
          <w:rFonts w:ascii="Garamond" w:eastAsia="Garamond" w:hAnsi="Garamond" w:cs="Garamond"/>
          <w:sz w:val="20"/>
          <w:szCs w:val="20"/>
        </w:rPr>
        <w:t>as</w:t>
      </w:r>
      <w:r w:rsidRPr="008B0BC5">
        <w:rPr>
          <w:rFonts w:ascii="Garamond" w:eastAsia="Garamond" w:hAnsi="Garamond" w:cs="Garamond"/>
          <w:spacing w:val="-4"/>
          <w:sz w:val="20"/>
          <w:szCs w:val="20"/>
        </w:rPr>
        <w:t xml:space="preserve"> </w:t>
      </w:r>
      <w:r w:rsidRPr="008B0BC5">
        <w:rPr>
          <w:rFonts w:ascii="Garamond" w:eastAsia="Garamond" w:hAnsi="Garamond" w:cs="Garamond"/>
          <w:sz w:val="20"/>
          <w:szCs w:val="20"/>
        </w:rPr>
        <w:t>they</w:t>
      </w:r>
      <w:r w:rsidRPr="008B0BC5">
        <w:rPr>
          <w:rFonts w:ascii="Garamond" w:eastAsia="Garamond" w:hAnsi="Garamond" w:cs="Garamond"/>
          <w:spacing w:val="-2"/>
          <w:sz w:val="20"/>
          <w:szCs w:val="20"/>
        </w:rPr>
        <w:t xml:space="preserve"> </w:t>
      </w:r>
      <w:r w:rsidRPr="008B0BC5">
        <w:rPr>
          <w:rFonts w:ascii="Garamond" w:eastAsia="Garamond" w:hAnsi="Garamond" w:cs="Garamond"/>
          <w:sz w:val="20"/>
          <w:szCs w:val="20"/>
        </w:rPr>
        <w:t>appear</w:t>
      </w:r>
      <w:r w:rsidRPr="008B0BC5">
        <w:rPr>
          <w:rFonts w:ascii="Garamond" w:eastAsia="Garamond" w:hAnsi="Garamond" w:cs="Garamond"/>
          <w:spacing w:val="-3"/>
          <w:sz w:val="20"/>
          <w:szCs w:val="20"/>
        </w:rPr>
        <w:t xml:space="preserve"> </w:t>
      </w:r>
      <w:r w:rsidRPr="008B0BC5">
        <w:rPr>
          <w:rFonts w:ascii="Garamond" w:eastAsia="Garamond" w:hAnsi="Garamond" w:cs="Garamond"/>
          <w:sz w:val="20"/>
          <w:szCs w:val="20"/>
        </w:rPr>
        <w:t>in</w:t>
      </w:r>
      <w:r w:rsidRPr="008B0BC5">
        <w:rPr>
          <w:rFonts w:ascii="Garamond" w:eastAsia="Garamond" w:hAnsi="Garamond" w:cs="Garamond"/>
          <w:spacing w:val="-4"/>
          <w:sz w:val="20"/>
          <w:szCs w:val="20"/>
        </w:rPr>
        <w:t xml:space="preserve"> </w:t>
      </w:r>
      <w:r w:rsidRPr="008B0BC5">
        <w:rPr>
          <w:rFonts w:ascii="Garamond" w:eastAsia="Garamond" w:hAnsi="Garamond" w:cs="Garamond"/>
          <w:sz w:val="20"/>
          <w:szCs w:val="20"/>
        </w:rPr>
        <w:t>their</w:t>
      </w:r>
      <w:r w:rsidRPr="008B0BC5">
        <w:rPr>
          <w:rFonts w:ascii="Garamond" w:eastAsia="Garamond" w:hAnsi="Garamond" w:cs="Garamond"/>
          <w:spacing w:val="-3"/>
          <w:sz w:val="20"/>
          <w:szCs w:val="20"/>
        </w:rPr>
        <w:t xml:space="preserve"> </w:t>
      </w:r>
      <w:r w:rsidRPr="008B0BC5">
        <w:rPr>
          <w:rFonts w:ascii="Garamond" w:eastAsia="Garamond" w:hAnsi="Garamond" w:cs="Garamond"/>
          <w:sz w:val="20"/>
          <w:szCs w:val="20"/>
        </w:rPr>
        <w:t>own</w:t>
      </w:r>
      <w:r w:rsidRPr="008B0BC5">
        <w:rPr>
          <w:rFonts w:ascii="Garamond" w:eastAsia="Garamond" w:hAnsi="Garamond" w:cs="Garamond"/>
          <w:spacing w:val="-4"/>
          <w:sz w:val="20"/>
          <w:szCs w:val="20"/>
        </w:rPr>
        <w:t xml:space="preserve"> </w:t>
      </w:r>
      <w:r w:rsidRPr="008B0BC5">
        <w:rPr>
          <w:rFonts w:ascii="Garamond" w:eastAsia="Garamond" w:hAnsi="Garamond" w:cs="Garamond"/>
          <w:sz w:val="20"/>
          <w:szCs w:val="20"/>
        </w:rPr>
        <w:t>and</w:t>
      </w:r>
      <w:r w:rsidRPr="008B0BC5">
        <w:rPr>
          <w:rFonts w:ascii="Garamond" w:eastAsia="Garamond" w:hAnsi="Garamond" w:cs="Garamond"/>
          <w:spacing w:val="-2"/>
          <w:sz w:val="20"/>
          <w:szCs w:val="20"/>
        </w:rPr>
        <w:t xml:space="preserve"> </w:t>
      </w:r>
      <w:r w:rsidRPr="008B0BC5">
        <w:rPr>
          <w:rFonts w:ascii="Garamond" w:eastAsia="Garamond" w:hAnsi="Garamond" w:cs="Garamond"/>
          <w:sz w:val="20"/>
          <w:szCs w:val="20"/>
        </w:rPr>
        <w:t>others’</w:t>
      </w:r>
      <w:r w:rsidRPr="008B0BC5">
        <w:rPr>
          <w:rFonts w:ascii="Garamond" w:eastAsia="Garamond" w:hAnsi="Garamond" w:cs="Garamond"/>
          <w:spacing w:val="-1"/>
          <w:sz w:val="20"/>
          <w:szCs w:val="20"/>
        </w:rPr>
        <w:t xml:space="preserve"> </w:t>
      </w:r>
      <w:r w:rsidRPr="008B0BC5">
        <w:rPr>
          <w:rFonts w:ascii="Garamond" w:eastAsia="Garamond" w:hAnsi="Garamond" w:cs="Garamond"/>
          <w:sz w:val="20"/>
          <w:szCs w:val="20"/>
        </w:rPr>
        <w:t>work.</w:t>
      </w:r>
      <w:r w:rsidRPr="008B0BC5">
        <w:rPr>
          <w:rFonts w:ascii="Garamond" w:eastAsia="Garamond" w:hAnsi="Garamond" w:cs="Garamond"/>
          <w:spacing w:val="-4"/>
          <w:sz w:val="20"/>
          <w:szCs w:val="20"/>
        </w:rPr>
        <w:t xml:space="preserve"> </w:t>
      </w:r>
      <w:r w:rsidRPr="008B0BC5">
        <w:rPr>
          <w:rFonts w:ascii="Garamond" w:eastAsia="Garamond" w:hAnsi="Garamond" w:cs="Garamond"/>
          <w:sz w:val="20"/>
          <w:szCs w:val="20"/>
        </w:rPr>
        <w:t>(from</w:t>
      </w:r>
      <w:r w:rsidRPr="008B0BC5">
        <w:rPr>
          <w:rFonts w:ascii="Garamond" w:eastAsia="Garamond" w:hAnsi="Garamond" w:cs="Garamond"/>
          <w:spacing w:val="-3"/>
          <w:sz w:val="20"/>
          <w:szCs w:val="20"/>
        </w:rPr>
        <w:t xml:space="preserve"> </w:t>
      </w:r>
      <w:r w:rsidRPr="008B0BC5">
        <w:rPr>
          <w:rFonts w:ascii="Garamond" w:eastAsia="Garamond" w:hAnsi="Garamond" w:cs="Garamond"/>
          <w:sz w:val="20"/>
          <w:szCs w:val="20"/>
        </w:rPr>
        <w:t>SUNY’s</w:t>
      </w:r>
      <w:r w:rsidRPr="008B0BC5">
        <w:rPr>
          <w:rFonts w:ascii="Garamond" w:eastAsia="Garamond" w:hAnsi="Garamond" w:cs="Garamond"/>
          <w:spacing w:val="-4"/>
          <w:sz w:val="20"/>
          <w:szCs w:val="20"/>
        </w:rPr>
        <w:t xml:space="preserve"> </w:t>
      </w:r>
      <w:r w:rsidRPr="008B0BC5">
        <w:rPr>
          <w:rFonts w:ascii="Garamond" w:eastAsia="Garamond" w:hAnsi="Garamond" w:cs="Garamond"/>
          <w:sz w:val="20"/>
          <w:szCs w:val="20"/>
        </w:rPr>
        <w:t>Critical</w:t>
      </w:r>
      <w:r w:rsidRPr="008B0BC5">
        <w:rPr>
          <w:rFonts w:ascii="Garamond" w:eastAsia="Garamond" w:hAnsi="Garamond" w:cs="Garamond"/>
          <w:w w:val="99"/>
          <w:sz w:val="20"/>
          <w:szCs w:val="20"/>
        </w:rPr>
        <w:t xml:space="preserve"> </w:t>
      </w:r>
      <w:r w:rsidRPr="008B0BC5">
        <w:rPr>
          <w:rFonts w:ascii="Garamond" w:eastAsia="Garamond" w:hAnsi="Garamond" w:cs="Garamond"/>
          <w:sz w:val="20"/>
          <w:szCs w:val="20"/>
        </w:rPr>
        <w:t>Thinking competency</w:t>
      </w:r>
      <w:r w:rsidRPr="008B0BC5">
        <w:rPr>
          <w:rFonts w:ascii="Garamond" w:eastAsia="Garamond" w:hAnsi="Garamond" w:cs="Garamond"/>
          <w:spacing w:val="-1"/>
          <w:sz w:val="20"/>
          <w:szCs w:val="20"/>
        </w:rPr>
        <w:t xml:space="preserve"> </w:t>
      </w:r>
      <w:r w:rsidRPr="008B0BC5">
        <w:rPr>
          <w:rFonts w:ascii="Garamond" w:eastAsia="Garamond" w:hAnsi="Garamond" w:cs="Garamond"/>
          <w:sz w:val="20"/>
          <w:szCs w:val="20"/>
        </w:rPr>
        <w:t>area)</w:t>
      </w:r>
    </w:p>
    <w:p w14:paraId="45828614" w14:textId="77777777" w:rsidR="008B0BC5" w:rsidRPr="008B0BC5" w:rsidRDefault="008B0BC5" w:rsidP="008B0BC5">
      <w:pPr>
        <w:widowControl w:val="0"/>
        <w:numPr>
          <w:ilvl w:val="0"/>
          <w:numId w:val="28"/>
        </w:numPr>
        <w:tabs>
          <w:tab w:val="left" w:pos="561"/>
        </w:tabs>
        <w:ind w:right="405" w:hanging="449"/>
        <w:rPr>
          <w:rFonts w:ascii="Garamond" w:eastAsia="Garamond" w:hAnsi="Garamond" w:cs="Garamond"/>
          <w:sz w:val="20"/>
          <w:szCs w:val="20"/>
        </w:rPr>
      </w:pPr>
      <w:r w:rsidRPr="008B0BC5">
        <w:rPr>
          <w:rFonts w:ascii="Garamond"/>
          <w:i/>
          <w:sz w:val="20"/>
        </w:rPr>
        <w:t>Students</w:t>
      </w:r>
      <w:r w:rsidRPr="008B0BC5">
        <w:rPr>
          <w:rFonts w:ascii="Garamond"/>
          <w:i/>
          <w:spacing w:val="-4"/>
          <w:sz w:val="20"/>
        </w:rPr>
        <w:t xml:space="preserve"> </w:t>
      </w:r>
      <w:r w:rsidRPr="008B0BC5">
        <w:rPr>
          <w:rFonts w:ascii="Garamond"/>
          <w:i/>
          <w:sz w:val="20"/>
        </w:rPr>
        <w:t>will</w:t>
      </w:r>
      <w:r w:rsidRPr="008B0BC5">
        <w:rPr>
          <w:rFonts w:ascii="Garamond"/>
          <w:i/>
          <w:spacing w:val="-4"/>
          <w:sz w:val="20"/>
        </w:rPr>
        <w:t xml:space="preserve"> </w:t>
      </w:r>
      <w:r w:rsidRPr="008B0BC5">
        <w:rPr>
          <w:rFonts w:ascii="Garamond"/>
          <w:i/>
          <w:sz w:val="20"/>
        </w:rPr>
        <w:t>write</w:t>
      </w:r>
      <w:r w:rsidRPr="008B0BC5">
        <w:rPr>
          <w:rFonts w:ascii="Garamond"/>
          <w:i/>
          <w:spacing w:val="-3"/>
          <w:sz w:val="20"/>
        </w:rPr>
        <w:t xml:space="preserve"> </w:t>
      </w:r>
      <w:r w:rsidRPr="008B0BC5">
        <w:rPr>
          <w:rFonts w:ascii="Garamond"/>
          <w:i/>
          <w:sz w:val="20"/>
        </w:rPr>
        <w:t>a</w:t>
      </w:r>
      <w:r w:rsidRPr="008B0BC5">
        <w:rPr>
          <w:rFonts w:ascii="Garamond"/>
          <w:i/>
          <w:spacing w:val="-2"/>
          <w:sz w:val="20"/>
        </w:rPr>
        <w:t xml:space="preserve"> </w:t>
      </w:r>
      <w:r w:rsidRPr="008B0BC5">
        <w:rPr>
          <w:rFonts w:ascii="Garamond"/>
          <w:i/>
          <w:sz w:val="20"/>
        </w:rPr>
        <w:t>short</w:t>
      </w:r>
      <w:r w:rsidRPr="008B0BC5">
        <w:rPr>
          <w:rFonts w:ascii="Garamond"/>
          <w:i/>
          <w:spacing w:val="-3"/>
          <w:sz w:val="20"/>
        </w:rPr>
        <w:t xml:space="preserve"> </w:t>
      </w:r>
      <w:r w:rsidRPr="008B0BC5">
        <w:rPr>
          <w:rFonts w:ascii="Garamond"/>
          <w:i/>
          <w:sz w:val="20"/>
        </w:rPr>
        <w:t>paper</w:t>
      </w:r>
      <w:r w:rsidRPr="008B0BC5">
        <w:rPr>
          <w:rFonts w:ascii="Garamond"/>
          <w:i/>
          <w:spacing w:val="-4"/>
          <w:sz w:val="20"/>
        </w:rPr>
        <w:t xml:space="preserve"> </w:t>
      </w:r>
      <w:r w:rsidRPr="008B0BC5">
        <w:rPr>
          <w:rFonts w:ascii="Garamond"/>
          <w:i/>
          <w:sz w:val="20"/>
        </w:rPr>
        <w:t>or</w:t>
      </w:r>
      <w:r w:rsidRPr="008B0BC5">
        <w:rPr>
          <w:rFonts w:ascii="Garamond"/>
          <w:i/>
          <w:spacing w:val="-4"/>
          <w:sz w:val="20"/>
        </w:rPr>
        <w:t xml:space="preserve"> </w:t>
      </w:r>
      <w:r w:rsidRPr="008B0BC5">
        <w:rPr>
          <w:rFonts w:ascii="Garamond"/>
          <w:i/>
          <w:sz w:val="20"/>
        </w:rPr>
        <w:t>report</w:t>
      </w:r>
      <w:r w:rsidRPr="008B0BC5">
        <w:rPr>
          <w:rFonts w:ascii="Garamond"/>
          <w:i/>
          <w:spacing w:val="-3"/>
          <w:sz w:val="20"/>
        </w:rPr>
        <w:t xml:space="preserve"> </w:t>
      </w:r>
      <w:r w:rsidRPr="008B0BC5">
        <w:rPr>
          <w:rFonts w:ascii="Garamond"/>
          <w:i/>
          <w:sz w:val="20"/>
        </w:rPr>
        <w:t>reflecting</w:t>
      </w:r>
      <w:r w:rsidRPr="008B0BC5">
        <w:rPr>
          <w:rFonts w:ascii="Garamond"/>
          <w:i/>
          <w:spacing w:val="-3"/>
          <w:sz w:val="20"/>
        </w:rPr>
        <w:t xml:space="preserve"> </w:t>
      </w:r>
      <w:r w:rsidRPr="008B0BC5">
        <w:rPr>
          <w:rFonts w:ascii="Garamond"/>
          <w:i/>
          <w:sz w:val="20"/>
        </w:rPr>
        <w:t>the</w:t>
      </w:r>
      <w:r w:rsidRPr="008B0BC5">
        <w:rPr>
          <w:rFonts w:ascii="Garamond"/>
          <w:i/>
          <w:spacing w:val="-4"/>
          <w:sz w:val="20"/>
        </w:rPr>
        <w:t xml:space="preserve"> </w:t>
      </w:r>
      <w:r w:rsidRPr="008B0BC5">
        <w:rPr>
          <w:rFonts w:ascii="Garamond"/>
          <w:i/>
          <w:sz w:val="20"/>
        </w:rPr>
        <w:t>writing</w:t>
      </w:r>
      <w:r w:rsidRPr="008B0BC5">
        <w:rPr>
          <w:rFonts w:ascii="Garamond"/>
          <w:i/>
          <w:spacing w:val="-3"/>
          <w:sz w:val="20"/>
        </w:rPr>
        <w:t xml:space="preserve"> </w:t>
      </w:r>
      <w:r w:rsidRPr="008B0BC5">
        <w:rPr>
          <w:rFonts w:ascii="Garamond"/>
          <w:i/>
          <w:sz w:val="20"/>
        </w:rPr>
        <w:t>conventions</w:t>
      </w:r>
      <w:r w:rsidRPr="008B0BC5">
        <w:rPr>
          <w:rFonts w:ascii="Garamond"/>
          <w:i/>
          <w:spacing w:val="-4"/>
          <w:sz w:val="20"/>
        </w:rPr>
        <w:t xml:space="preserve"> </w:t>
      </w:r>
      <w:r w:rsidRPr="008B0BC5">
        <w:rPr>
          <w:rFonts w:ascii="Garamond"/>
          <w:i/>
          <w:sz w:val="20"/>
        </w:rPr>
        <w:t>of</w:t>
      </w:r>
      <w:r w:rsidRPr="008B0BC5">
        <w:rPr>
          <w:rFonts w:ascii="Garamond"/>
          <w:i/>
          <w:spacing w:val="-4"/>
          <w:sz w:val="20"/>
        </w:rPr>
        <w:t xml:space="preserve"> </w:t>
      </w:r>
      <w:r w:rsidRPr="008B0BC5">
        <w:rPr>
          <w:rFonts w:ascii="Garamond"/>
          <w:i/>
          <w:sz w:val="20"/>
        </w:rPr>
        <w:t>the</w:t>
      </w:r>
      <w:r w:rsidRPr="008B0BC5">
        <w:rPr>
          <w:rFonts w:ascii="Garamond"/>
          <w:i/>
          <w:spacing w:val="-4"/>
          <w:sz w:val="20"/>
        </w:rPr>
        <w:t xml:space="preserve"> </w:t>
      </w:r>
      <w:r w:rsidRPr="008B0BC5">
        <w:rPr>
          <w:rFonts w:ascii="Garamond"/>
          <w:i/>
          <w:sz w:val="20"/>
        </w:rPr>
        <w:t>disciplinary</w:t>
      </w:r>
      <w:r w:rsidRPr="008B0BC5">
        <w:rPr>
          <w:rFonts w:ascii="Garamond"/>
          <w:i/>
          <w:spacing w:val="5"/>
          <w:sz w:val="20"/>
        </w:rPr>
        <w:t xml:space="preserve"> </w:t>
      </w:r>
      <w:r w:rsidRPr="008B0BC5">
        <w:rPr>
          <w:rFonts w:ascii="Garamond"/>
          <w:i/>
          <w:sz w:val="20"/>
        </w:rPr>
        <w:t>area,</w:t>
      </w:r>
      <w:r w:rsidRPr="008B0BC5">
        <w:rPr>
          <w:rFonts w:ascii="Garamond"/>
          <w:i/>
          <w:spacing w:val="-4"/>
          <w:sz w:val="20"/>
        </w:rPr>
        <w:t xml:space="preserve"> </w:t>
      </w:r>
      <w:r w:rsidRPr="008B0BC5">
        <w:rPr>
          <w:rFonts w:ascii="Garamond"/>
          <w:i/>
          <w:sz w:val="20"/>
        </w:rPr>
        <w:t>with</w:t>
      </w:r>
      <w:r w:rsidRPr="008B0BC5">
        <w:rPr>
          <w:rFonts w:ascii="Garamond"/>
          <w:i/>
          <w:spacing w:val="-2"/>
          <w:sz w:val="20"/>
        </w:rPr>
        <w:t xml:space="preserve"> </w:t>
      </w:r>
      <w:r w:rsidRPr="008B0BC5">
        <w:rPr>
          <w:rFonts w:ascii="Garamond"/>
          <w:i/>
          <w:sz w:val="20"/>
        </w:rPr>
        <w:t>at</w:t>
      </w:r>
      <w:r w:rsidRPr="008B0BC5">
        <w:rPr>
          <w:rFonts w:ascii="Garamond"/>
          <w:i/>
          <w:spacing w:val="-3"/>
          <w:sz w:val="20"/>
        </w:rPr>
        <w:t xml:space="preserve"> </w:t>
      </w:r>
      <w:r w:rsidRPr="008B0BC5">
        <w:rPr>
          <w:rFonts w:ascii="Garamond"/>
          <w:i/>
          <w:sz w:val="20"/>
        </w:rPr>
        <w:t>least</w:t>
      </w:r>
      <w:r w:rsidRPr="008B0BC5">
        <w:rPr>
          <w:rFonts w:ascii="Garamond"/>
          <w:i/>
          <w:spacing w:val="-3"/>
          <w:sz w:val="20"/>
        </w:rPr>
        <w:t xml:space="preserve"> </w:t>
      </w:r>
      <w:r w:rsidRPr="008B0BC5">
        <w:rPr>
          <w:rFonts w:ascii="Garamond"/>
          <w:i/>
          <w:sz w:val="20"/>
        </w:rPr>
        <w:t>one</w:t>
      </w:r>
      <w:r w:rsidRPr="008B0BC5">
        <w:rPr>
          <w:rFonts w:ascii="Garamond"/>
          <w:i/>
          <w:spacing w:val="-4"/>
          <w:sz w:val="20"/>
        </w:rPr>
        <w:t xml:space="preserve"> </w:t>
      </w:r>
      <w:r w:rsidRPr="008B0BC5">
        <w:rPr>
          <w:rFonts w:ascii="Garamond"/>
          <w:i/>
          <w:sz w:val="20"/>
        </w:rPr>
        <w:t>opportunity</w:t>
      </w:r>
      <w:r w:rsidRPr="008B0BC5">
        <w:rPr>
          <w:rFonts w:ascii="Garamond"/>
          <w:i/>
          <w:spacing w:val="-2"/>
          <w:sz w:val="20"/>
        </w:rPr>
        <w:t xml:space="preserve"> </w:t>
      </w:r>
      <w:r w:rsidRPr="008B0BC5">
        <w:rPr>
          <w:rFonts w:ascii="Garamond"/>
          <w:i/>
          <w:sz w:val="20"/>
        </w:rPr>
        <w:t>for</w:t>
      </w:r>
      <w:r w:rsidRPr="008B0BC5">
        <w:rPr>
          <w:rFonts w:ascii="Garamond"/>
          <w:i/>
          <w:spacing w:val="-4"/>
          <w:sz w:val="20"/>
        </w:rPr>
        <w:t xml:space="preserve"> </w:t>
      </w:r>
      <w:r w:rsidRPr="008B0BC5">
        <w:rPr>
          <w:rFonts w:ascii="Garamond"/>
          <w:i/>
          <w:sz w:val="20"/>
        </w:rPr>
        <w:t>feedback</w:t>
      </w:r>
      <w:r w:rsidRPr="008B0BC5">
        <w:rPr>
          <w:rFonts w:ascii="Garamond"/>
          <w:i/>
          <w:spacing w:val="-4"/>
          <w:sz w:val="20"/>
        </w:rPr>
        <w:t xml:space="preserve"> </w:t>
      </w:r>
      <w:r w:rsidRPr="008B0BC5">
        <w:rPr>
          <w:rFonts w:ascii="Garamond"/>
          <w:i/>
          <w:sz w:val="20"/>
        </w:rPr>
        <w:t>and</w:t>
      </w:r>
      <w:r w:rsidRPr="008B0BC5">
        <w:rPr>
          <w:rFonts w:ascii="Garamond"/>
          <w:i/>
          <w:w w:val="99"/>
          <w:sz w:val="20"/>
        </w:rPr>
        <w:t xml:space="preserve"> </w:t>
      </w:r>
      <w:r w:rsidRPr="008B0BC5">
        <w:rPr>
          <w:rFonts w:ascii="Garamond"/>
          <w:i/>
          <w:sz w:val="20"/>
        </w:rPr>
        <w:t>revision</w:t>
      </w:r>
      <w:r w:rsidRPr="008B0BC5">
        <w:rPr>
          <w:rFonts w:ascii="Garamond"/>
          <w:i/>
          <w:spacing w:val="-4"/>
          <w:sz w:val="20"/>
        </w:rPr>
        <w:t xml:space="preserve"> </w:t>
      </w:r>
      <w:r w:rsidRPr="008B0BC5">
        <w:rPr>
          <w:rFonts w:ascii="Garamond"/>
          <w:i/>
          <w:sz w:val="20"/>
        </w:rPr>
        <w:t>or</w:t>
      </w:r>
      <w:r w:rsidRPr="008B0BC5">
        <w:rPr>
          <w:rFonts w:ascii="Garamond"/>
          <w:i/>
          <w:spacing w:val="-4"/>
          <w:sz w:val="20"/>
        </w:rPr>
        <w:t xml:space="preserve"> </w:t>
      </w:r>
      <w:r w:rsidRPr="008B0BC5">
        <w:rPr>
          <w:rFonts w:ascii="Garamond"/>
          <w:i/>
          <w:sz w:val="20"/>
        </w:rPr>
        <w:t>multiple</w:t>
      </w:r>
      <w:r w:rsidRPr="008B0BC5">
        <w:rPr>
          <w:rFonts w:ascii="Garamond"/>
          <w:i/>
          <w:spacing w:val="-2"/>
          <w:sz w:val="20"/>
        </w:rPr>
        <w:t xml:space="preserve"> </w:t>
      </w:r>
      <w:r w:rsidRPr="008B0BC5">
        <w:rPr>
          <w:rFonts w:ascii="Garamond"/>
          <w:i/>
          <w:sz w:val="20"/>
        </w:rPr>
        <w:t>opportunities</w:t>
      </w:r>
      <w:r w:rsidRPr="008B0BC5">
        <w:rPr>
          <w:rFonts w:ascii="Garamond"/>
          <w:i/>
          <w:spacing w:val="-4"/>
          <w:sz w:val="20"/>
        </w:rPr>
        <w:t xml:space="preserve"> </w:t>
      </w:r>
      <w:r w:rsidRPr="008B0BC5">
        <w:rPr>
          <w:rFonts w:ascii="Garamond"/>
          <w:i/>
          <w:sz w:val="20"/>
        </w:rPr>
        <w:t>for</w:t>
      </w:r>
      <w:r w:rsidRPr="008B0BC5">
        <w:rPr>
          <w:rFonts w:ascii="Garamond"/>
          <w:i/>
          <w:spacing w:val="-1"/>
          <w:sz w:val="20"/>
        </w:rPr>
        <w:t xml:space="preserve"> </w:t>
      </w:r>
      <w:r w:rsidRPr="008B0BC5">
        <w:rPr>
          <w:rFonts w:ascii="Garamond"/>
          <w:i/>
          <w:sz w:val="20"/>
        </w:rPr>
        <w:t>feedback</w:t>
      </w:r>
      <w:r w:rsidRPr="008B0BC5">
        <w:rPr>
          <w:rFonts w:ascii="Garamond"/>
          <w:sz w:val="20"/>
        </w:rPr>
        <w:t>.</w:t>
      </w:r>
      <w:r w:rsidRPr="008B0BC5">
        <w:rPr>
          <w:rFonts w:ascii="Garamond"/>
          <w:spacing w:val="-3"/>
          <w:sz w:val="20"/>
        </w:rPr>
        <w:t xml:space="preserve"> </w:t>
      </w:r>
      <w:r w:rsidRPr="008B0BC5">
        <w:rPr>
          <w:rFonts w:ascii="Garamond"/>
          <w:i/>
          <w:sz w:val="20"/>
          <w:u w:val="single" w:color="000000"/>
        </w:rPr>
        <w:t>Note</w:t>
      </w:r>
      <w:r w:rsidRPr="008B0BC5">
        <w:rPr>
          <w:rFonts w:ascii="Garamond"/>
          <w:i/>
          <w:sz w:val="20"/>
        </w:rPr>
        <w:t>:</w:t>
      </w:r>
      <w:r w:rsidRPr="008B0BC5">
        <w:rPr>
          <w:rFonts w:ascii="Garamond"/>
          <w:i/>
          <w:spacing w:val="-1"/>
          <w:sz w:val="20"/>
        </w:rPr>
        <w:t xml:space="preserve"> </w:t>
      </w:r>
      <w:r w:rsidRPr="008B0BC5">
        <w:rPr>
          <w:rFonts w:ascii="Garamond"/>
          <w:i/>
          <w:sz w:val="20"/>
        </w:rPr>
        <w:t>A</w:t>
      </w:r>
      <w:r w:rsidRPr="008B0BC5">
        <w:rPr>
          <w:rFonts w:ascii="Garamond"/>
          <w:i/>
          <w:spacing w:val="-4"/>
          <w:sz w:val="20"/>
        </w:rPr>
        <w:t xml:space="preserve"> </w:t>
      </w:r>
      <w:r w:rsidRPr="008B0BC5">
        <w:rPr>
          <w:rFonts w:ascii="Garamond"/>
          <w:i/>
          <w:sz w:val="20"/>
        </w:rPr>
        <w:t>short</w:t>
      </w:r>
      <w:r w:rsidRPr="008B0BC5">
        <w:rPr>
          <w:rFonts w:ascii="Garamond"/>
          <w:i/>
          <w:spacing w:val="-3"/>
          <w:sz w:val="20"/>
        </w:rPr>
        <w:t xml:space="preserve"> </w:t>
      </w:r>
      <w:r w:rsidRPr="008B0BC5">
        <w:rPr>
          <w:rFonts w:ascii="Garamond"/>
          <w:i/>
          <w:sz w:val="20"/>
        </w:rPr>
        <w:t>paper</w:t>
      </w:r>
      <w:r w:rsidRPr="008B0BC5">
        <w:rPr>
          <w:rFonts w:ascii="Garamond"/>
          <w:i/>
          <w:spacing w:val="-4"/>
          <w:sz w:val="20"/>
        </w:rPr>
        <w:t xml:space="preserve"> </w:t>
      </w:r>
      <w:r w:rsidRPr="008B0BC5">
        <w:rPr>
          <w:rFonts w:ascii="Garamond"/>
          <w:i/>
          <w:sz w:val="20"/>
        </w:rPr>
        <w:t>is</w:t>
      </w:r>
      <w:r w:rsidRPr="008B0BC5">
        <w:rPr>
          <w:rFonts w:ascii="Garamond"/>
          <w:i/>
          <w:spacing w:val="-4"/>
          <w:sz w:val="20"/>
        </w:rPr>
        <w:t xml:space="preserve"> </w:t>
      </w:r>
      <w:r w:rsidRPr="008B0BC5">
        <w:rPr>
          <w:rFonts w:ascii="Garamond"/>
          <w:i/>
          <w:sz w:val="20"/>
        </w:rPr>
        <w:t>defined</w:t>
      </w:r>
      <w:r w:rsidRPr="008B0BC5">
        <w:rPr>
          <w:rFonts w:ascii="Garamond"/>
          <w:i/>
          <w:spacing w:val="-3"/>
          <w:sz w:val="20"/>
        </w:rPr>
        <w:t xml:space="preserve"> </w:t>
      </w:r>
      <w:r w:rsidRPr="008B0BC5">
        <w:rPr>
          <w:rFonts w:ascii="Garamond"/>
          <w:i/>
          <w:sz w:val="20"/>
        </w:rPr>
        <w:t>as</w:t>
      </w:r>
      <w:r w:rsidRPr="008B0BC5">
        <w:rPr>
          <w:rFonts w:ascii="Garamond"/>
          <w:i/>
          <w:spacing w:val="-4"/>
          <w:sz w:val="20"/>
        </w:rPr>
        <w:t xml:space="preserve"> </w:t>
      </w:r>
      <w:r w:rsidRPr="008B0BC5">
        <w:rPr>
          <w:rFonts w:ascii="Garamond"/>
          <w:i/>
          <w:sz w:val="20"/>
        </w:rPr>
        <w:t>2000</w:t>
      </w:r>
      <w:r w:rsidRPr="008B0BC5">
        <w:rPr>
          <w:rFonts w:ascii="Garamond"/>
          <w:i/>
          <w:spacing w:val="-3"/>
          <w:sz w:val="20"/>
        </w:rPr>
        <w:t xml:space="preserve"> </w:t>
      </w:r>
      <w:r w:rsidRPr="008B0BC5">
        <w:rPr>
          <w:rFonts w:ascii="Garamond"/>
          <w:i/>
          <w:sz w:val="20"/>
        </w:rPr>
        <w:t>words</w:t>
      </w:r>
      <w:r w:rsidRPr="008B0BC5">
        <w:rPr>
          <w:rFonts w:ascii="Garamond"/>
          <w:i/>
          <w:spacing w:val="-3"/>
          <w:sz w:val="20"/>
        </w:rPr>
        <w:t xml:space="preserve"> </w:t>
      </w:r>
      <w:r w:rsidRPr="008B0BC5">
        <w:rPr>
          <w:rFonts w:ascii="Garamond"/>
          <w:i/>
          <w:sz w:val="20"/>
        </w:rPr>
        <w:t>or</w:t>
      </w:r>
      <w:r w:rsidRPr="008B0BC5">
        <w:rPr>
          <w:rFonts w:ascii="Garamond"/>
          <w:i/>
          <w:spacing w:val="-4"/>
          <w:sz w:val="20"/>
        </w:rPr>
        <w:t xml:space="preserve"> </w:t>
      </w:r>
      <w:r w:rsidRPr="008B0BC5">
        <w:rPr>
          <w:rFonts w:ascii="Garamond"/>
          <w:i/>
          <w:sz w:val="20"/>
        </w:rPr>
        <w:t>an</w:t>
      </w:r>
      <w:r w:rsidRPr="008B0BC5">
        <w:rPr>
          <w:rFonts w:ascii="Garamond"/>
          <w:i/>
          <w:spacing w:val="-4"/>
          <w:sz w:val="20"/>
        </w:rPr>
        <w:t xml:space="preserve"> </w:t>
      </w:r>
      <w:r w:rsidRPr="008B0BC5">
        <w:rPr>
          <w:rFonts w:ascii="Garamond"/>
          <w:i/>
          <w:sz w:val="20"/>
        </w:rPr>
        <w:t>equivalent</w:t>
      </w:r>
      <w:r w:rsidRPr="008B0BC5">
        <w:rPr>
          <w:rFonts w:ascii="Garamond"/>
          <w:i/>
          <w:spacing w:val="-3"/>
          <w:sz w:val="20"/>
        </w:rPr>
        <w:t xml:space="preserve"> </w:t>
      </w:r>
      <w:r w:rsidRPr="008B0BC5">
        <w:rPr>
          <w:rFonts w:ascii="Garamond"/>
          <w:i/>
          <w:sz w:val="20"/>
        </w:rPr>
        <w:t>amount</w:t>
      </w:r>
      <w:r w:rsidRPr="008B0BC5">
        <w:rPr>
          <w:rFonts w:ascii="Garamond"/>
          <w:i/>
          <w:spacing w:val="-3"/>
          <w:sz w:val="20"/>
        </w:rPr>
        <w:t xml:space="preserve"> </w:t>
      </w:r>
      <w:r w:rsidRPr="008B0BC5">
        <w:rPr>
          <w:rFonts w:ascii="Garamond"/>
          <w:i/>
          <w:sz w:val="20"/>
        </w:rPr>
        <w:t>in</w:t>
      </w:r>
      <w:r w:rsidRPr="008B0BC5">
        <w:rPr>
          <w:rFonts w:ascii="Garamond"/>
          <w:i/>
          <w:spacing w:val="-4"/>
          <w:sz w:val="20"/>
        </w:rPr>
        <w:t xml:space="preserve"> </w:t>
      </w:r>
      <w:r w:rsidRPr="008B0BC5">
        <w:rPr>
          <w:rFonts w:ascii="Garamond"/>
          <w:i/>
          <w:sz w:val="20"/>
        </w:rPr>
        <w:t>several</w:t>
      </w:r>
      <w:r w:rsidRPr="008B0BC5">
        <w:rPr>
          <w:rFonts w:ascii="Garamond"/>
          <w:i/>
          <w:spacing w:val="-3"/>
          <w:sz w:val="20"/>
        </w:rPr>
        <w:t xml:space="preserve"> </w:t>
      </w:r>
      <w:r w:rsidRPr="008B0BC5">
        <w:rPr>
          <w:rFonts w:ascii="Garamond"/>
          <w:i/>
          <w:sz w:val="20"/>
        </w:rPr>
        <w:t>shorter</w:t>
      </w:r>
      <w:r w:rsidRPr="008B0BC5">
        <w:rPr>
          <w:rFonts w:ascii="Garamond"/>
          <w:i/>
          <w:spacing w:val="-4"/>
          <w:sz w:val="20"/>
        </w:rPr>
        <w:t xml:space="preserve"> </w:t>
      </w:r>
      <w:r w:rsidRPr="008B0BC5">
        <w:rPr>
          <w:rFonts w:ascii="Garamond"/>
          <w:i/>
          <w:sz w:val="20"/>
        </w:rPr>
        <w:t>assignments</w:t>
      </w:r>
      <w:r w:rsidRPr="008B0BC5">
        <w:rPr>
          <w:rFonts w:ascii="Garamond"/>
          <w:i/>
          <w:w w:val="99"/>
          <w:sz w:val="20"/>
        </w:rPr>
        <w:t xml:space="preserve"> </w:t>
      </w:r>
      <w:r w:rsidRPr="008B0BC5">
        <w:rPr>
          <w:rFonts w:ascii="Garamond"/>
          <w:i/>
          <w:sz w:val="20"/>
        </w:rPr>
        <w:t>(Senate Resolution #04,</w:t>
      </w:r>
      <w:r w:rsidRPr="008B0BC5">
        <w:rPr>
          <w:rFonts w:ascii="Garamond"/>
          <w:i/>
          <w:spacing w:val="-4"/>
          <w:sz w:val="20"/>
        </w:rPr>
        <w:t xml:space="preserve"> </w:t>
      </w:r>
      <w:r w:rsidRPr="008B0BC5">
        <w:rPr>
          <w:rFonts w:ascii="Garamond"/>
          <w:i/>
          <w:sz w:val="20"/>
        </w:rPr>
        <w:t>1999-2000).</w:t>
      </w:r>
    </w:p>
    <w:p w14:paraId="3B5E79C5" w14:textId="77777777" w:rsidR="008B0BC5" w:rsidRPr="008B0BC5" w:rsidRDefault="008B0BC5" w:rsidP="008B0BC5">
      <w:pPr>
        <w:widowControl w:val="0"/>
        <w:spacing w:before="10"/>
        <w:rPr>
          <w:rFonts w:ascii="Garamond" w:eastAsia="Garamond" w:hAnsi="Garamond" w:cs="Garamond"/>
          <w:i/>
          <w:sz w:val="19"/>
          <w:szCs w:val="19"/>
        </w:rPr>
      </w:pPr>
    </w:p>
    <w:p w14:paraId="32723F80" w14:textId="77777777" w:rsidR="008B0BC5" w:rsidRPr="008B0BC5" w:rsidRDefault="008B0BC5" w:rsidP="008B0BC5">
      <w:pPr>
        <w:widowControl w:val="0"/>
        <w:rPr>
          <w:rFonts w:ascii="Garamond" w:eastAsia="Garamond" w:hAnsi="Garamond" w:cs="Garamond"/>
          <w:sz w:val="20"/>
          <w:szCs w:val="20"/>
        </w:rPr>
      </w:pPr>
      <w:r w:rsidRPr="008B0BC5">
        <w:rPr>
          <w:rFonts w:ascii="Garamond"/>
          <w:b/>
          <w:sz w:val="20"/>
        </w:rPr>
        <w:t>Fine Arts Performance</w:t>
      </w:r>
      <w:r w:rsidRPr="008B0BC5">
        <w:rPr>
          <w:rFonts w:ascii="Garamond"/>
          <w:b/>
          <w:spacing w:val="-11"/>
          <w:sz w:val="20"/>
        </w:rPr>
        <w:t xml:space="preserve"> </w:t>
      </w:r>
      <w:r w:rsidRPr="008B0BC5">
        <w:rPr>
          <w:rFonts w:ascii="Garamond"/>
          <w:b/>
          <w:sz w:val="20"/>
        </w:rPr>
        <w:t>(P)</w:t>
      </w:r>
    </w:p>
    <w:p w14:paraId="63FAEF88" w14:textId="77777777" w:rsidR="008B0BC5" w:rsidRPr="008B0BC5" w:rsidRDefault="008B0BC5" w:rsidP="008B0BC5">
      <w:pPr>
        <w:widowControl w:val="0"/>
        <w:numPr>
          <w:ilvl w:val="0"/>
          <w:numId w:val="28"/>
        </w:numPr>
        <w:tabs>
          <w:tab w:val="left" w:pos="561"/>
        </w:tabs>
        <w:ind w:right="472" w:hanging="449"/>
        <w:rPr>
          <w:rFonts w:ascii="Garamond" w:eastAsia="Garamond" w:hAnsi="Garamond" w:cs="Garamond"/>
          <w:sz w:val="20"/>
          <w:szCs w:val="20"/>
        </w:rPr>
      </w:pPr>
      <w:r w:rsidRPr="008B0BC5">
        <w:rPr>
          <w:rFonts w:ascii="Garamond"/>
          <w:sz w:val="20"/>
        </w:rPr>
        <w:t>Students</w:t>
      </w:r>
      <w:r w:rsidRPr="008B0BC5">
        <w:rPr>
          <w:rFonts w:ascii="Garamond"/>
          <w:spacing w:val="-3"/>
          <w:sz w:val="20"/>
        </w:rPr>
        <w:t xml:space="preserve"> </w:t>
      </w:r>
      <w:r w:rsidRPr="008B0BC5">
        <w:rPr>
          <w:rFonts w:ascii="Garamond"/>
          <w:sz w:val="20"/>
        </w:rPr>
        <w:t>will</w:t>
      </w:r>
      <w:r w:rsidRPr="008B0BC5">
        <w:rPr>
          <w:rFonts w:ascii="Garamond"/>
          <w:spacing w:val="-3"/>
          <w:sz w:val="20"/>
        </w:rPr>
        <w:t xml:space="preserve"> </w:t>
      </w:r>
      <w:r w:rsidRPr="008B0BC5">
        <w:rPr>
          <w:rFonts w:ascii="Garamond"/>
          <w:sz w:val="20"/>
        </w:rPr>
        <w:t>demonstrate</w:t>
      </w:r>
      <w:r w:rsidRPr="008B0BC5">
        <w:rPr>
          <w:rFonts w:ascii="Garamond"/>
          <w:spacing w:val="-3"/>
          <w:sz w:val="20"/>
        </w:rPr>
        <w:t xml:space="preserve"> </w:t>
      </w:r>
      <w:r w:rsidRPr="008B0BC5">
        <w:rPr>
          <w:rFonts w:ascii="Garamond"/>
          <w:sz w:val="20"/>
        </w:rPr>
        <w:t>understanding</w:t>
      </w:r>
      <w:r w:rsidRPr="008B0BC5">
        <w:rPr>
          <w:rFonts w:ascii="Garamond"/>
          <w:spacing w:val="-1"/>
          <w:sz w:val="20"/>
        </w:rPr>
        <w:t xml:space="preserve"> </w:t>
      </w:r>
      <w:r w:rsidRPr="008B0BC5">
        <w:rPr>
          <w:rFonts w:ascii="Garamond"/>
          <w:sz w:val="20"/>
        </w:rPr>
        <w:t>of</w:t>
      </w:r>
      <w:r w:rsidRPr="008B0BC5">
        <w:rPr>
          <w:rFonts w:ascii="Garamond"/>
          <w:spacing w:val="-3"/>
          <w:sz w:val="20"/>
        </w:rPr>
        <w:t xml:space="preserve"> </w:t>
      </w:r>
      <w:r w:rsidRPr="008B0BC5">
        <w:rPr>
          <w:rFonts w:ascii="Garamond"/>
          <w:sz w:val="20"/>
        </w:rPr>
        <w:t>at</w:t>
      </w:r>
      <w:r w:rsidRPr="008B0BC5">
        <w:rPr>
          <w:rFonts w:ascii="Garamond"/>
          <w:spacing w:val="-3"/>
          <w:sz w:val="20"/>
        </w:rPr>
        <w:t xml:space="preserve"> </w:t>
      </w:r>
      <w:r w:rsidRPr="008B0BC5">
        <w:rPr>
          <w:rFonts w:ascii="Garamond"/>
          <w:sz w:val="20"/>
        </w:rPr>
        <w:t>least</w:t>
      </w:r>
      <w:r w:rsidRPr="008B0BC5">
        <w:rPr>
          <w:rFonts w:ascii="Garamond"/>
          <w:spacing w:val="-3"/>
          <w:sz w:val="20"/>
        </w:rPr>
        <w:t xml:space="preserve"> </w:t>
      </w:r>
      <w:r w:rsidRPr="008B0BC5">
        <w:rPr>
          <w:rFonts w:ascii="Garamond"/>
          <w:sz w:val="20"/>
        </w:rPr>
        <w:t>one</w:t>
      </w:r>
      <w:r w:rsidRPr="008B0BC5">
        <w:rPr>
          <w:rFonts w:ascii="Garamond"/>
          <w:spacing w:val="-2"/>
          <w:sz w:val="20"/>
        </w:rPr>
        <w:t xml:space="preserve"> </w:t>
      </w:r>
      <w:r w:rsidRPr="008B0BC5">
        <w:rPr>
          <w:rFonts w:ascii="Garamond"/>
          <w:sz w:val="20"/>
        </w:rPr>
        <w:t>principal</w:t>
      </w:r>
      <w:r w:rsidRPr="008B0BC5">
        <w:rPr>
          <w:rFonts w:ascii="Garamond"/>
          <w:spacing w:val="-3"/>
          <w:sz w:val="20"/>
        </w:rPr>
        <w:t xml:space="preserve"> </w:t>
      </w:r>
      <w:r w:rsidRPr="008B0BC5">
        <w:rPr>
          <w:rFonts w:ascii="Garamond"/>
          <w:sz w:val="20"/>
        </w:rPr>
        <w:t>form</w:t>
      </w:r>
      <w:r w:rsidRPr="008B0BC5">
        <w:rPr>
          <w:rFonts w:ascii="Garamond"/>
          <w:spacing w:val="-3"/>
          <w:sz w:val="20"/>
        </w:rPr>
        <w:t xml:space="preserve"> </w:t>
      </w:r>
      <w:r w:rsidRPr="008B0BC5">
        <w:rPr>
          <w:rFonts w:ascii="Garamond"/>
          <w:sz w:val="20"/>
        </w:rPr>
        <w:t>of</w:t>
      </w:r>
      <w:r w:rsidRPr="008B0BC5">
        <w:rPr>
          <w:rFonts w:ascii="Garamond"/>
          <w:spacing w:val="-3"/>
          <w:sz w:val="20"/>
        </w:rPr>
        <w:t xml:space="preserve"> </w:t>
      </w:r>
      <w:r w:rsidRPr="008B0BC5">
        <w:rPr>
          <w:rFonts w:ascii="Garamond"/>
          <w:sz w:val="20"/>
        </w:rPr>
        <w:t>artistic</w:t>
      </w:r>
      <w:r w:rsidRPr="008B0BC5">
        <w:rPr>
          <w:rFonts w:ascii="Garamond"/>
          <w:spacing w:val="-3"/>
          <w:sz w:val="20"/>
        </w:rPr>
        <w:t xml:space="preserve"> </w:t>
      </w:r>
      <w:r w:rsidRPr="008B0BC5">
        <w:rPr>
          <w:rFonts w:ascii="Garamond"/>
          <w:sz w:val="20"/>
        </w:rPr>
        <w:t>expression</w:t>
      </w:r>
      <w:r w:rsidRPr="008B0BC5">
        <w:rPr>
          <w:rFonts w:ascii="Garamond"/>
          <w:spacing w:val="-3"/>
          <w:sz w:val="20"/>
        </w:rPr>
        <w:t xml:space="preserve"> </w:t>
      </w:r>
      <w:r w:rsidRPr="008B0BC5">
        <w:rPr>
          <w:rFonts w:ascii="Garamond"/>
          <w:sz w:val="20"/>
        </w:rPr>
        <w:t>and</w:t>
      </w:r>
      <w:r w:rsidRPr="008B0BC5">
        <w:rPr>
          <w:rFonts w:ascii="Garamond"/>
          <w:spacing w:val="-2"/>
          <w:sz w:val="20"/>
        </w:rPr>
        <w:t xml:space="preserve"> </w:t>
      </w:r>
      <w:r w:rsidRPr="008B0BC5">
        <w:rPr>
          <w:rFonts w:ascii="Garamond"/>
          <w:sz w:val="20"/>
        </w:rPr>
        <w:t>the</w:t>
      </w:r>
      <w:r w:rsidRPr="008B0BC5">
        <w:rPr>
          <w:rFonts w:ascii="Garamond"/>
          <w:spacing w:val="-2"/>
          <w:sz w:val="20"/>
        </w:rPr>
        <w:t xml:space="preserve"> </w:t>
      </w:r>
      <w:r w:rsidRPr="008B0BC5">
        <w:rPr>
          <w:rFonts w:ascii="Garamond"/>
          <w:sz w:val="20"/>
        </w:rPr>
        <w:t>creative</w:t>
      </w:r>
      <w:r w:rsidRPr="008B0BC5">
        <w:rPr>
          <w:rFonts w:ascii="Garamond"/>
          <w:spacing w:val="-3"/>
          <w:sz w:val="20"/>
        </w:rPr>
        <w:t xml:space="preserve"> </w:t>
      </w:r>
      <w:r w:rsidRPr="008B0BC5">
        <w:rPr>
          <w:rFonts w:ascii="Garamond"/>
          <w:sz w:val="20"/>
        </w:rPr>
        <w:t>process</w:t>
      </w:r>
      <w:r w:rsidRPr="008B0BC5">
        <w:rPr>
          <w:rFonts w:ascii="Garamond"/>
          <w:spacing w:val="-3"/>
          <w:sz w:val="20"/>
        </w:rPr>
        <w:t xml:space="preserve"> </w:t>
      </w:r>
      <w:r w:rsidRPr="008B0BC5">
        <w:rPr>
          <w:rFonts w:ascii="Garamond"/>
          <w:sz w:val="20"/>
        </w:rPr>
        <w:t>inherent</w:t>
      </w:r>
      <w:r w:rsidRPr="008B0BC5">
        <w:rPr>
          <w:rFonts w:ascii="Garamond"/>
          <w:w w:val="99"/>
          <w:sz w:val="20"/>
        </w:rPr>
        <w:t xml:space="preserve"> </w:t>
      </w:r>
      <w:r w:rsidRPr="008B0BC5">
        <w:rPr>
          <w:rFonts w:ascii="Garamond"/>
          <w:sz w:val="20"/>
        </w:rPr>
        <w:t>therein.</w:t>
      </w:r>
    </w:p>
    <w:p w14:paraId="2CC43309" w14:textId="77777777" w:rsidR="008B0BC5" w:rsidRPr="008B0BC5" w:rsidRDefault="008B0BC5" w:rsidP="008B0BC5">
      <w:pPr>
        <w:widowControl w:val="0"/>
        <w:numPr>
          <w:ilvl w:val="0"/>
          <w:numId w:val="28"/>
        </w:numPr>
        <w:tabs>
          <w:tab w:val="left" w:pos="561"/>
        </w:tabs>
        <w:spacing w:line="253" w:lineRule="exact"/>
        <w:ind w:hanging="449"/>
        <w:rPr>
          <w:rFonts w:ascii="Garamond" w:eastAsia="Garamond" w:hAnsi="Garamond" w:cs="Garamond"/>
          <w:sz w:val="20"/>
          <w:szCs w:val="20"/>
        </w:rPr>
      </w:pPr>
      <w:r w:rsidRPr="008B0BC5">
        <w:rPr>
          <w:rFonts w:ascii="Garamond"/>
          <w:i/>
          <w:sz w:val="20"/>
        </w:rPr>
        <w:t>Students will demonstrate competence in the analytical tools used to interpret that</w:t>
      </w:r>
      <w:r w:rsidRPr="008B0BC5">
        <w:rPr>
          <w:rFonts w:ascii="Garamond"/>
          <w:i/>
          <w:spacing w:val="-9"/>
          <w:sz w:val="20"/>
        </w:rPr>
        <w:t xml:space="preserve"> </w:t>
      </w:r>
      <w:r w:rsidRPr="008B0BC5">
        <w:rPr>
          <w:rFonts w:ascii="Garamond"/>
          <w:i/>
          <w:sz w:val="20"/>
        </w:rPr>
        <w:t>form</w:t>
      </w:r>
      <w:r w:rsidRPr="008B0BC5">
        <w:rPr>
          <w:rFonts w:ascii="Garamond"/>
          <w:sz w:val="20"/>
        </w:rPr>
        <w:t>.</w:t>
      </w:r>
    </w:p>
    <w:p w14:paraId="7DE6B90E" w14:textId="77777777" w:rsidR="008B0BC5" w:rsidRPr="008B0BC5" w:rsidRDefault="008B0BC5" w:rsidP="008B0BC5">
      <w:pPr>
        <w:widowControl w:val="0"/>
        <w:numPr>
          <w:ilvl w:val="0"/>
          <w:numId w:val="28"/>
        </w:numPr>
        <w:tabs>
          <w:tab w:val="left" w:pos="561"/>
        </w:tabs>
        <w:spacing w:line="253" w:lineRule="exact"/>
        <w:ind w:hanging="449"/>
        <w:rPr>
          <w:rFonts w:ascii="Garamond" w:eastAsia="Garamond" w:hAnsi="Garamond" w:cs="Garamond"/>
          <w:sz w:val="20"/>
          <w:szCs w:val="20"/>
        </w:rPr>
      </w:pPr>
      <w:r w:rsidRPr="008B0BC5">
        <w:rPr>
          <w:rFonts w:ascii="Garamond"/>
          <w:i/>
          <w:sz w:val="20"/>
        </w:rPr>
        <w:t>Students will actively participate in artistic activities specifically related to one or more artistic</w:t>
      </w:r>
      <w:r w:rsidRPr="008B0BC5">
        <w:rPr>
          <w:rFonts w:ascii="Garamond"/>
          <w:i/>
          <w:spacing w:val="-9"/>
          <w:sz w:val="20"/>
        </w:rPr>
        <w:t xml:space="preserve"> </w:t>
      </w:r>
      <w:r w:rsidRPr="008B0BC5">
        <w:rPr>
          <w:rFonts w:ascii="Garamond"/>
          <w:i/>
          <w:sz w:val="20"/>
        </w:rPr>
        <w:t>form</w:t>
      </w:r>
      <w:r w:rsidRPr="008B0BC5">
        <w:rPr>
          <w:rFonts w:ascii="Garamond"/>
          <w:sz w:val="20"/>
        </w:rPr>
        <w:t>.</w:t>
      </w:r>
    </w:p>
    <w:p w14:paraId="175657A8" w14:textId="77777777" w:rsidR="008B0BC5" w:rsidRPr="008B0BC5" w:rsidRDefault="008B0BC5" w:rsidP="008B0BC5">
      <w:pPr>
        <w:widowControl w:val="0"/>
        <w:numPr>
          <w:ilvl w:val="0"/>
          <w:numId w:val="28"/>
        </w:numPr>
        <w:tabs>
          <w:tab w:val="left" w:pos="561"/>
        </w:tabs>
        <w:ind w:right="671" w:hanging="449"/>
        <w:rPr>
          <w:rFonts w:ascii="Garamond" w:eastAsia="Garamond" w:hAnsi="Garamond" w:cs="Garamond"/>
          <w:sz w:val="20"/>
          <w:szCs w:val="20"/>
        </w:rPr>
      </w:pPr>
      <w:r w:rsidRPr="008B0BC5">
        <w:rPr>
          <w:rFonts w:ascii="Garamond" w:eastAsia="Garamond" w:hAnsi="Garamond" w:cs="Garamond"/>
          <w:sz w:val="20"/>
          <w:szCs w:val="20"/>
        </w:rPr>
        <w:t>Students</w:t>
      </w:r>
      <w:r w:rsidRPr="008B0BC5">
        <w:rPr>
          <w:rFonts w:ascii="Garamond" w:eastAsia="Garamond" w:hAnsi="Garamond" w:cs="Garamond"/>
          <w:spacing w:val="-4"/>
          <w:sz w:val="20"/>
          <w:szCs w:val="20"/>
        </w:rPr>
        <w:t xml:space="preserve"> </w:t>
      </w:r>
      <w:r w:rsidRPr="008B0BC5">
        <w:rPr>
          <w:rFonts w:ascii="Garamond" w:eastAsia="Garamond" w:hAnsi="Garamond" w:cs="Garamond"/>
          <w:sz w:val="20"/>
          <w:szCs w:val="20"/>
        </w:rPr>
        <w:t>will</w:t>
      </w:r>
      <w:r w:rsidRPr="008B0BC5">
        <w:rPr>
          <w:rFonts w:ascii="Garamond" w:eastAsia="Garamond" w:hAnsi="Garamond" w:cs="Garamond"/>
          <w:spacing w:val="-4"/>
          <w:sz w:val="20"/>
          <w:szCs w:val="20"/>
        </w:rPr>
        <w:t xml:space="preserve"> </w:t>
      </w:r>
      <w:r w:rsidRPr="008B0BC5">
        <w:rPr>
          <w:rFonts w:ascii="Garamond" w:eastAsia="Garamond" w:hAnsi="Garamond" w:cs="Garamond"/>
          <w:sz w:val="20"/>
          <w:szCs w:val="20"/>
        </w:rPr>
        <w:t>identify,</w:t>
      </w:r>
      <w:r w:rsidRPr="008B0BC5">
        <w:rPr>
          <w:rFonts w:ascii="Garamond" w:eastAsia="Garamond" w:hAnsi="Garamond" w:cs="Garamond"/>
          <w:spacing w:val="-4"/>
          <w:sz w:val="20"/>
          <w:szCs w:val="20"/>
        </w:rPr>
        <w:t xml:space="preserve"> </w:t>
      </w:r>
      <w:r w:rsidRPr="008B0BC5">
        <w:rPr>
          <w:rFonts w:ascii="Garamond" w:eastAsia="Garamond" w:hAnsi="Garamond" w:cs="Garamond"/>
          <w:sz w:val="20"/>
          <w:szCs w:val="20"/>
        </w:rPr>
        <w:t>analyze,</w:t>
      </w:r>
      <w:r w:rsidRPr="008B0BC5">
        <w:rPr>
          <w:rFonts w:ascii="Garamond" w:eastAsia="Garamond" w:hAnsi="Garamond" w:cs="Garamond"/>
          <w:spacing w:val="-4"/>
          <w:sz w:val="20"/>
          <w:szCs w:val="20"/>
        </w:rPr>
        <w:t xml:space="preserve"> </w:t>
      </w:r>
      <w:r w:rsidRPr="008B0BC5">
        <w:rPr>
          <w:rFonts w:ascii="Garamond" w:eastAsia="Garamond" w:hAnsi="Garamond" w:cs="Garamond"/>
          <w:sz w:val="20"/>
          <w:szCs w:val="20"/>
        </w:rPr>
        <w:t>and</w:t>
      </w:r>
      <w:r w:rsidRPr="008B0BC5">
        <w:rPr>
          <w:rFonts w:ascii="Garamond" w:eastAsia="Garamond" w:hAnsi="Garamond" w:cs="Garamond"/>
          <w:spacing w:val="-2"/>
          <w:sz w:val="20"/>
          <w:szCs w:val="20"/>
        </w:rPr>
        <w:t xml:space="preserve"> </w:t>
      </w:r>
      <w:r w:rsidRPr="008B0BC5">
        <w:rPr>
          <w:rFonts w:ascii="Garamond" w:eastAsia="Garamond" w:hAnsi="Garamond" w:cs="Garamond"/>
          <w:sz w:val="20"/>
          <w:szCs w:val="20"/>
        </w:rPr>
        <w:t>evaluate</w:t>
      </w:r>
      <w:r w:rsidRPr="008B0BC5">
        <w:rPr>
          <w:rFonts w:ascii="Garamond" w:eastAsia="Garamond" w:hAnsi="Garamond" w:cs="Garamond"/>
          <w:spacing w:val="-3"/>
          <w:sz w:val="20"/>
          <w:szCs w:val="20"/>
        </w:rPr>
        <w:t xml:space="preserve"> </w:t>
      </w:r>
      <w:r w:rsidRPr="008B0BC5">
        <w:rPr>
          <w:rFonts w:ascii="Garamond" w:eastAsia="Garamond" w:hAnsi="Garamond" w:cs="Garamond"/>
          <w:sz w:val="20"/>
          <w:szCs w:val="20"/>
        </w:rPr>
        <w:t>arguments</w:t>
      </w:r>
      <w:r w:rsidRPr="008B0BC5">
        <w:rPr>
          <w:rFonts w:ascii="Garamond" w:eastAsia="Garamond" w:hAnsi="Garamond" w:cs="Garamond"/>
          <w:spacing w:val="-4"/>
          <w:sz w:val="20"/>
          <w:szCs w:val="20"/>
        </w:rPr>
        <w:t xml:space="preserve"> </w:t>
      </w:r>
      <w:r w:rsidRPr="008B0BC5">
        <w:rPr>
          <w:rFonts w:ascii="Garamond" w:eastAsia="Garamond" w:hAnsi="Garamond" w:cs="Garamond"/>
          <w:sz w:val="20"/>
          <w:szCs w:val="20"/>
        </w:rPr>
        <w:t>as</w:t>
      </w:r>
      <w:r w:rsidRPr="008B0BC5">
        <w:rPr>
          <w:rFonts w:ascii="Garamond" w:eastAsia="Garamond" w:hAnsi="Garamond" w:cs="Garamond"/>
          <w:spacing w:val="-4"/>
          <w:sz w:val="20"/>
          <w:szCs w:val="20"/>
        </w:rPr>
        <w:t xml:space="preserve"> </w:t>
      </w:r>
      <w:r w:rsidRPr="008B0BC5">
        <w:rPr>
          <w:rFonts w:ascii="Garamond" w:eastAsia="Garamond" w:hAnsi="Garamond" w:cs="Garamond"/>
          <w:sz w:val="20"/>
          <w:szCs w:val="20"/>
        </w:rPr>
        <w:t>they</w:t>
      </w:r>
      <w:r w:rsidRPr="008B0BC5">
        <w:rPr>
          <w:rFonts w:ascii="Garamond" w:eastAsia="Garamond" w:hAnsi="Garamond" w:cs="Garamond"/>
          <w:spacing w:val="-2"/>
          <w:sz w:val="20"/>
          <w:szCs w:val="20"/>
        </w:rPr>
        <w:t xml:space="preserve"> </w:t>
      </w:r>
      <w:r w:rsidRPr="008B0BC5">
        <w:rPr>
          <w:rFonts w:ascii="Garamond" w:eastAsia="Garamond" w:hAnsi="Garamond" w:cs="Garamond"/>
          <w:sz w:val="20"/>
          <w:szCs w:val="20"/>
        </w:rPr>
        <w:t>appear</w:t>
      </w:r>
      <w:r w:rsidRPr="008B0BC5">
        <w:rPr>
          <w:rFonts w:ascii="Garamond" w:eastAsia="Garamond" w:hAnsi="Garamond" w:cs="Garamond"/>
          <w:spacing w:val="-3"/>
          <w:sz w:val="20"/>
          <w:szCs w:val="20"/>
        </w:rPr>
        <w:t xml:space="preserve"> </w:t>
      </w:r>
      <w:r w:rsidRPr="008B0BC5">
        <w:rPr>
          <w:rFonts w:ascii="Garamond" w:eastAsia="Garamond" w:hAnsi="Garamond" w:cs="Garamond"/>
          <w:sz w:val="20"/>
          <w:szCs w:val="20"/>
        </w:rPr>
        <w:t>in</w:t>
      </w:r>
      <w:r w:rsidRPr="008B0BC5">
        <w:rPr>
          <w:rFonts w:ascii="Garamond" w:eastAsia="Garamond" w:hAnsi="Garamond" w:cs="Garamond"/>
          <w:spacing w:val="-4"/>
          <w:sz w:val="20"/>
          <w:szCs w:val="20"/>
        </w:rPr>
        <w:t xml:space="preserve"> </w:t>
      </w:r>
      <w:r w:rsidRPr="008B0BC5">
        <w:rPr>
          <w:rFonts w:ascii="Garamond" w:eastAsia="Garamond" w:hAnsi="Garamond" w:cs="Garamond"/>
          <w:sz w:val="20"/>
          <w:szCs w:val="20"/>
        </w:rPr>
        <w:t>their</w:t>
      </w:r>
      <w:r w:rsidRPr="008B0BC5">
        <w:rPr>
          <w:rFonts w:ascii="Garamond" w:eastAsia="Garamond" w:hAnsi="Garamond" w:cs="Garamond"/>
          <w:spacing w:val="-3"/>
          <w:sz w:val="20"/>
          <w:szCs w:val="20"/>
        </w:rPr>
        <w:t xml:space="preserve"> </w:t>
      </w:r>
      <w:r w:rsidRPr="008B0BC5">
        <w:rPr>
          <w:rFonts w:ascii="Garamond" w:eastAsia="Garamond" w:hAnsi="Garamond" w:cs="Garamond"/>
          <w:sz w:val="20"/>
          <w:szCs w:val="20"/>
        </w:rPr>
        <w:t>own</w:t>
      </w:r>
      <w:r w:rsidRPr="008B0BC5">
        <w:rPr>
          <w:rFonts w:ascii="Garamond" w:eastAsia="Garamond" w:hAnsi="Garamond" w:cs="Garamond"/>
          <w:spacing w:val="-4"/>
          <w:sz w:val="20"/>
          <w:szCs w:val="20"/>
        </w:rPr>
        <w:t xml:space="preserve"> </w:t>
      </w:r>
      <w:r w:rsidRPr="008B0BC5">
        <w:rPr>
          <w:rFonts w:ascii="Garamond" w:eastAsia="Garamond" w:hAnsi="Garamond" w:cs="Garamond"/>
          <w:sz w:val="20"/>
          <w:szCs w:val="20"/>
        </w:rPr>
        <w:t>and</w:t>
      </w:r>
      <w:r w:rsidRPr="008B0BC5">
        <w:rPr>
          <w:rFonts w:ascii="Garamond" w:eastAsia="Garamond" w:hAnsi="Garamond" w:cs="Garamond"/>
          <w:spacing w:val="-2"/>
          <w:sz w:val="20"/>
          <w:szCs w:val="20"/>
        </w:rPr>
        <w:t xml:space="preserve"> </w:t>
      </w:r>
      <w:r w:rsidRPr="008B0BC5">
        <w:rPr>
          <w:rFonts w:ascii="Garamond" w:eastAsia="Garamond" w:hAnsi="Garamond" w:cs="Garamond"/>
          <w:sz w:val="20"/>
          <w:szCs w:val="20"/>
        </w:rPr>
        <w:t>others’</w:t>
      </w:r>
      <w:r w:rsidRPr="008B0BC5">
        <w:rPr>
          <w:rFonts w:ascii="Garamond" w:eastAsia="Garamond" w:hAnsi="Garamond" w:cs="Garamond"/>
          <w:spacing w:val="-1"/>
          <w:sz w:val="20"/>
          <w:szCs w:val="20"/>
        </w:rPr>
        <w:t xml:space="preserve"> </w:t>
      </w:r>
      <w:r w:rsidRPr="008B0BC5">
        <w:rPr>
          <w:rFonts w:ascii="Garamond" w:eastAsia="Garamond" w:hAnsi="Garamond" w:cs="Garamond"/>
          <w:sz w:val="20"/>
          <w:szCs w:val="20"/>
        </w:rPr>
        <w:t>work.</w:t>
      </w:r>
      <w:r w:rsidRPr="008B0BC5">
        <w:rPr>
          <w:rFonts w:ascii="Garamond" w:eastAsia="Garamond" w:hAnsi="Garamond" w:cs="Garamond"/>
          <w:spacing w:val="-4"/>
          <w:sz w:val="20"/>
          <w:szCs w:val="20"/>
        </w:rPr>
        <w:t xml:space="preserve"> </w:t>
      </w:r>
      <w:r w:rsidRPr="008B0BC5">
        <w:rPr>
          <w:rFonts w:ascii="Garamond" w:eastAsia="Garamond" w:hAnsi="Garamond" w:cs="Garamond"/>
          <w:sz w:val="20"/>
          <w:szCs w:val="20"/>
        </w:rPr>
        <w:t>(from</w:t>
      </w:r>
      <w:r w:rsidRPr="008B0BC5">
        <w:rPr>
          <w:rFonts w:ascii="Garamond" w:eastAsia="Garamond" w:hAnsi="Garamond" w:cs="Garamond"/>
          <w:spacing w:val="-3"/>
          <w:sz w:val="20"/>
          <w:szCs w:val="20"/>
        </w:rPr>
        <w:t xml:space="preserve"> </w:t>
      </w:r>
      <w:r w:rsidRPr="008B0BC5">
        <w:rPr>
          <w:rFonts w:ascii="Garamond" w:eastAsia="Garamond" w:hAnsi="Garamond" w:cs="Garamond"/>
          <w:sz w:val="20"/>
          <w:szCs w:val="20"/>
        </w:rPr>
        <w:t>SUNY’s</w:t>
      </w:r>
      <w:r w:rsidRPr="008B0BC5">
        <w:rPr>
          <w:rFonts w:ascii="Garamond" w:eastAsia="Garamond" w:hAnsi="Garamond" w:cs="Garamond"/>
          <w:spacing w:val="-4"/>
          <w:sz w:val="20"/>
          <w:szCs w:val="20"/>
        </w:rPr>
        <w:t xml:space="preserve"> </w:t>
      </w:r>
      <w:r w:rsidRPr="008B0BC5">
        <w:rPr>
          <w:rFonts w:ascii="Garamond" w:eastAsia="Garamond" w:hAnsi="Garamond" w:cs="Garamond"/>
          <w:sz w:val="20"/>
          <w:szCs w:val="20"/>
        </w:rPr>
        <w:t>Critical</w:t>
      </w:r>
      <w:r w:rsidRPr="008B0BC5">
        <w:rPr>
          <w:rFonts w:ascii="Garamond" w:eastAsia="Garamond" w:hAnsi="Garamond" w:cs="Garamond"/>
          <w:w w:val="99"/>
          <w:sz w:val="20"/>
          <w:szCs w:val="20"/>
        </w:rPr>
        <w:t xml:space="preserve"> </w:t>
      </w:r>
      <w:r w:rsidRPr="008B0BC5">
        <w:rPr>
          <w:rFonts w:ascii="Garamond" w:eastAsia="Garamond" w:hAnsi="Garamond" w:cs="Garamond"/>
          <w:sz w:val="20"/>
          <w:szCs w:val="20"/>
        </w:rPr>
        <w:t>Thinking competency</w:t>
      </w:r>
      <w:r w:rsidRPr="008B0BC5">
        <w:rPr>
          <w:rFonts w:ascii="Garamond" w:eastAsia="Garamond" w:hAnsi="Garamond" w:cs="Garamond"/>
          <w:spacing w:val="-1"/>
          <w:sz w:val="20"/>
          <w:szCs w:val="20"/>
        </w:rPr>
        <w:t xml:space="preserve"> </w:t>
      </w:r>
      <w:r w:rsidRPr="008B0BC5">
        <w:rPr>
          <w:rFonts w:ascii="Garamond" w:eastAsia="Garamond" w:hAnsi="Garamond" w:cs="Garamond"/>
          <w:sz w:val="20"/>
          <w:szCs w:val="20"/>
        </w:rPr>
        <w:t>area)</w:t>
      </w:r>
    </w:p>
    <w:p w14:paraId="666D8E63" w14:textId="77777777" w:rsidR="008B0BC5" w:rsidRPr="008B0BC5" w:rsidRDefault="008B0BC5" w:rsidP="008B0BC5">
      <w:pPr>
        <w:widowControl w:val="0"/>
        <w:numPr>
          <w:ilvl w:val="0"/>
          <w:numId w:val="28"/>
        </w:numPr>
        <w:tabs>
          <w:tab w:val="left" w:pos="561"/>
        </w:tabs>
        <w:ind w:right="405" w:hanging="449"/>
        <w:rPr>
          <w:rFonts w:ascii="Garamond" w:eastAsia="Garamond" w:hAnsi="Garamond" w:cs="Garamond"/>
          <w:sz w:val="20"/>
          <w:szCs w:val="20"/>
        </w:rPr>
      </w:pPr>
      <w:r w:rsidRPr="008B0BC5">
        <w:rPr>
          <w:rFonts w:ascii="Garamond"/>
          <w:i/>
          <w:sz w:val="20"/>
        </w:rPr>
        <w:t>Students</w:t>
      </w:r>
      <w:r w:rsidRPr="008B0BC5">
        <w:rPr>
          <w:rFonts w:ascii="Garamond"/>
          <w:i/>
          <w:spacing w:val="-3"/>
          <w:sz w:val="20"/>
        </w:rPr>
        <w:t xml:space="preserve"> </w:t>
      </w:r>
      <w:r w:rsidRPr="008B0BC5">
        <w:rPr>
          <w:rFonts w:ascii="Garamond"/>
          <w:i/>
          <w:sz w:val="20"/>
        </w:rPr>
        <w:t>will</w:t>
      </w:r>
      <w:r w:rsidRPr="008B0BC5">
        <w:rPr>
          <w:rFonts w:ascii="Garamond"/>
          <w:i/>
          <w:spacing w:val="-3"/>
          <w:sz w:val="20"/>
        </w:rPr>
        <w:t xml:space="preserve"> </w:t>
      </w:r>
      <w:r w:rsidRPr="008B0BC5">
        <w:rPr>
          <w:rFonts w:ascii="Garamond"/>
          <w:i/>
          <w:sz w:val="20"/>
        </w:rPr>
        <w:t>write</w:t>
      </w:r>
      <w:r w:rsidRPr="008B0BC5">
        <w:rPr>
          <w:rFonts w:ascii="Garamond"/>
          <w:i/>
          <w:spacing w:val="-2"/>
          <w:sz w:val="20"/>
        </w:rPr>
        <w:t xml:space="preserve"> </w:t>
      </w:r>
      <w:r w:rsidRPr="008B0BC5">
        <w:rPr>
          <w:rFonts w:ascii="Garamond"/>
          <w:i/>
          <w:sz w:val="20"/>
        </w:rPr>
        <w:t>a</w:t>
      </w:r>
      <w:r w:rsidRPr="008B0BC5">
        <w:rPr>
          <w:rFonts w:ascii="Garamond"/>
          <w:i/>
          <w:spacing w:val="-2"/>
          <w:sz w:val="20"/>
        </w:rPr>
        <w:t xml:space="preserve"> </w:t>
      </w:r>
      <w:r w:rsidRPr="008B0BC5">
        <w:rPr>
          <w:rFonts w:ascii="Garamond"/>
          <w:i/>
          <w:sz w:val="20"/>
        </w:rPr>
        <w:t>short</w:t>
      </w:r>
      <w:r w:rsidRPr="008B0BC5">
        <w:rPr>
          <w:rFonts w:ascii="Garamond"/>
          <w:i/>
          <w:spacing w:val="-2"/>
          <w:sz w:val="20"/>
        </w:rPr>
        <w:t xml:space="preserve"> </w:t>
      </w:r>
      <w:r w:rsidRPr="008B0BC5">
        <w:rPr>
          <w:rFonts w:ascii="Garamond"/>
          <w:i/>
          <w:sz w:val="20"/>
        </w:rPr>
        <w:t>paper</w:t>
      </w:r>
      <w:r w:rsidRPr="008B0BC5">
        <w:rPr>
          <w:rFonts w:ascii="Garamond"/>
          <w:i/>
          <w:spacing w:val="-3"/>
          <w:sz w:val="20"/>
        </w:rPr>
        <w:t xml:space="preserve"> </w:t>
      </w:r>
      <w:r w:rsidRPr="008B0BC5">
        <w:rPr>
          <w:rFonts w:ascii="Garamond"/>
          <w:i/>
          <w:sz w:val="20"/>
        </w:rPr>
        <w:t>or</w:t>
      </w:r>
      <w:r w:rsidRPr="008B0BC5">
        <w:rPr>
          <w:rFonts w:ascii="Garamond"/>
          <w:i/>
          <w:spacing w:val="-3"/>
          <w:sz w:val="20"/>
        </w:rPr>
        <w:t xml:space="preserve"> </w:t>
      </w:r>
      <w:r w:rsidRPr="008B0BC5">
        <w:rPr>
          <w:rFonts w:ascii="Garamond"/>
          <w:i/>
          <w:sz w:val="20"/>
        </w:rPr>
        <w:t>report</w:t>
      </w:r>
      <w:r w:rsidRPr="008B0BC5">
        <w:rPr>
          <w:rFonts w:ascii="Garamond"/>
          <w:i/>
          <w:spacing w:val="-2"/>
          <w:sz w:val="20"/>
        </w:rPr>
        <w:t xml:space="preserve"> </w:t>
      </w:r>
      <w:r w:rsidRPr="008B0BC5">
        <w:rPr>
          <w:rFonts w:ascii="Garamond"/>
          <w:i/>
          <w:sz w:val="20"/>
        </w:rPr>
        <w:t>reflecting</w:t>
      </w:r>
      <w:r w:rsidRPr="008B0BC5">
        <w:rPr>
          <w:rFonts w:ascii="Garamond"/>
          <w:i/>
          <w:spacing w:val="-2"/>
          <w:sz w:val="20"/>
        </w:rPr>
        <w:t xml:space="preserve"> </w:t>
      </w:r>
      <w:r w:rsidRPr="008B0BC5">
        <w:rPr>
          <w:rFonts w:ascii="Garamond"/>
          <w:i/>
          <w:sz w:val="20"/>
        </w:rPr>
        <w:t>the</w:t>
      </w:r>
      <w:r w:rsidRPr="008B0BC5">
        <w:rPr>
          <w:rFonts w:ascii="Garamond"/>
          <w:i/>
          <w:spacing w:val="-3"/>
          <w:sz w:val="20"/>
        </w:rPr>
        <w:t xml:space="preserve"> </w:t>
      </w:r>
      <w:r w:rsidRPr="008B0BC5">
        <w:rPr>
          <w:rFonts w:ascii="Garamond"/>
          <w:i/>
          <w:sz w:val="20"/>
        </w:rPr>
        <w:t>writing</w:t>
      </w:r>
      <w:r w:rsidRPr="008B0BC5">
        <w:rPr>
          <w:rFonts w:ascii="Garamond"/>
          <w:i/>
          <w:spacing w:val="-2"/>
          <w:sz w:val="20"/>
        </w:rPr>
        <w:t xml:space="preserve"> </w:t>
      </w:r>
      <w:r w:rsidRPr="008B0BC5">
        <w:rPr>
          <w:rFonts w:ascii="Garamond"/>
          <w:i/>
          <w:sz w:val="20"/>
        </w:rPr>
        <w:t>conventions</w:t>
      </w:r>
      <w:r w:rsidRPr="008B0BC5">
        <w:rPr>
          <w:rFonts w:ascii="Garamond"/>
          <w:i/>
          <w:spacing w:val="-3"/>
          <w:sz w:val="20"/>
        </w:rPr>
        <w:t xml:space="preserve"> </w:t>
      </w:r>
      <w:r w:rsidRPr="008B0BC5">
        <w:rPr>
          <w:rFonts w:ascii="Garamond"/>
          <w:i/>
          <w:sz w:val="20"/>
        </w:rPr>
        <w:t>of</w:t>
      </w:r>
      <w:r w:rsidRPr="008B0BC5">
        <w:rPr>
          <w:rFonts w:ascii="Garamond"/>
          <w:i/>
          <w:spacing w:val="-3"/>
          <w:sz w:val="20"/>
        </w:rPr>
        <w:t xml:space="preserve"> </w:t>
      </w:r>
      <w:r w:rsidRPr="008B0BC5">
        <w:rPr>
          <w:rFonts w:ascii="Garamond"/>
          <w:i/>
          <w:sz w:val="20"/>
        </w:rPr>
        <w:t>the</w:t>
      </w:r>
      <w:r w:rsidRPr="008B0BC5">
        <w:rPr>
          <w:rFonts w:ascii="Garamond"/>
          <w:i/>
          <w:spacing w:val="-3"/>
          <w:sz w:val="20"/>
        </w:rPr>
        <w:t xml:space="preserve"> </w:t>
      </w:r>
      <w:r w:rsidRPr="008B0BC5">
        <w:rPr>
          <w:rFonts w:ascii="Garamond"/>
          <w:i/>
          <w:sz w:val="20"/>
        </w:rPr>
        <w:t>disciplinary</w:t>
      </w:r>
      <w:r w:rsidRPr="008B0BC5">
        <w:rPr>
          <w:rFonts w:ascii="Garamond"/>
          <w:i/>
          <w:spacing w:val="-2"/>
          <w:sz w:val="20"/>
        </w:rPr>
        <w:t xml:space="preserve"> </w:t>
      </w:r>
      <w:r w:rsidRPr="008B0BC5">
        <w:rPr>
          <w:rFonts w:ascii="Garamond"/>
          <w:i/>
          <w:sz w:val="20"/>
        </w:rPr>
        <w:t>area,</w:t>
      </w:r>
      <w:r w:rsidRPr="008B0BC5">
        <w:rPr>
          <w:rFonts w:ascii="Garamond"/>
          <w:i/>
          <w:spacing w:val="-3"/>
          <w:sz w:val="20"/>
        </w:rPr>
        <w:t xml:space="preserve"> </w:t>
      </w:r>
      <w:r w:rsidRPr="008B0BC5">
        <w:rPr>
          <w:rFonts w:ascii="Garamond"/>
          <w:i/>
          <w:sz w:val="20"/>
        </w:rPr>
        <w:t>with</w:t>
      </w:r>
      <w:r w:rsidRPr="008B0BC5">
        <w:rPr>
          <w:rFonts w:ascii="Garamond"/>
          <w:i/>
          <w:spacing w:val="-2"/>
          <w:sz w:val="20"/>
        </w:rPr>
        <w:t xml:space="preserve"> </w:t>
      </w:r>
      <w:r w:rsidRPr="008B0BC5">
        <w:rPr>
          <w:rFonts w:ascii="Garamond"/>
          <w:i/>
          <w:sz w:val="20"/>
        </w:rPr>
        <w:t>at</w:t>
      </w:r>
      <w:r w:rsidRPr="008B0BC5">
        <w:rPr>
          <w:rFonts w:ascii="Garamond"/>
          <w:i/>
          <w:spacing w:val="-2"/>
          <w:sz w:val="20"/>
        </w:rPr>
        <w:t xml:space="preserve"> </w:t>
      </w:r>
      <w:r w:rsidRPr="008B0BC5">
        <w:rPr>
          <w:rFonts w:ascii="Garamond"/>
          <w:i/>
          <w:sz w:val="20"/>
        </w:rPr>
        <w:t>least</w:t>
      </w:r>
      <w:r w:rsidRPr="008B0BC5">
        <w:rPr>
          <w:rFonts w:ascii="Garamond"/>
          <w:i/>
          <w:spacing w:val="-2"/>
          <w:sz w:val="20"/>
        </w:rPr>
        <w:t xml:space="preserve"> </w:t>
      </w:r>
      <w:r w:rsidRPr="008B0BC5">
        <w:rPr>
          <w:rFonts w:ascii="Garamond"/>
          <w:i/>
          <w:sz w:val="20"/>
        </w:rPr>
        <w:t>one</w:t>
      </w:r>
      <w:r w:rsidRPr="008B0BC5">
        <w:rPr>
          <w:rFonts w:ascii="Garamond"/>
          <w:i/>
          <w:spacing w:val="-3"/>
          <w:sz w:val="20"/>
        </w:rPr>
        <w:t xml:space="preserve"> </w:t>
      </w:r>
      <w:r w:rsidRPr="008B0BC5">
        <w:rPr>
          <w:rFonts w:ascii="Garamond"/>
          <w:i/>
          <w:sz w:val="20"/>
        </w:rPr>
        <w:t>opportunity</w:t>
      </w:r>
      <w:r w:rsidRPr="008B0BC5">
        <w:rPr>
          <w:rFonts w:ascii="Garamond"/>
          <w:i/>
          <w:spacing w:val="-2"/>
          <w:sz w:val="20"/>
        </w:rPr>
        <w:t xml:space="preserve"> </w:t>
      </w:r>
      <w:r w:rsidRPr="008B0BC5">
        <w:rPr>
          <w:rFonts w:ascii="Garamond"/>
          <w:i/>
          <w:sz w:val="20"/>
        </w:rPr>
        <w:t>for</w:t>
      </w:r>
      <w:r w:rsidRPr="008B0BC5">
        <w:rPr>
          <w:rFonts w:ascii="Garamond"/>
          <w:i/>
          <w:spacing w:val="-3"/>
          <w:sz w:val="20"/>
        </w:rPr>
        <w:t xml:space="preserve"> </w:t>
      </w:r>
      <w:r w:rsidRPr="008B0BC5">
        <w:rPr>
          <w:rFonts w:ascii="Garamond"/>
          <w:i/>
          <w:sz w:val="20"/>
        </w:rPr>
        <w:t>feedback</w:t>
      </w:r>
      <w:r w:rsidRPr="008B0BC5">
        <w:rPr>
          <w:rFonts w:ascii="Garamond"/>
          <w:i/>
          <w:spacing w:val="-3"/>
          <w:sz w:val="20"/>
        </w:rPr>
        <w:t xml:space="preserve"> </w:t>
      </w:r>
      <w:r w:rsidRPr="008B0BC5">
        <w:rPr>
          <w:rFonts w:ascii="Garamond"/>
          <w:i/>
          <w:sz w:val="20"/>
        </w:rPr>
        <w:t>and</w:t>
      </w:r>
      <w:r w:rsidRPr="008B0BC5">
        <w:rPr>
          <w:rFonts w:ascii="Garamond"/>
          <w:i/>
          <w:w w:val="99"/>
          <w:sz w:val="20"/>
        </w:rPr>
        <w:t xml:space="preserve"> </w:t>
      </w:r>
      <w:r w:rsidRPr="008B0BC5">
        <w:rPr>
          <w:rFonts w:ascii="Garamond"/>
          <w:i/>
          <w:sz w:val="20"/>
        </w:rPr>
        <w:t>revision</w:t>
      </w:r>
      <w:r w:rsidRPr="008B0BC5">
        <w:rPr>
          <w:rFonts w:ascii="Garamond"/>
          <w:i/>
          <w:spacing w:val="-4"/>
          <w:sz w:val="20"/>
        </w:rPr>
        <w:t xml:space="preserve"> </w:t>
      </w:r>
      <w:r w:rsidRPr="008B0BC5">
        <w:rPr>
          <w:rFonts w:ascii="Garamond"/>
          <w:i/>
          <w:sz w:val="20"/>
        </w:rPr>
        <w:t>or</w:t>
      </w:r>
      <w:r w:rsidRPr="008B0BC5">
        <w:rPr>
          <w:rFonts w:ascii="Garamond"/>
          <w:i/>
          <w:spacing w:val="-4"/>
          <w:sz w:val="20"/>
        </w:rPr>
        <w:t xml:space="preserve"> </w:t>
      </w:r>
      <w:r w:rsidRPr="008B0BC5">
        <w:rPr>
          <w:rFonts w:ascii="Garamond"/>
          <w:i/>
          <w:sz w:val="20"/>
        </w:rPr>
        <w:t>multiple</w:t>
      </w:r>
      <w:r w:rsidRPr="008B0BC5">
        <w:rPr>
          <w:rFonts w:ascii="Garamond"/>
          <w:i/>
          <w:spacing w:val="-2"/>
          <w:sz w:val="20"/>
        </w:rPr>
        <w:t xml:space="preserve"> </w:t>
      </w:r>
      <w:r w:rsidRPr="008B0BC5">
        <w:rPr>
          <w:rFonts w:ascii="Garamond"/>
          <w:i/>
          <w:sz w:val="20"/>
        </w:rPr>
        <w:t>opportunities</w:t>
      </w:r>
      <w:r w:rsidRPr="008B0BC5">
        <w:rPr>
          <w:rFonts w:ascii="Garamond"/>
          <w:i/>
          <w:spacing w:val="-4"/>
          <w:sz w:val="20"/>
        </w:rPr>
        <w:t xml:space="preserve"> </w:t>
      </w:r>
      <w:r w:rsidRPr="008B0BC5">
        <w:rPr>
          <w:rFonts w:ascii="Garamond"/>
          <w:i/>
          <w:sz w:val="20"/>
        </w:rPr>
        <w:t>for</w:t>
      </w:r>
      <w:r w:rsidRPr="008B0BC5">
        <w:rPr>
          <w:rFonts w:ascii="Garamond"/>
          <w:i/>
          <w:spacing w:val="-1"/>
          <w:sz w:val="20"/>
        </w:rPr>
        <w:t xml:space="preserve"> </w:t>
      </w:r>
      <w:r w:rsidRPr="008B0BC5">
        <w:rPr>
          <w:rFonts w:ascii="Garamond"/>
          <w:i/>
          <w:sz w:val="20"/>
        </w:rPr>
        <w:t>feedback</w:t>
      </w:r>
      <w:r w:rsidRPr="008B0BC5">
        <w:rPr>
          <w:rFonts w:ascii="Garamond"/>
          <w:sz w:val="20"/>
        </w:rPr>
        <w:t>.</w:t>
      </w:r>
      <w:r w:rsidRPr="008B0BC5">
        <w:rPr>
          <w:rFonts w:ascii="Garamond"/>
          <w:spacing w:val="-3"/>
          <w:sz w:val="20"/>
        </w:rPr>
        <w:t xml:space="preserve"> </w:t>
      </w:r>
      <w:r w:rsidRPr="008B0BC5">
        <w:rPr>
          <w:rFonts w:ascii="Garamond"/>
          <w:i/>
          <w:sz w:val="20"/>
          <w:u w:val="single" w:color="000000"/>
        </w:rPr>
        <w:t>Note</w:t>
      </w:r>
      <w:r w:rsidRPr="008B0BC5">
        <w:rPr>
          <w:rFonts w:ascii="Garamond"/>
          <w:i/>
          <w:sz w:val="20"/>
        </w:rPr>
        <w:t>:</w:t>
      </w:r>
      <w:r w:rsidRPr="008B0BC5">
        <w:rPr>
          <w:rFonts w:ascii="Garamond"/>
          <w:i/>
          <w:spacing w:val="-1"/>
          <w:sz w:val="20"/>
        </w:rPr>
        <w:t xml:space="preserve"> </w:t>
      </w:r>
      <w:r w:rsidRPr="008B0BC5">
        <w:rPr>
          <w:rFonts w:ascii="Garamond"/>
          <w:i/>
          <w:sz w:val="20"/>
        </w:rPr>
        <w:t>A</w:t>
      </w:r>
      <w:r w:rsidRPr="008B0BC5">
        <w:rPr>
          <w:rFonts w:ascii="Garamond"/>
          <w:i/>
          <w:spacing w:val="-4"/>
          <w:sz w:val="20"/>
        </w:rPr>
        <w:t xml:space="preserve"> </w:t>
      </w:r>
      <w:r w:rsidRPr="008B0BC5">
        <w:rPr>
          <w:rFonts w:ascii="Garamond"/>
          <w:i/>
          <w:sz w:val="20"/>
        </w:rPr>
        <w:t>short</w:t>
      </w:r>
      <w:r w:rsidRPr="008B0BC5">
        <w:rPr>
          <w:rFonts w:ascii="Garamond"/>
          <w:i/>
          <w:spacing w:val="-3"/>
          <w:sz w:val="20"/>
        </w:rPr>
        <w:t xml:space="preserve"> </w:t>
      </w:r>
      <w:r w:rsidRPr="008B0BC5">
        <w:rPr>
          <w:rFonts w:ascii="Garamond"/>
          <w:i/>
          <w:sz w:val="20"/>
        </w:rPr>
        <w:t>paper</w:t>
      </w:r>
      <w:r w:rsidRPr="008B0BC5">
        <w:rPr>
          <w:rFonts w:ascii="Garamond"/>
          <w:i/>
          <w:spacing w:val="-4"/>
          <w:sz w:val="20"/>
        </w:rPr>
        <w:t xml:space="preserve"> </w:t>
      </w:r>
      <w:r w:rsidRPr="008B0BC5">
        <w:rPr>
          <w:rFonts w:ascii="Garamond"/>
          <w:i/>
          <w:sz w:val="20"/>
        </w:rPr>
        <w:t>is</w:t>
      </w:r>
      <w:r w:rsidRPr="008B0BC5">
        <w:rPr>
          <w:rFonts w:ascii="Garamond"/>
          <w:i/>
          <w:spacing w:val="-4"/>
          <w:sz w:val="20"/>
        </w:rPr>
        <w:t xml:space="preserve"> </w:t>
      </w:r>
      <w:r w:rsidRPr="008B0BC5">
        <w:rPr>
          <w:rFonts w:ascii="Garamond"/>
          <w:i/>
          <w:sz w:val="20"/>
        </w:rPr>
        <w:t>defined</w:t>
      </w:r>
      <w:r w:rsidRPr="008B0BC5">
        <w:rPr>
          <w:rFonts w:ascii="Garamond"/>
          <w:i/>
          <w:spacing w:val="-3"/>
          <w:sz w:val="20"/>
        </w:rPr>
        <w:t xml:space="preserve"> </w:t>
      </w:r>
      <w:r w:rsidRPr="008B0BC5">
        <w:rPr>
          <w:rFonts w:ascii="Garamond"/>
          <w:i/>
          <w:sz w:val="20"/>
        </w:rPr>
        <w:t>as</w:t>
      </w:r>
      <w:r w:rsidRPr="008B0BC5">
        <w:rPr>
          <w:rFonts w:ascii="Garamond"/>
          <w:i/>
          <w:spacing w:val="-4"/>
          <w:sz w:val="20"/>
        </w:rPr>
        <w:t xml:space="preserve"> </w:t>
      </w:r>
      <w:r w:rsidRPr="008B0BC5">
        <w:rPr>
          <w:rFonts w:ascii="Garamond"/>
          <w:i/>
          <w:sz w:val="20"/>
        </w:rPr>
        <w:t>2000</w:t>
      </w:r>
      <w:r w:rsidRPr="008B0BC5">
        <w:rPr>
          <w:rFonts w:ascii="Garamond"/>
          <w:i/>
          <w:spacing w:val="-3"/>
          <w:sz w:val="20"/>
        </w:rPr>
        <w:t xml:space="preserve"> </w:t>
      </w:r>
      <w:r w:rsidRPr="008B0BC5">
        <w:rPr>
          <w:rFonts w:ascii="Garamond"/>
          <w:i/>
          <w:sz w:val="20"/>
        </w:rPr>
        <w:t>words</w:t>
      </w:r>
      <w:r w:rsidRPr="008B0BC5">
        <w:rPr>
          <w:rFonts w:ascii="Garamond"/>
          <w:i/>
          <w:spacing w:val="-3"/>
          <w:sz w:val="20"/>
        </w:rPr>
        <w:t xml:space="preserve"> </w:t>
      </w:r>
      <w:r w:rsidRPr="008B0BC5">
        <w:rPr>
          <w:rFonts w:ascii="Garamond"/>
          <w:i/>
          <w:sz w:val="20"/>
        </w:rPr>
        <w:t>or</w:t>
      </w:r>
      <w:r w:rsidRPr="008B0BC5">
        <w:rPr>
          <w:rFonts w:ascii="Garamond"/>
          <w:i/>
          <w:spacing w:val="-4"/>
          <w:sz w:val="20"/>
        </w:rPr>
        <w:t xml:space="preserve"> </w:t>
      </w:r>
      <w:r w:rsidRPr="008B0BC5">
        <w:rPr>
          <w:rFonts w:ascii="Garamond"/>
          <w:i/>
          <w:sz w:val="20"/>
        </w:rPr>
        <w:t>an</w:t>
      </w:r>
      <w:r w:rsidRPr="008B0BC5">
        <w:rPr>
          <w:rFonts w:ascii="Garamond"/>
          <w:i/>
          <w:spacing w:val="-4"/>
          <w:sz w:val="20"/>
        </w:rPr>
        <w:t xml:space="preserve"> </w:t>
      </w:r>
      <w:r w:rsidRPr="008B0BC5">
        <w:rPr>
          <w:rFonts w:ascii="Garamond"/>
          <w:i/>
          <w:sz w:val="20"/>
        </w:rPr>
        <w:t>equivalent</w:t>
      </w:r>
      <w:r w:rsidRPr="008B0BC5">
        <w:rPr>
          <w:rFonts w:ascii="Garamond"/>
          <w:i/>
          <w:spacing w:val="-3"/>
          <w:sz w:val="20"/>
        </w:rPr>
        <w:t xml:space="preserve"> </w:t>
      </w:r>
      <w:r w:rsidRPr="008B0BC5">
        <w:rPr>
          <w:rFonts w:ascii="Garamond"/>
          <w:i/>
          <w:sz w:val="20"/>
        </w:rPr>
        <w:t>amount</w:t>
      </w:r>
      <w:r w:rsidRPr="008B0BC5">
        <w:rPr>
          <w:rFonts w:ascii="Garamond"/>
          <w:i/>
          <w:spacing w:val="-3"/>
          <w:sz w:val="20"/>
        </w:rPr>
        <w:t xml:space="preserve"> </w:t>
      </w:r>
      <w:r w:rsidRPr="008B0BC5">
        <w:rPr>
          <w:rFonts w:ascii="Garamond"/>
          <w:i/>
          <w:sz w:val="20"/>
        </w:rPr>
        <w:t>in</w:t>
      </w:r>
      <w:r w:rsidRPr="008B0BC5">
        <w:rPr>
          <w:rFonts w:ascii="Garamond"/>
          <w:i/>
          <w:spacing w:val="-4"/>
          <w:sz w:val="20"/>
        </w:rPr>
        <w:t xml:space="preserve"> </w:t>
      </w:r>
      <w:r w:rsidRPr="008B0BC5">
        <w:rPr>
          <w:rFonts w:ascii="Garamond"/>
          <w:i/>
          <w:sz w:val="20"/>
        </w:rPr>
        <w:t>several</w:t>
      </w:r>
      <w:r w:rsidRPr="008B0BC5">
        <w:rPr>
          <w:rFonts w:ascii="Garamond"/>
          <w:i/>
          <w:spacing w:val="-3"/>
          <w:sz w:val="20"/>
        </w:rPr>
        <w:t xml:space="preserve"> </w:t>
      </w:r>
      <w:r w:rsidRPr="008B0BC5">
        <w:rPr>
          <w:rFonts w:ascii="Garamond"/>
          <w:i/>
          <w:sz w:val="20"/>
        </w:rPr>
        <w:t>shorter</w:t>
      </w:r>
      <w:r w:rsidRPr="008B0BC5">
        <w:rPr>
          <w:rFonts w:ascii="Garamond"/>
          <w:i/>
          <w:spacing w:val="-4"/>
          <w:sz w:val="20"/>
        </w:rPr>
        <w:t xml:space="preserve"> </w:t>
      </w:r>
      <w:r w:rsidRPr="008B0BC5">
        <w:rPr>
          <w:rFonts w:ascii="Garamond"/>
          <w:i/>
          <w:sz w:val="20"/>
        </w:rPr>
        <w:t>assignments</w:t>
      </w:r>
      <w:r w:rsidRPr="008B0BC5">
        <w:rPr>
          <w:rFonts w:ascii="Garamond"/>
          <w:i/>
          <w:w w:val="99"/>
          <w:sz w:val="20"/>
        </w:rPr>
        <w:t xml:space="preserve"> </w:t>
      </w:r>
      <w:r w:rsidRPr="008B0BC5">
        <w:rPr>
          <w:rFonts w:ascii="Garamond"/>
          <w:i/>
          <w:sz w:val="20"/>
        </w:rPr>
        <w:t>(Senate Resolution #04,</w:t>
      </w:r>
      <w:r w:rsidRPr="008B0BC5">
        <w:rPr>
          <w:rFonts w:ascii="Garamond"/>
          <w:i/>
          <w:spacing w:val="-4"/>
          <w:sz w:val="20"/>
        </w:rPr>
        <w:t xml:space="preserve"> </w:t>
      </w:r>
      <w:r w:rsidRPr="008B0BC5">
        <w:rPr>
          <w:rFonts w:ascii="Garamond"/>
          <w:i/>
          <w:sz w:val="20"/>
        </w:rPr>
        <w:t>1999-2000).</w:t>
      </w:r>
    </w:p>
    <w:p w14:paraId="13FC5B50" w14:textId="77777777" w:rsidR="008B0BC5" w:rsidRPr="008B0BC5" w:rsidRDefault="008B0BC5" w:rsidP="008B0BC5">
      <w:pPr>
        <w:widowControl w:val="0"/>
        <w:spacing w:before="2"/>
        <w:rPr>
          <w:rFonts w:ascii="Garamond" w:eastAsia="Garamond" w:hAnsi="Garamond" w:cs="Garamond"/>
          <w:i/>
          <w:sz w:val="20"/>
          <w:szCs w:val="20"/>
        </w:rPr>
      </w:pPr>
    </w:p>
    <w:p w14:paraId="5347BC64" w14:textId="77777777" w:rsidR="008B0BC5" w:rsidRPr="008B0BC5" w:rsidRDefault="008B0BC5" w:rsidP="008B0BC5">
      <w:pPr>
        <w:widowControl w:val="0"/>
        <w:spacing w:line="224" w:lineRule="exact"/>
        <w:rPr>
          <w:rFonts w:ascii="Garamond" w:eastAsia="Garamond" w:hAnsi="Garamond" w:cs="Garamond"/>
          <w:sz w:val="20"/>
          <w:szCs w:val="20"/>
        </w:rPr>
      </w:pPr>
      <w:r w:rsidRPr="008B0BC5">
        <w:rPr>
          <w:rFonts w:ascii="Garamond"/>
          <w:b/>
          <w:sz w:val="20"/>
        </w:rPr>
        <w:t>Foreign</w:t>
      </w:r>
      <w:r w:rsidRPr="008B0BC5">
        <w:rPr>
          <w:rFonts w:ascii="Garamond"/>
          <w:b/>
          <w:spacing w:val="-9"/>
          <w:sz w:val="20"/>
        </w:rPr>
        <w:t xml:space="preserve"> </w:t>
      </w:r>
      <w:r w:rsidRPr="008B0BC5">
        <w:rPr>
          <w:rFonts w:ascii="Garamond"/>
          <w:b/>
          <w:sz w:val="20"/>
        </w:rPr>
        <w:t>Language</w:t>
      </w:r>
    </w:p>
    <w:p w14:paraId="0213283E" w14:textId="77777777" w:rsidR="008B0BC5" w:rsidRPr="008B0BC5" w:rsidRDefault="008B0BC5" w:rsidP="008B0BC5">
      <w:pPr>
        <w:widowControl w:val="0"/>
        <w:numPr>
          <w:ilvl w:val="0"/>
          <w:numId w:val="28"/>
        </w:numPr>
        <w:tabs>
          <w:tab w:val="left" w:pos="561"/>
        </w:tabs>
        <w:spacing w:line="253" w:lineRule="exact"/>
        <w:ind w:hanging="449"/>
        <w:rPr>
          <w:rFonts w:ascii="Garamond" w:eastAsia="Garamond" w:hAnsi="Garamond" w:cs="Garamond"/>
          <w:sz w:val="20"/>
          <w:szCs w:val="20"/>
        </w:rPr>
      </w:pPr>
      <w:r w:rsidRPr="008B0BC5">
        <w:rPr>
          <w:rFonts w:ascii="Garamond"/>
          <w:sz w:val="20"/>
        </w:rPr>
        <w:t>Basic proficiency in the understanding and use of a foreign</w:t>
      </w:r>
      <w:r w:rsidRPr="008B0BC5">
        <w:rPr>
          <w:rFonts w:ascii="Garamond"/>
          <w:spacing w:val="-1"/>
          <w:sz w:val="20"/>
        </w:rPr>
        <w:t xml:space="preserve"> </w:t>
      </w:r>
      <w:r w:rsidRPr="008B0BC5">
        <w:rPr>
          <w:rFonts w:ascii="Garamond"/>
          <w:sz w:val="20"/>
        </w:rPr>
        <w:t>language</w:t>
      </w:r>
    </w:p>
    <w:p w14:paraId="33FB72D2" w14:textId="77777777" w:rsidR="008B0BC5" w:rsidRPr="008B0BC5" w:rsidRDefault="008B0BC5" w:rsidP="008B0BC5">
      <w:pPr>
        <w:widowControl w:val="0"/>
        <w:numPr>
          <w:ilvl w:val="0"/>
          <w:numId w:val="28"/>
        </w:numPr>
        <w:tabs>
          <w:tab w:val="left" w:pos="561"/>
        </w:tabs>
        <w:ind w:hanging="449"/>
        <w:rPr>
          <w:rFonts w:ascii="Garamond" w:eastAsia="Garamond" w:hAnsi="Garamond" w:cs="Garamond"/>
          <w:sz w:val="20"/>
          <w:szCs w:val="20"/>
        </w:rPr>
      </w:pPr>
      <w:r w:rsidRPr="008B0BC5">
        <w:rPr>
          <w:rFonts w:ascii="Garamond"/>
          <w:sz w:val="20"/>
        </w:rPr>
        <w:t>Knowledge of the distinctive features of culture(s) associated with the language they are</w:t>
      </w:r>
      <w:r w:rsidRPr="008B0BC5">
        <w:rPr>
          <w:rFonts w:ascii="Garamond"/>
          <w:spacing w:val="3"/>
          <w:sz w:val="20"/>
        </w:rPr>
        <w:t xml:space="preserve"> </w:t>
      </w:r>
      <w:r w:rsidRPr="008B0BC5">
        <w:rPr>
          <w:rFonts w:ascii="Garamond"/>
          <w:sz w:val="20"/>
        </w:rPr>
        <w:t>studying</w:t>
      </w:r>
    </w:p>
    <w:p w14:paraId="5070A0C8" w14:textId="77777777" w:rsidR="008B0BC5" w:rsidRDefault="008B0BC5" w:rsidP="008B0BC5">
      <w:pPr>
        <w:widowControl w:val="0"/>
        <w:tabs>
          <w:tab w:val="left" w:pos="561"/>
        </w:tabs>
        <w:rPr>
          <w:rFonts w:ascii="Garamond"/>
          <w:sz w:val="20"/>
        </w:rPr>
      </w:pPr>
    </w:p>
    <w:p w14:paraId="0BD4F5DF" w14:textId="77777777" w:rsidR="008B0BC5" w:rsidRDefault="008B0BC5" w:rsidP="008B0BC5">
      <w:pPr>
        <w:widowControl w:val="0"/>
        <w:tabs>
          <w:tab w:val="left" w:pos="561"/>
        </w:tabs>
        <w:rPr>
          <w:rFonts w:ascii="Garamond"/>
          <w:sz w:val="20"/>
        </w:rPr>
      </w:pPr>
    </w:p>
    <w:p w14:paraId="03E91DFE" w14:textId="77777777" w:rsidR="008B0BC5" w:rsidRDefault="008B0BC5" w:rsidP="008B0BC5">
      <w:pPr>
        <w:widowControl w:val="0"/>
        <w:tabs>
          <w:tab w:val="left" w:pos="561"/>
        </w:tabs>
        <w:rPr>
          <w:rFonts w:ascii="Garamond"/>
          <w:sz w:val="20"/>
        </w:rPr>
      </w:pPr>
    </w:p>
    <w:p w14:paraId="213052AC" w14:textId="77777777" w:rsidR="008B0BC5" w:rsidRDefault="008B0BC5" w:rsidP="008B0BC5">
      <w:pPr>
        <w:widowControl w:val="0"/>
        <w:tabs>
          <w:tab w:val="left" w:pos="561"/>
        </w:tabs>
        <w:rPr>
          <w:rFonts w:ascii="Garamond"/>
          <w:sz w:val="20"/>
        </w:rPr>
      </w:pPr>
    </w:p>
    <w:p w14:paraId="55E04934" w14:textId="77777777" w:rsidR="008B0BC5" w:rsidRDefault="008B0BC5" w:rsidP="008B0BC5">
      <w:pPr>
        <w:widowControl w:val="0"/>
        <w:tabs>
          <w:tab w:val="left" w:pos="561"/>
        </w:tabs>
        <w:rPr>
          <w:rFonts w:ascii="Garamond"/>
          <w:sz w:val="20"/>
        </w:rPr>
      </w:pPr>
    </w:p>
    <w:p w14:paraId="18653CFD" w14:textId="77777777" w:rsidR="008B0BC5" w:rsidRDefault="008B0BC5" w:rsidP="008B0BC5">
      <w:pPr>
        <w:widowControl w:val="0"/>
        <w:tabs>
          <w:tab w:val="left" w:pos="561"/>
        </w:tabs>
        <w:rPr>
          <w:rFonts w:ascii="Garamond"/>
          <w:sz w:val="20"/>
        </w:rPr>
      </w:pPr>
    </w:p>
    <w:p w14:paraId="7EE17B5D" w14:textId="77777777" w:rsidR="008B0BC5" w:rsidRDefault="008B0BC5" w:rsidP="008B0BC5">
      <w:pPr>
        <w:widowControl w:val="0"/>
        <w:tabs>
          <w:tab w:val="left" w:pos="561"/>
        </w:tabs>
        <w:rPr>
          <w:rFonts w:ascii="Garamond"/>
          <w:sz w:val="20"/>
        </w:rPr>
      </w:pPr>
    </w:p>
    <w:p w14:paraId="2B46AD9A" w14:textId="77777777" w:rsidR="008B0BC5" w:rsidRDefault="008B0BC5" w:rsidP="008B0BC5">
      <w:pPr>
        <w:widowControl w:val="0"/>
        <w:tabs>
          <w:tab w:val="left" w:pos="561"/>
        </w:tabs>
        <w:rPr>
          <w:rFonts w:ascii="Garamond"/>
          <w:sz w:val="20"/>
        </w:rPr>
      </w:pPr>
    </w:p>
    <w:p w14:paraId="517EA883" w14:textId="77777777" w:rsidR="008B0BC5" w:rsidRDefault="008B0BC5" w:rsidP="008B0BC5">
      <w:pPr>
        <w:widowControl w:val="0"/>
        <w:tabs>
          <w:tab w:val="left" w:pos="561"/>
        </w:tabs>
        <w:rPr>
          <w:rFonts w:ascii="Garamond"/>
          <w:sz w:val="20"/>
        </w:rPr>
      </w:pPr>
    </w:p>
    <w:p w14:paraId="031392F1" w14:textId="77777777" w:rsidR="008B0BC5" w:rsidRDefault="008B0BC5" w:rsidP="008B0BC5">
      <w:pPr>
        <w:widowControl w:val="0"/>
        <w:tabs>
          <w:tab w:val="left" w:pos="561"/>
        </w:tabs>
        <w:rPr>
          <w:rFonts w:ascii="Garamond"/>
          <w:sz w:val="20"/>
        </w:rPr>
      </w:pPr>
    </w:p>
    <w:p w14:paraId="20F8E9DD" w14:textId="77777777" w:rsidR="008B0BC5" w:rsidRDefault="008B0BC5" w:rsidP="008B0BC5">
      <w:pPr>
        <w:widowControl w:val="0"/>
        <w:tabs>
          <w:tab w:val="left" w:pos="561"/>
        </w:tabs>
        <w:rPr>
          <w:rFonts w:ascii="Garamond"/>
          <w:sz w:val="20"/>
        </w:rPr>
      </w:pPr>
    </w:p>
    <w:p w14:paraId="0830939D" w14:textId="77777777" w:rsidR="008B0BC5" w:rsidRDefault="008B0BC5" w:rsidP="008B0BC5">
      <w:pPr>
        <w:widowControl w:val="0"/>
        <w:tabs>
          <w:tab w:val="left" w:pos="561"/>
        </w:tabs>
        <w:rPr>
          <w:rFonts w:ascii="Garamond"/>
          <w:sz w:val="20"/>
        </w:rPr>
      </w:pPr>
    </w:p>
    <w:p w14:paraId="4A9BADB9" w14:textId="77777777" w:rsidR="008B0BC5" w:rsidRDefault="008B0BC5" w:rsidP="008B0BC5">
      <w:pPr>
        <w:widowControl w:val="0"/>
        <w:tabs>
          <w:tab w:val="left" w:pos="561"/>
        </w:tabs>
        <w:rPr>
          <w:rFonts w:ascii="Garamond"/>
          <w:sz w:val="20"/>
        </w:rPr>
      </w:pPr>
    </w:p>
    <w:p w14:paraId="51647B2E" w14:textId="77777777" w:rsidR="008B0BC5" w:rsidRDefault="008B0BC5" w:rsidP="008B0BC5">
      <w:pPr>
        <w:widowControl w:val="0"/>
        <w:tabs>
          <w:tab w:val="left" w:pos="561"/>
        </w:tabs>
        <w:rPr>
          <w:rFonts w:ascii="Garamond"/>
          <w:sz w:val="20"/>
        </w:rPr>
      </w:pPr>
    </w:p>
    <w:p w14:paraId="16D67FE9" w14:textId="77777777" w:rsidR="008B0BC5" w:rsidRDefault="008B0BC5" w:rsidP="008B0BC5">
      <w:pPr>
        <w:widowControl w:val="0"/>
        <w:tabs>
          <w:tab w:val="left" w:pos="561"/>
        </w:tabs>
        <w:rPr>
          <w:rFonts w:ascii="Garamond"/>
          <w:sz w:val="20"/>
        </w:rPr>
      </w:pPr>
    </w:p>
    <w:p w14:paraId="3DF5CC36" w14:textId="77777777" w:rsidR="008B0BC5" w:rsidRDefault="008B0BC5" w:rsidP="008B0BC5">
      <w:pPr>
        <w:widowControl w:val="0"/>
        <w:tabs>
          <w:tab w:val="left" w:pos="561"/>
        </w:tabs>
        <w:rPr>
          <w:rFonts w:ascii="Garamond"/>
          <w:sz w:val="20"/>
        </w:rPr>
      </w:pPr>
    </w:p>
    <w:p w14:paraId="19A800CC" w14:textId="77777777" w:rsidR="008B0BC5" w:rsidRDefault="008B0BC5" w:rsidP="008B0BC5">
      <w:pPr>
        <w:widowControl w:val="0"/>
        <w:tabs>
          <w:tab w:val="left" w:pos="561"/>
        </w:tabs>
        <w:rPr>
          <w:rFonts w:ascii="Garamond"/>
          <w:sz w:val="20"/>
        </w:rPr>
      </w:pPr>
    </w:p>
    <w:p w14:paraId="5D334908" w14:textId="77777777" w:rsidR="008B0BC5" w:rsidRDefault="008B0BC5" w:rsidP="008B0BC5">
      <w:pPr>
        <w:widowControl w:val="0"/>
        <w:tabs>
          <w:tab w:val="left" w:pos="561"/>
        </w:tabs>
        <w:rPr>
          <w:rFonts w:ascii="Garamond"/>
          <w:sz w:val="20"/>
        </w:rPr>
      </w:pPr>
    </w:p>
    <w:p w14:paraId="13859738" w14:textId="77777777" w:rsidR="008B0BC5" w:rsidRDefault="008B0BC5" w:rsidP="008B0BC5">
      <w:pPr>
        <w:widowControl w:val="0"/>
        <w:tabs>
          <w:tab w:val="left" w:pos="561"/>
        </w:tabs>
        <w:rPr>
          <w:rFonts w:ascii="Garamond"/>
          <w:sz w:val="20"/>
        </w:rPr>
      </w:pPr>
    </w:p>
    <w:p w14:paraId="0706F49F" w14:textId="77777777" w:rsidR="008B0BC5" w:rsidRDefault="008B0BC5" w:rsidP="008B0BC5">
      <w:pPr>
        <w:widowControl w:val="0"/>
        <w:tabs>
          <w:tab w:val="left" w:pos="561"/>
        </w:tabs>
        <w:rPr>
          <w:rFonts w:ascii="Garamond"/>
          <w:sz w:val="20"/>
        </w:rPr>
      </w:pPr>
    </w:p>
    <w:p w14:paraId="30E330DC" w14:textId="77777777" w:rsidR="008B0BC5" w:rsidRDefault="008B0BC5" w:rsidP="008B0BC5">
      <w:pPr>
        <w:widowControl w:val="0"/>
        <w:tabs>
          <w:tab w:val="left" w:pos="561"/>
        </w:tabs>
        <w:rPr>
          <w:rFonts w:ascii="Garamond"/>
          <w:sz w:val="20"/>
        </w:rPr>
      </w:pPr>
    </w:p>
    <w:p w14:paraId="16D62B23" w14:textId="77777777" w:rsidR="008B0BC5" w:rsidRDefault="008B0BC5" w:rsidP="008B0BC5">
      <w:pPr>
        <w:widowControl w:val="0"/>
        <w:tabs>
          <w:tab w:val="left" w:pos="561"/>
        </w:tabs>
        <w:rPr>
          <w:rFonts w:ascii="Garamond"/>
          <w:sz w:val="20"/>
        </w:rPr>
      </w:pPr>
    </w:p>
    <w:p w14:paraId="31418E92" w14:textId="77777777" w:rsidR="0062186B" w:rsidRDefault="0062186B" w:rsidP="008B0BC5">
      <w:pPr>
        <w:widowControl w:val="0"/>
        <w:tabs>
          <w:tab w:val="left" w:pos="561"/>
        </w:tabs>
        <w:rPr>
          <w:rFonts w:ascii="Garamond"/>
          <w:sz w:val="20"/>
        </w:rPr>
      </w:pPr>
    </w:p>
    <w:p w14:paraId="3B073B00" w14:textId="77777777" w:rsidR="008B0BC5" w:rsidRDefault="008B0BC5" w:rsidP="008B0BC5">
      <w:pPr>
        <w:widowControl w:val="0"/>
        <w:tabs>
          <w:tab w:val="left" w:pos="561"/>
        </w:tabs>
        <w:rPr>
          <w:rFonts w:ascii="Garamond"/>
          <w:sz w:val="20"/>
        </w:rPr>
      </w:pPr>
    </w:p>
    <w:p w14:paraId="1F6F3F2D" w14:textId="77777777" w:rsidR="008B0BC5" w:rsidRPr="008B0BC5" w:rsidRDefault="008B0BC5" w:rsidP="008B0BC5">
      <w:pPr>
        <w:widowControl w:val="0"/>
        <w:tabs>
          <w:tab w:val="left" w:pos="561"/>
        </w:tabs>
        <w:rPr>
          <w:rFonts w:ascii="Garamond" w:eastAsia="Garamond" w:hAnsi="Garamond" w:cs="Garamond"/>
          <w:sz w:val="20"/>
          <w:szCs w:val="20"/>
        </w:rPr>
      </w:pPr>
    </w:p>
    <w:p w14:paraId="09D76277" w14:textId="77777777" w:rsidR="008B0BC5" w:rsidRPr="008B0BC5" w:rsidRDefault="008B0BC5" w:rsidP="008B0BC5">
      <w:pPr>
        <w:widowControl w:val="0"/>
        <w:spacing w:before="10"/>
        <w:rPr>
          <w:rFonts w:ascii="Garamond" w:eastAsia="Garamond" w:hAnsi="Garamond" w:cs="Garamond"/>
          <w:sz w:val="19"/>
          <w:szCs w:val="19"/>
        </w:rPr>
      </w:pPr>
    </w:p>
    <w:p w14:paraId="26E91CCA" w14:textId="77777777" w:rsidR="008B0BC5" w:rsidRPr="008B0BC5" w:rsidRDefault="008B0BC5" w:rsidP="008B0BC5">
      <w:pPr>
        <w:widowControl w:val="0"/>
        <w:jc w:val="center"/>
        <w:rPr>
          <w:rFonts w:ascii="Garamond" w:eastAsia="Garamond" w:hAnsi="Garamond" w:cs="Garamond"/>
          <w:sz w:val="20"/>
          <w:szCs w:val="20"/>
        </w:rPr>
      </w:pPr>
      <w:r w:rsidRPr="008B0BC5">
        <w:rPr>
          <w:rFonts w:ascii="Garamond"/>
          <w:b/>
          <w:sz w:val="20"/>
          <w:u w:val="single" w:color="000000"/>
        </w:rPr>
        <w:lastRenderedPageBreak/>
        <w:t>SUNY SLOs that are infused throughout the GE</w:t>
      </w:r>
      <w:r w:rsidRPr="008B0BC5">
        <w:rPr>
          <w:rFonts w:ascii="Garamond"/>
          <w:b/>
          <w:spacing w:val="-19"/>
          <w:sz w:val="20"/>
          <w:u w:val="single" w:color="000000"/>
        </w:rPr>
        <w:t xml:space="preserve"> </w:t>
      </w:r>
      <w:r w:rsidRPr="008B0BC5">
        <w:rPr>
          <w:rFonts w:ascii="Garamond"/>
          <w:b/>
          <w:sz w:val="20"/>
          <w:u w:val="single" w:color="000000"/>
        </w:rPr>
        <w:t>program</w:t>
      </w:r>
    </w:p>
    <w:p w14:paraId="580235A4" w14:textId="77777777" w:rsidR="008B0BC5" w:rsidRPr="008B0BC5" w:rsidRDefault="008B0BC5" w:rsidP="008B0BC5">
      <w:pPr>
        <w:widowControl w:val="0"/>
        <w:spacing w:before="11"/>
        <w:rPr>
          <w:rFonts w:ascii="Garamond" w:eastAsia="Garamond" w:hAnsi="Garamond" w:cs="Garamond"/>
          <w:b/>
          <w:bCs/>
          <w:sz w:val="12"/>
          <w:szCs w:val="12"/>
        </w:rPr>
      </w:pPr>
    </w:p>
    <w:p w14:paraId="67D0C09F" w14:textId="77777777" w:rsidR="008B0BC5" w:rsidRPr="008B0BC5" w:rsidRDefault="008B0BC5" w:rsidP="008B0BC5">
      <w:pPr>
        <w:widowControl w:val="0"/>
        <w:spacing w:before="80"/>
        <w:rPr>
          <w:rFonts w:ascii="Garamond" w:eastAsia="Garamond" w:hAnsi="Garamond" w:cs="Garamond"/>
          <w:sz w:val="20"/>
          <w:szCs w:val="20"/>
        </w:rPr>
      </w:pPr>
      <w:r w:rsidRPr="008B0BC5">
        <w:rPr>
          <w:rFonts w:ascii="Garamond"/>
          <w:b/>
          <w:sz w:val="20"/>
        </w:rPr>
        <w:t>Information Management</w:t>
      </w:r>
      <w:r w:rsidRPr="008B0BC5">
        <w:rPr>
          <w:rFonts w:ascii="Garamond"/>
          <w:b/>
          <w:spacing w:val="-16"/>
          <w:sz w:val="20"/>
        </w:rPr>
        <w:t xml:space="preserve"> </w:t>
      </w:r>
      <w:r w:rsidRPr="008B0BC5">
        <w:rPr>
          <w:rFonts w:ascii="Garamond"/>
          <w:b/>
          <w:sz w:val="20"/>
        </w:rPr>
        <w:t>Competency</w:t>
      </w:r>
    </w:p>
    <w:p w14:paraId="4E7A911E" w14:textId="77777777" w:rsidR="008B0BC5" w:rsidRPr="008B0BC5" w:rsidRDefault="008B0BC5" w:rsidP="008B0BC5">
      <w:pPr>
        <w:widowControl w:val="0"/>
        <w:numPr>
          <w:ilvl w:val="0"/>
          <w:numId w:val="28"/>
        </w:numPr>
        <w:tabs>
          <w:tab w:val="left" w:pos="561"/>
        </w:tabs>
        <w:spacing w:line="253" w:lineRule="exact"/>
        <w:ind w:hanging="449"/>
        <w:rPr>
          <w:rFonts w:ascii="Garamond" w:eastAsia="Garamond" w:hAnsi="Garamond" w:cs="Garamond"/>
          <w:sz w:val="20"/>
          <w:szCs w:val="20"/>
        </w:rPr>
      </w:pPr>
      <w:r w:rsidRPr="008B0BC5">
        <w:rPr>
          <w:rFonts w:ascii="Garamond"/>
          <w:sz w:val="20"/>
        </w:rPr>
        <w:t>Perform the basic operations of personal</w:t>
      </w:r>
      <w:r w:rsidRPr="008B0BC5">
        <w:rPr>
          <w:rFonts w:ascii="Garamond"/>
          <w:spacing w:val="-1"/>
          <w:sz w:val="20"/>
        </w:rPr>
        <w:t xml:space="preserve"> </w:t>
      </w:r>
      <w:r w:rsidRPr="008B0BC5">
        <w:rPr>
          <w:rFonts w:ascii="Garamond"/>
          <w:sz w:val="20"/>
        </w:rPr>
        <w:t>computer</w:t>
      </w:r>
    </w:p>
    <w:p w14:paraId="4F1E0151" w14:textId="77777777" w:rsidR="008B0BC5" w:rsidRPr="008B0BC5" w:rsidRDefault="008B0BC5" w:rsidP="008B0BC5">
      <w:pPr>
        <w:widowControl w:val="0"/>
        <w:numPr>
          <w:ilvl w:val="0"/>
          <w:numId w:val="28"/>
        </w:numPr>
        <w:tabs>
          <w:tab w:val="left" w:pos="561"/>
        </w:tabs>
        <w:spacing w:line="253" w:lineRule="exact"/>
        <w:ind w:hanging="449"/>
        <w:rPr>
          <w:rFonts w:ascii="Garamond" w:eastAsia="Garamond" w:hAnsi="Garamond" w:cs="Garamond"/>
          <w:sz w:val="20"/>
          <w:szCs w:val="20"/>
        </w:rPr>
      </w:pPr>
      <w:r w:rsidRPr="008B0BC5">
        <w:rPr>
          <w:rFonts w:ascii="Garamond"/>
          <w:sz w:val="20"/>
        </w:rPr>
        <w:t>Understand and use basic research</w:t>
      </w:r>
      <w:r w:rsidRPr="008B0BC5">
        <w:rPr>
          <w:rFonts w:ascii="Garamond"/>
          <w:spacing w:val="2"/>
          <w:sz w:val="20"/>
        </w:rPr>
        <w:t xml:space="preserve"> </w:t>
      </w:r>
      <w:r w:rsidRPr="008B0BC5">
        <w:rPr>
          <w:rFonts w:ascii="Garamond"/>
          <w:sz w:val="20"/>
        </w:rPr>
        <w:t>techniques</w:t>
      </w:r>
    </w:p>
    <w:p w14:paraId="4D255CF6" w14:textId="77777777" w:rsidR="008B0BC5" w:rsidRPr="008B0BC5" w:rsidRDefault="008B0BC5" w:rsidP="008B0BC5">
      <w:pPr>
        <w:widowControl w:val="0"/>
        <w:numPr>
          <w:ilvl w:val="0"/>
          <w:numId w:val="28"/>
        </w:numPr>
        <w:tabs>
          <w:tab w:val="left" w:pos="561"/>
        </w:tabs>
        <w:ind w:hanging="449"/>
        <w:rPr>
          <w:rFonts w:ascii="Garamond" w:eastAsia="Garamond" w:hAnsi="Garamond" w:cs="Garamond"/>
          <w:sz w:val="20"/>
          <w:szCs w:val="20"/>
        </w:rPr>
      </w:pPr>
      <w:r w:rsidRPr="008B0BC5">
        <w:rPr>
          <w:rFonts w:ascii="Garamond"/>
          <w:sz w:val="20"/>
        </w:rPr>
        <w:t>Locate, evaluate and synthesize information from a variety of</w:t>
      </w:r>
      <w:r w:rsidRPr="008B0BC5">
        <w:rPr>
          <w:rFonts w:ascii="Garamond"/>
          <w:spacing w:val="-1"/>
          <w:sz w:val="20"/>
        </w:rPr>
        <w:t xml:space="preserve"> </w:t>
      </w:r>
      <w:r w:rsidRPr="008B0BC5">
        <w:rPr>
          <w:rFonts w:ascii="Garamond"/>
          <w:sz w:val="20"/>
        </w:rPr>
        <w:t>sources</w:t>
      </w:r>
    </w:p>
    <w:p w14:paraId="2D6C2FB8" w14:textId="77777777" w:rsidR="008B0BC5" w:rsidRPr="008B0BC5" w:rsidRDefault="008B0BC5" w:rsidP="008B0BC5">
      <w:pPr>
        <w:widowControl w:val="0"/>
        <w:spacing w:before="1"/>
        <w:rPr>
          <w:rFonts w:ascii="Garamond" w:eastAsia="Garamond" w:hAnsi="Garamond" w:cs="Garamond"/>
          <w:sz w:val="20"/>
          <w:szCs w:val="20"/>
        </w:rPr>
      </w:pPr>
    </w:p>
    <w:p w14:paraId="2A6F8454" w14:textId="77777777" w:rsidR="008B0BC5" w:rsidRPr="008B0BC5" w:rsidRDefault="008B0BC5" w:rsidP="008B0BC5">
      <w:pPr>
        <w:widowControl w:val="0"/>
        <w:spacing w:line="224" w:lineRule="exact"/>
        <w:rPr>
          <w:rFonts w:ascii="Garamond" w:eastAsia="Garamond" w:hAnsi="Garamond" w:cs="Garamond"/>
          <w:sz w:val="20"/>
          <w:szCs w:val="20"/>
        </w:rPr>
      </w:pPr>
      <w:r w:rsidRPr="008B0BC5">
        <w:rPr>
          <w:rFonts w:ascii="Garamond"/>
          <w:b/>
          <w:sz w:val="20"/>
        </w:rPr>
        <w:t>Critical Thinking</w:t>
      </w:r>
      <w:r w:rsidRPr="008B0BC5">
        <w:rPr>
          <w:rFonts w:ascii="Garamond"/>
          <w:b/>
          <w:spacing w:val="-16"/>
          <w:sz w:val="20"/>
        </w:rPr>
        <w:t xml:space="preserve"> </w:t>
      </w:r>
      <w:r w:rsidRPr="008B0BC5">
        <w:rPr>
          <w:rFonts w:ascii="Garamond"/>
          <w:b/>
          <w:sz w:val="20"/>
        </w:rPr>
        <w:t>Competency</w:t>
      </w:r>
    </w:p>
    <w:p w14:paraId="1334663B" w14:textId="77777777" w:rsidR="008B0BC5" w:rsidRPr="008B0BC5" w:rsidRDefault="008B0BC5" w:rsidP="008B0BC5">
      <w:pPr>
        <w:widowControl w:val="0"/>
        <w:numPr>
          <w:ilvl w:val="0"/>
          <w:numId w:val="28"/>
        </w:numPr>
        <w:tabs>
          <w:tab w:val="left" w:pos="561"/>
        </w:tabs>
        <w:spacing w:line="253" w:lineRule="exact"/>
        <w:ind w:hanging="449"/>
        <w:rPr>
          <w:rFonts w:ascii="Garamond" w:eastAsia="Garamond" w:hAnsi="Garamond" w:cs="Garamond"/>
          <w:sz w:val="20"/>
          <w:szCs w:val="20"/>
        </w:rPr>
      </w:pPr>
      <w:r w:rsidRPr="008B0BC5">
        <w:rPr>
          <w:rFonts w:ascii="Garamond" w:eastAsia="Garamond" w:hAnsi="Garamond" w:cs="Garamond"/>
          <w:sz w:val="20"/>
          <w:szCs w:val="20"/>
        </w:rPr>
        <w:t>Identify, analyze, and evaluate arguments as they occur in their own or others’</w:t>
      </w:r>
      <w:r w:rsidRPr="008B0BC5">
        <w:rPr>
          <w:rFonts w:ascii="Garamond" w:eastAsia="Garamond" w:hAnsi="Garamond" w:cs="Garamond"/>
          <w:spacing w:val="-10"/>
          <w:sz w:val="20"/>
          <w:szCs w:val="20"/>
        </w:rPr>
        <w:t xml:space="preserve"> </w:t>
      </w:r>
      <w:r w:rsidRPr="008B0BC5">
        <w:rPr>
          <w:rFonts w:ascii="Garamond" w:eastAsia="Garamond" w:hAnsi="Garamond" w:cs="Garamond"/>
          <w:sz w:val="20"/>
          <w:szCs w:val="20"/>
        </w:rPr>
        <w:t>work</w:t>
      </w:r>
    </w:p>
    <w:p w14:paraId="5C42A57F" w14:textId="77777777" w:rsidR="008B0BC5" w:rsidRPr="008B0BC5" w:rsidRDefault="008B0BC5" w:rsidP="008B0BC5">
      <w:pPr>
        <w:widowControl w:val="0"/>
        <w:numPr>
          <w:ilvl w:val="0"/>
          <w:numId w:val="28"/>
        </w:numPr>
        <w:tabs>
          <w:tab w:val="left" w:pos="561"/>
        </w:tabs>
        <w:ind w:hanging="449"/>
        <w:rPr>
          <w:rFonts w:ascii="Garamond" w:eastAsia="Garamond" w:hAnsi="Garamond" w:cs="Garamond"/>
          <w:sz w:val="20"/>
          <w:szCs w:val="20"/>
        </w:rPr>
      </w:pPr>
      <w:r w:rsidRPr="008B0BC5">
        <w:rPr>
          <w:rFonts w:ascii="Garamond"/>
          <w:sz w:val="20"/>
        </w:rPr>
        <w:t>Develop well-reasoned</w:t>
      </w:r>
      <w:r w:rsidRPr="008B0BC5">
        <w:rPr>
          <w:rFonts w:ascii="Garamond"/>
          <w:spacing w:val="-1"/>
          <w:sz w:val="20"/>
        </w:rPr>
        <w:t xml:space="preserve"> </w:t>
      </w:r>
      <w:r w:rsidRPr="008B0BC5">
        <w:rPr>
          <w:rFonts w:ascii="Garamond"/>
          <w:sz w:val="20"/>
        </w:rPr>
        <w:t>arguments</w:t>
      </w:r>
    </w:p>
    <w:p w14:paraId="03D3DE98" w14:textId="77777777" w:rsidR="008B0BC5" w:rsidRPr="008B0BC5" w:rsidRDefault="008B0BC5" w:rsidP="008B0BC5">
      <w:pPr>
        <w:widowControl w:val="0"/>
        <w:spacing w:before="1"/>
        <w:rPr>
          <w:rFonts w:ascii="Garamond" w:eastAsia="Garamond" w:hAnsi="Garamond" w:cs="Garamond"/>
          <w:sz w:val="20"/>
          <w:szCs w:val="20"/>
        </w:rPr>
      </w:pPr>
    </w:p>
    <w:p w14:paraId="720F1E72" w14:textId="77777777" w:rsidR="008B0BC5" w:rsidRPr="008B0BC5" w:rsidRDefault="008B0BC5" w:rsidP="008B0BC5">
      <w:pPr>
        <w:widowControl w:val="0"/>
        <w:rPr>
          <w:rFonts w:ascii="Garamond" w:eastAsia="Garamond" w:hAnsi="Garamond" w:cs="Garamond"/>
          <w:sz w:val="20"/>
          <w:szCs w:val="20"/>
        </w:rPr>
      </w:pPr>
      <w:r w:rsidRPr="008B0BC5">
        <w:rPr>
          <w:rFonts w:ascii="Garamond"/>
          <w:b/>
          <w:sz w:val="20"/>
          <w:u w:val="single" w:color="000000"/>
        </w:rPr>
        <w:t>Local</w:t>
      </w:r>
      <w:r w:rsidRPr="008B0BC5">
        <w:rPr>
          <w:rFonts w:ascii="Garamond"/>
          <w:b/>
          <w:spacing w:val="-9"/>
          <w:sz w:val="20"/>
          <w:u w:val="single" w:color="000000"/>
        </w:rPr>
        <w:t xml:space="preserve"> </w:t>
      </w:r>
      <w:r w:rsidRPr="008B0BC5">
        <w:rPr>
          <w:rFonts w:ascii="Garamond"/>
          <w:b/>
          <w:sz w:val="20"/>
          <w:u w:val="single" w:color="000000"/>
        </w:rPr>
        <w:t>Requirements</w:t>
      </w:r>
    </w:p>
    <w:p w14:paraId="490FE237" w14:textId="77777777" w:rsidR="008B0BC5" w:rsidRPr="008B0BC5" w:rsidRDefault="008B0BC5" w:rsidP="008B0BC5">
      <w:pPr>
        <w:widowControl w:val="0"/>
        <w:spacing w:before="9"/>
        <w:rPr>
          <w:rFonts w:ascii="Garamond" w:eastAsia="Garamond" w:hAnsi="Garamond" w:cs="Garamond"/>
          <w:b/>
          <w:bCs/>
          <w:sz w:val="12"/>
          <w:szCs w:val="12"/>
        </w:rPr>
      </w:pPr>
    </w:p>
    <w:p w14:paraId="016639EA" w14:textId="77777777" w:rsidR="008B0BC5" w:rsidRPr="008B0BC5" w:rsidRDefault="008B0BC5" w:rsidP="008B0BC5">
      <w:pPr>
        <w:widowControl w:val="0"/>
        <w:spacing w:before="80"/>
        <w:rPr>
          <w:rFonts w:ascii="Garamond" w:eastAsia="Garamond" w:hAnsi="Garamond" w:cs="Garamond"/>
          <w:sz w:val="20"/>
          <w:szCs w:val="20"/>
        </w:rPr>
      </w:pPr>
      <w:r w:rsidRPr="008B0BC5">
        <w:rPr>
          <w:rFonts w:ascii="Garamond"/>
          <w:b/>
          <w:sz w:val="20"/>
        </w:rPr>
        <w:t>Contemporary Issues</w:t>
      </w:r>
      <w:r w:rsidRPr="008B0BC5">
        <w:rPr>
          <w:rFonts w:ascii="Garamond"/>
          <w:b/>
          <w:spacing w:val="-11"/>
          <w:sz w:val="20"/>
        </w:rPr>
        <w:t xml:space="preserve"> </w:t>
      </w:r>
      <w:r w:rsidRPr="008B0BC5">
        <w:rPr>
          <w:rFonts w:ascii="Garamond"/>
          <w:b/>
          <w:sz w:val="20"/>
        </w:rPr>
        <w:t>(I)</w:t>
      </w:r>
    </w:p>
    <w:p w14:paraId="49C888FE" w14:textId="77777777" w:rsidR="008B0BC5" w:rsidRPr="008B0BC5" w:rsidRDefault="008B0BC5" w:rsidP="008B0BC5">
      <w:pPr>
        <w:widowControl w:val="0"/>
        <w:numPr>
          <w:ilvl w:val="0"/>
          <w:numId w:val="28"/>
        </w:numPr>
        <w:tabs>
          <w:tab w:val="left" w:pos="561"/>
        </w:tabs>
        <w:ind w:right="101" w:hanging="449"/>
        <w:rPr>
          <w:rFonts w:ascii="Garamond" w:eastAsia="Garamond" w:hAnsi="Garamond" w:cs="Garamond"/>
          <w:sz w:val="20"/>
          <w:szCs w:val="20"/>
        </w:rPr>
      </w:pPr>
      <w:r w:rsidRPr="008B0BC5">
        <w:rPr>
          <w:rFonts w:ascii="Garamond" w:eastAsia="Garamond" w:hAnsi="Garamond" w:cs="Garamond"/>
          <w:i/>
          <w:sz w:val="20"/>
          <w:szCs w:val="20"/>
        </w:rPr>
        <w:t>In</w:t>
      </w:r>
      <w:r w:rsidRPr="008B0BC5">
        <w:rPr>
          <w:rFonts w:ascii="Garamond" w:eastAsia="Garamond" w:hAnsi="Garamond" w:cs="Garamond"/>
          <w:i/>
          <w:spacing w:val="-4"/>
          <w:sz w:val="20"/>
          <w:szCs w:val="20"/>
        </w:rPr>
        <w:t xml:space="preserve"> </w:t>
      </w:r>
      <w:r w:rsidRPr="008B0BC5">
        <w:rPr>
          <w:rFonts w:ascii="Garamond" w:eastAsia="Garamond" w:hAnsi="Garamond" w:cs="Garamond"/>
          <w:i/>
          <w:sz w:val="20"/>
          <w:szCs w:val="20"/>
        </w:rPr>
        <w:t>order</w:t>
      </w:r>
      <w:r w:rsidRPr="008B0BC5">
        <w:rPr>
          <w:rFonts w:ascii="Garamond" w:eastAsia="Garamond" w:hAnsi="Garamond" w:cs="Garamond"/>
          <w:i/>
          <w:spacing w:val="-3"/>
          <w:sz w:val="20"/>
          <w:szCs w:val="20"/>
        </w:rPr>
        <w:t xml:space="preserve"> </w:t>
      </w:r>
      <w:r w:rsidRPr="008B0BC5">
        <w:rPr>
          <w:rFonts w:ascii="Garamond" w:eastAsia="Garamond" w:hAnsi="Garamond" w:cs="Garamond"/>
          <w:i/>
          <w:sz w:val="20"/>
          <w:szCs w:val="20"/>
        </w:rPr>
        <w:t>to</w:t>
      </w:r>
      <w:r w:rsidRPr="008B0BC5">
        <w:rPr>
          <w:rFonts w:ascii="Garamond" w:eastAsia="Garamond" w:hAnsi="Garamond" w:cs="Garamond"/>
          <w:i/>
          <w:spacing w:val="-4"/>
          <w:sz w:val="20"/>
          <w:szCs w:val="20"/>
        </w:rPr>
        <w:t xml:space="preserve"> </w:t>
      </w:r>
      <w:r w:rsidRPr="008B0BC5">
        <w:rPr>
          <w:rFonts w:ascii="Garamond" w:eastAsia="Garamond" w:hAnsi="Garamond" w:cs="Garamond"/>
          <w:i/>
          <w:sz w:val="20"/>
          <w:szCs w:val="20"/>
        </w:rPr>
        <w:t>integrate</w:t>
      </w:r>
      <w:r w:rsidRPr="008B0BC5">
        <w:rPr>
          <w:rFonts w:ascii="Garamond" w:eastAsia="Garamond" w:hAnsi="Garamond" w:cs="Garamond"/>
          <w:i/>
          <w:spacing w:val="-1"/>
          <w:sz w:val="20"/>
          <w:szCs w:val="20"/>
        </w:rPr>
        <w:t xml:space="preserve"> </w:t>
      </w:r>
      <w:r w:rsidRPr="008B0BC5">
        <w:rPr>
          <w:rFonts w:ascii="Garamond" w:eastAsia="Garamond" w:hAnsi="Garamond" w:cs="Garamond"/>
          <w:i/>
          <w:sz w:val="20"/>
          <w:szCs w:val="20"/>
        </w:rPr>
        <w:t>knowledge</w:t>
      </w:r>
      <w:r w:rsidRPr="008B0BC5">
        <w:rPr>
          <w:rFonts w:ascii="Garamond" w:eastAsia="Garamond" w:hAnsi="Garamond" w:cs="Garamond"/>
          <w:i/>
          <w:spacing w:val="-1"/>
          <w:sz w:val="20"/>
          <w:szCs w:val="20"/>
        </w:rPr>
        <w:t xml:space="preserve"> </w:t>
      </w:r>
      <w:r w:rsidRPr="008B0BC5">
        <w:rPr>
          <w:rFonts w:ascii="Garamond" w:eastAsia="Garamond" w:hAnsi="Garamond" w:cs="Garamond"/>
          <w:i/>
          <w:sz w:val="20"/>
          <w:szCs w:val="20"/>
        </w:rPr>
        <w:t>from at</w:t>
      </w:r>
      <w:r w:rsidRPr="008B0BC5">
        <w:rPr>
          <w:rFonts w:ascii="Garamond" w:eastAsia="Garamond" w:hAnsi="Garamond" w:cs="Garamond"/>
          <w:i/>
          <w:spacing w:val="-3"/>
          <w:sz w:val="20"/>
          <w:szCs w:val="20"/>
        </w:rPr>
        <w:t xml:space="preserve"> </w:t>
      </w:r>
      <w:r w:rsidRPr="008B0BC5">
        <w:rPr>
          <w:rFonts w:ascii="Garamond" w:eastAsia="Garamond" w:hAnsi="Garamond" w:cs="Garamond"/>
          <w:i/>
          <w:sz w:val="20"/>
          <w:szCs w:val="20"/>
        </w:rPr>
        <w:t>least</w:t>
      </w:r>
      <w:r w:rsidRPr="008B0BC5">
        <w:rPr>
          <w:rFonts w:ascii="Garamond" w:eastAsia="Garamond" w:hAnsi="Garamond" w:cs="Garamond"/>
          <w:i/>
          <w:spacing w:val="-3"/>
          <w:sz w:val="20"/>
          <w:szCs w:val="20"/>
        </w:rPr>
        <w:t xml:space="preserve"> </w:t>
      </w:r>
      <w:r w:rsidRPr="008B0BC5">
        <w:rPr>
          <w:rFonts w:ascii="Garamond" w:eastAsia="Garamond" w:hAnsi="Garamond" w:cs="Garamond"/>
          <w:i/>
          <w:sz w:val="20"/>
          <w:szCs w:val="20"/>
        </w:rPr>
        <w:t>two</w:t>
      </w:r>
      <w:r w:rsidRPr="008B0BC5">
        <w:rPr>
          <w:rFonts w:ascii="Garamond" w:eastAsia="Garamond" w:hAnsi="Garamond" w:cs="Garamond"/>
          <w:i/>
          <w:spacing w:val="-4"/>
          <w:sz w:val="20"/>
          <w:szCs w:val="20"/>
        </w:rPr>
        <w:t xml:space="preserve"> </w:t>
      </w:r>
      <w:r w:rsidRPr="008B0BC5">
        <w:rPr>
          <w:rFonts w:ascii="Garamond" w:eastAsia="Garamond" w:hAnsi="Garamond" w:cs="Garamond"/>
          <w:i/>
          <w:sz w:val="20"/>
          <w:szCs w:val="20"/>
        </w:rPr>
        <w:t>Knowledge</w:t>
      </w:r>
      <w:r w:rsidRPr="008B0BC5">
        <w:rPr>
          <w:rFonts w:ascii="Garamond" w:eastAsia="Garamond" w:hAnsi="Garamond" w:cs="Garamond"/>
          <w:i/>
          <w:spacing w:val="-4"/>
          <w:sz w:val="20"/>
          <w:szCs w:val="20"/>
        </w:rPr>
        <w:t xml:space="preserve"> </w:t>
      </w:r>
      <w:r w:rsidRPr="008B0BC5">
        <w:rPr>
          <w:rFonts w:ascii="Garamond" w:eastAsia="Garamond" w:hAnsi="Garamond" w:cs="Garamond"/>
          <w:i/>
          <w:sz w:val="20"/>
          <w:szCs w:val="20"/>
        </w:rPr>
        <w:t>Areas,</w:t>
      </w:r>
      <w:r w:rsidRPr="008B0BC5">
        <w:rPr>
          <w:rFonts w:ascii="Garamond" w:eastAsia="Garamond" w:hAnsi="Garamond" w:cs="Garamond"/>
          <w:i/>
          <w:spacing w:val="-4"/>
          <w:sz w:val="20"/>
          <w:szCs w:val="20"/>
        </w:rPr>
        <w:t xml:space="preserve"> </w:t>
      </w:r>
      <w:r w:rsidRPr="008B0BC5">
        <w:rPr>
          <w:rFonts w:ascii="Garamond" w:eastAsia="Garamond" w:hAnsi="Garamond" w:cs="Garamond"/>
          <w:i/>
          <w:sz w:val="20"/>
          <w:szCs w:val="20"/>
        </w:rPr>
        <w:t>students</w:t>
      </w:r>
      <w:r w:rsidRPr="008B0BC5">
        <w:rPr>
          <w:rFonts w:ascii="Garamond" w:eastAsia="Garamond" w:hAnsi="Garamond" w:cs="Garamond"/>
          <w:i/>
          <w:spacing w:val="-4"/>
          <w:sz w:val="20"/>
          <w:szCs w:val="20"/>
        </w:rPr>
        <w:t xml:space="preserve"> </w:t>
      </w:r>
      <w:r w:rsidRPr="008B0BC5">
        <w:rPr>
          <w:rFonts w:ascii="Garamond" w:eastAsia="Garamond" w:hAnsi="Garamond" w:cs="Garamond"/>
          <w:i/>
          <w:sz w:val="20"/>
          <w:szCs w:val="20"/>
        </w:rPr>
        <w:t>will</w:t>
      </w:r>
      <w:r w:rsidRPr="008B0BC5">
        <w:rPr>
          <w:rFonts w:ascii="Garamond" w:eastAsia="Garamond" w:hAnsi="Garamond" w:cs="Garamond"/>
          <w:i/>
          <w:spacing w:val="-4"/>
          <w:sz w:val="20"/>
          <w:szCs w:val="20"/>
        </w:rPr>
        <w:t xml:space="preserve"> </w:t>
      </w:r>
      <w:r w:rsidRPr="008B0BC5">
        <w:rPr>
          <w:rFonts w:ascii="Garamond" w:eastAsia="Garamond" w:hAnsi="Garamond" w:cs="Garamond"/>
          <w:i/>
          <w:sz w:val="20"/>
          <w:szCs w:val="20"/>
        </w:rPr>
        <w:t>analyze</w:t>
      </w:r>
      <w:r w:rsidRPr="008B0BC5">
        <w:rPr>
          <w:rFonts w:ascii="Garamond" w:eastAsia="Garamond" w:hAnsi="Garamond" w:cs="Garamond"/>
          <w:i/>
          <w:spacing w:val="-4"/>
          <w:sz w:val="20"/>
          <w:szCs w:val="20"/>
        </w:rPr>
        <w:t xml:space="preserve"> </w:t>
      </w:r>
      <w:r w:rsidRPr="008B0BC5">
        <w:rPr>
          <w:rFonts w:ascii="Garamond" w:eastAsia="Garamond" w:hAnsi="Garamond" w:cs="Garamond"/>
          <w:i/>
          <w:sz w:val="20"/>
          <w:szCs w:val="20"/>
        </w:rPr>
        <w:t>a</w:t>
      </w:r>
      <w:r w:rsidRPr="008B0BC5">
        <w:rPr>
          <w:rFonts w:ascii="Garamond" w:eastAsia="Garamond" w:hAnsi="Garamond" w:cs="Garamond"/>
          <w:i/>
          <w:spacing w:val="-3"/>
          <w:sz w:val="20"/>
          <w:szCs w:val="20"/>
        </w:rPr>
        <w:t xml:space="preserve"> </w:t>
      </w:r>
      <w:r w:rsidRPr="008B0BC5">
        <w:rPr>
          <w:rFonts w:ascii="Garamond" w:eastAsia="Garamond" w:hAnsi="Garamond" w:cs="Garamond"/>
          <w:i/>
          <w:sz w:val="20"/>
          <w:szCs w:val="20"/>
        </w:rPr>
        <w:t>major</w:t>
      </w:r>
      <w:r w:rsidRPr="008B0BC5">
        <w:rPr>
          <w:rFonts w:ascii="Garamond" w:eastAsia="Garamond" w:hAnsi="Garamond" w:cs="Garamond"/>
          <w:i/>
          <w:spacing w:val="-4"/>
          <w:sz w:val="20"/>
          <w:szCs w:val="20"/>
        </w:rPr>
        <w:t xml:space="preserve"> </w:t>
      </w:r>
      <w:r w:rsidRPr="008B0BC5">
        <w:rPr>
          <w:rFonts w:ascii="Garamond" w:eastAsia="Garamond" w:hAnsi="Garamond" w:cs="Garamond"/>
          <w:i/>
          <w:sz w:val="20"/>
          <w:szCs w:val="20"/>
        </w:rPr>
        <w:t>issue</w:t>
      </w:r>
      <w:r w:rsidRPr="008B0BC5">
        <w:rPr>
          <w:rFonts w:ascii="Garamond" w:eastAsia="Garamond" w:hAnsi="Garamond" w:cs="Garamond"/>
          <w:i/>
          <w:spacing w:val="-4"/>
          <w:sz w:val="20"/>
          <w:szCs w:val="20"/>
        </w:rPr>
        <w:t xml:space="preserve"> </w:t>
      </w:r>
      <w:r w:rsidRPr="008B0BC5">
        <w:rPr>
          <w:rFonts w:ascii="Garamond" w:eastAsia="Garamond" w:hAnsi="Garamond" w:cs="Garamond"/>
          <w:i/>
          <w:sz w:val="20"/>
          <w:szCs w:val="20"/>
        </w:rPr>
        <w:t>of</w:t>
      </w:r>
      <w:r w:rsidRPr="008B0BC5">
        <w:rPr>
          <w:rFonts w:ascii="Garamond" w:eastAsia="Garamond" w:hAnsi="Garamond" w:cs="Garamond"/>
          <w:i/>
          <w:spacing w:val="-4"/>
          <w:sz w:val="20"/>
          <w:szCs w:val="20"/>
        </w:rPr>
        <w:t xml:space="preserve"> </w:t>
      </w:r>
      <w:r w:rsidRPr="008B0BC5">
        <w:rPr>
          <w:rFonts w:ascii="Garamond" w:eastAsia="Garamond" w:hAnsi="Garamond" w:cs="Garamond"/>
          <w:i/>
          <w:sz w:val="20"/>
          <w:szCs w:val="20"/>
        </w:rPr>
        <w:t>contemporary</w:t>
      </w:r>
      <w:r w:rsidRPr="008B0BC5">
        <w:rPr>
          <w:rFonts w:ascii="Garamond" w:eastAsia="Garamond" w:hAnsi="Garamond" w:cs="Garamond"/>
          <w:i/>
          <w:spacing w:val="-3"/>
          <w:sz w:val="20"/>
          <w:szCs w:val="20"/>
        </w:rPr>
        <w:t xml:space="preserve"> </w:t>
      </w:r>
      <w:r w:rsidRPr="008B0BC5">
        <w:rPr>
          <w:rFonts w:ascii="Garamond" w:eastAsia="Garamond" w:hAnsi="Garamond" w:cs="Garamond"/>
          <w:i/>
          <w:sz w:val="20"/>
          <w:szCs w:val="20"/>
        </w:rPr>
        <w:t>and</w:t>
      </w:r>
      <w:r w:rsidRPr="008B0BC5">
        <w:rPr>
          <w:rFonts w:ascii="Garamond" w:eastAsia="Garamond" w:hAnsi="Garamond" w:cs="Garamond"/>
          <w:i/>
          <w:spacing w:val="-3"/>
          <w:sz w:val="20"/>
          <w:szCs w:val="20"/>
        </w:rPr>
        <w:t xml:space="preserve"> </w:t>
      </w:r>
      <w:r w:rsidRPr="008B0BC5">
        <w:rPr>
          <w:rFonts w:ascii="Garamond" w:eastAsia="Garamond" w:hAnsi="Garamond" w:cs="Garamond"/>
          <w:i/>
          <w:sz w:val="20"/>
          <w:szCs w:val="20"/>
        </w:rPr>
        <w:t>enduring</w:t>
      </w:r>
      <w:r w:rsidRPr="008B0BC5">
        <w:rPr>
          <w:rFonts w:ascii="Garamond" w:eastAsia="Garamond" w:hAnsi="Garamond" w:cs="Garamond"/>
          <w:i/>
          <w:spacing w:val="-3"/>
          <w:sz w:val="20"/>
          <w:szCs w:val="20"/>
        </w:rPr>
        <w:t xml:space="preserve"> </w:t>
      </w:r>
      <w:r w:rsidRPr="008B0BC5">
        <w:rPr>
          <w:rFonts w:ascii="Garamond" w:eastAsia="Garamond" w:hAnsi="Garamond" w:cs="Garamond"/>
          <w:i/>
          <w:sz w:val="20"/>
          <w:szCs w:val="20"/>
        </w:rPr>
        <w:t>human</w:t>
      </w:r>
      <w:r w:rsidRPr="008B0BC5">
        <w:rPr>
          <w:rFonts w:ascii="Garamond" w:eastAsia="Garamond" w:hAnsi="Garamond" w:cs="Garamond"/>
          <w:i/>
          <w:spacing w:val="-4"/>
          <w:sz w:val="20"/>
          <w:szCs w:val="20"/>
        </w:rPr>
        <w:t xml:space="preserve"> </w:t>
      </w:r>
      <w:r w:rsidRPr="008B0BC5">
        <w:rPr>
          <w:rFonts w:ascii="Garamond" w:eastAsia="Garamond" w:hAnsi="Garamond" w:cs="Garamond"/>
          <w:i/>
          <w:sz w:val="20"/>
          <w:szCs w:val="20"/>
        </w:rPr>
        <w:t>significance.</w:t>
      </w:r>
      <w:r w:rsidRPr="008B0BC5">
        <w:rPr>
          <w:rFonts w:ascii="Garamond" w:eastAsia="Garamond" w:hAnsi="Garamond" w:cs="Garamond"/>
          <w:i/>
          <w:w w:val="99"/>
          <w:sz w:val="20"/>
          <w:szCs w:val="20"/>
        </w:rPr>
        <w:t xml:space="preserve"> </w:t>
      </w:r>
      <w:r w:rsidRPr="008B0BC5">
        <w:rPr>
          <w:rFonts w:ascii="Garamond" w:eastAsia="Garamond" w:hAnsi="Garamond" w:cs="Garamond"/>
          <w:i/>
          <w:sz w:val="20"/>
          <w:szCs w:val="20"/>
        </w:rPr>
        <w:t>This course is intended to build on students’ learning in the lower division Knowledge Area courses. It gives students an opportunity to practice</w:t>
      </w:r>
      <w:r w:rsidRPr="008B0BC5">
        <w:rPr>
          <w:rFonts w:ascii="Garamond" w:eastAsia="Garamond" w:hAnsi="Garamond" w:cs="Garamond"/>
          <w:i/>
          <w:spacing w:val="-33"/>
          <w:sz w:val="20"/>
          <w:szCs w:val="20"/>
        </w:rPr>
        <w:t xml:space="preserve"> </w:t>
      </w:r>
      <w:r w:rsidRPr="008B0BC5">
        <w:rPr>
          <w:rFonts w:ascii="Garamond" w:eastAsia="Garamond" w:hAnsi="Garamond" w:cs="Garamond"/>
          <w:i/>
          <w:sz w:val="20"/>
          <w:szCs w:val="20"/>
        </w:rPr>
        <w:t>critical</w:t>
      </w:r>
      <w:r w:rsidRPr="008B0BC5">
        <w:rPr>
          <w:rFonts w:ascii="Garamond" w:eastAsia="Garamond" w:hAnsi="Garamond" w:cs="Garamond"/>
          <w:i/>
          <w:w w:val="99"/>
          <w:sz w:val="20"/>
          <w:szCs w:val="20"/>
        </w:rPr>
        <w:t xml:space="preserve"> </w:t>
      </w:r>
      <w:r w:rsidRPr="008B0BC5">
        <w:rPr>
          <w:rFonts w:ascii="Garamond" w:eastAsia="Garamond" w:hAnsi="Garamond" w:cs="Garamond"/>
          <w:i/>
          <w:sz w:val="20"/>
          <w:szCs w:val="20"/>
        </w:rPr>
        <w:t>analysis,</w:t>
      </w:r>
      <w:r w:rsidRPr="008B0BC5">
        <w:rPr>
          <w:rFonts w:ascii="Garamond" w:eastAsia="Garamond" w:hAnsi="Garamond" w:cs="Garamond"/>
          <w:i/>
          <w:spacing w:val="-4"/>
          <w:sz w:val="20"/>
          <w:szCs w:val="20"/>
        </w:rPr>
        <w:t xml:space="preserve"> </w:t>
      </w:r>
      <w:r w:rsidRPr="008B0BC5">
        <w:rPr>
          <w:rFonts w:ascii="Garamond" w:eastAsia="Garamond" w:hAnsi="Garamond" w:cs="Garamond"/>
          <w:i/>
          <w:sz w:val="20"/>
          <w:szCs w:val="20"/>
        </w:rPr>
        <w:t>synthesizing knowledge</w:t>
      </w:r>
      <w:r w:rsidRPr="008B0BC5">
        <w:rPr>
          <w:rFonts w:ascii="Garamond" w:eastAsia="Garamond" w:hAnsi="Garamond" w:cs="Garamond"/>
          <w:i/>
          <w:spacing w:val="-4"/>
          <w:sz w:val="20"/>
          <w:szCs w:val="20"/>
        </w:rPr>
        <w:t xml:space="preserve"> </w:t>
      </w:r>
      <w:r w:rsidRPr="008B0BC5">
        <w:rPr>
          <w:rFonts w:ascii="Garamond" w:eastAsia="Garamond" w:hAnsi="Garamond" w:cs="Garamond"/>
          <w:i/>
          <w:sz w:val="20"/>
          <w:szCs w:val="20"/>
        </w:rPr>
        <w:t>and applying</w:t>
      </w:r>
      <w:r w:rsidRPr="008B0BC5">
        <w:rPr>
          <w:rFonts w:ascii="Garamond" w:eastAsia="Garamond" w:hAnsi="Garamond" w:cs="Garamond"/>
          <w:i/>
          <w:spacing w:val="-3"/>
          <w:sz w:val="20"/>
          <w:szCs w:val="20"/>
        </w:rPr>
        <w:t xml:space="preserve"> </w:t>
      </w:r>
      <w:r w:rsidRPr="008B0BC5">
        <w:rPr>
          <w:rFonts w:ascii="Garamond" w:eastAsia="Garamond" w:hAnsi="Garamond" w:cs="Garamond"/>
          <w:i/>
          <w:sz w:val="20"/>
          <w:szCs w:val="20"/>
        </w:rPr>
        <w:t>skills</w:t>
      </w:r>
      <w:r w:rsidRPr="008B0BC5">
        <w:rPr>
          <w:rFonts w:ascii="Garamond" w:eastAsia="Garamond" w:hAnsi="Garamond" w:cs="Garamond"/>
          <w:i/>
          <w:spacing w:val="-4"/>
          <w:sz w:val="20"/>
          <w:szCs w:val="20"/>
        </w:rPr>
        <w:t xml:space="preserve"> </w:t>
      </w:r>
      <w:r w:rsidRPr="008B0BC5">
        <w:rPr>
          <w:rFonts w:ascii="Garamond" w:eastAsia="Garamond" w:hAnsi="Garamond" w:cs="Garamond"/>
          <w:i/>
          <w:sz w:val="20"/>
          <w:szCs w:val="20"/>
        </w:rPr>
        <w:t>in</w:t>
      </w:r>
      <w:r w:rsidRPr="008B0BC5">
        <w:rPr>
          <w:rFonts w:ascii="Garamond" w:eastAsia="Garamond" w:hAnsi="Garamond" w:cs="Garamond"/>
          <w:i/>
          <w:spacing w:val="-4"/>
          <w:sz w:val="20"/>
          <w:szCs w:val="20"/>
        </w:rPr>
        <w:t xml:space="preserve"> </w:t>
      </w:r>
      <w:r w:rsidRPr="008B0BC5">
        <w:rPr>
          <w:rFonts w:ascii="Garamond" w:eastAsia="Garamond" w:hAnsi="Garamond" w:cs="Garamond"/>
          <w:i/>
          <w:sz w:val="20"/>
          <w:szCs w:val="20"/>
        </w:rPr>
        <w:t>new</w:t>
      </w:r>
      <w:r w:rsidRPr="008B0BC5">
        <w:rPr>
          <w:rFonts w:ascii="Garamond" w:eastAsia="Garamond" w:hAnsi="Garamond" w:cs="Garamond"/>
          <w:i/>
          <w:spacing w:val="-4"/>
          <w:sz w:val="20"/>
          <w:szCs w:val="20"/>
        </w:rPr>
        <w:t xml:space="preserve"> </w:t>
      </w:r>
      <w:r w:rsidRPr="008B0BC5">
        <w:rPr>
          <w:rFonts w:ascii="Garamond" w:eastAsia="Garamond" w:hAnsi="Garamond" w:cs="Garamond"/>
          <w:i/>
          <w:sz w:val="20"/>
          <w:szCs w:val="20"/>
        </w:rPr>
        <w:t>contexts.</w:t>
      </w:r>
      <w:r w:rsidRPr="008B0BC5">
        <w:rPr>
          <w:rFonts w:ascii="Garamond" w:eastAsia="Garamond" w:hAnsi="Garamond" w:cs="Garamond"/>
          <w:i/>
          <w:spacing w:val="-3"/>
          <w:sz w:val="20"/>
          <w:szCs w:val="20"/>
        </w:rPr>
        <w:t xml:space="preserve"> </w:t>
      </w:r>
      <w:r w:rsidRPr="008B0BC5">
        <w:rPr>
          <w:rFonts w:ascii="Garamond" w:eastAsia="Garamond" w:hAnsi="Garamond" w:cs="Garamond"/>
          <w:i/>
          <w:sz w:val="20"/>
          <w:szCs w:val="20"/>
        </w:rPr>
        <w:t>The</w:t>
      </w:r>
      <w:r w:rsidRPr="008B0BC5">
        <w:rPr>
          <w:rFonts w:ascii="Garamond" w:eastAsia="Garamond" w:hAnsi="Garamond" w:cs="Garamond"/>
          <w:i/>
          <w:spacing w:val="-2"/>
          <w:sz w:val="20"/>
          <w:szCs w:val="20"/>
        </w:rPr>
        <w:t xml:space="preserve"> </w:t>
      </w:r>
      <w:r w:rsidRPr="008B0BC5">
        <w:rPr>
          <w:rFonts w:ascii="Garamond" w:eastAsia="Garamond" w:hAnsi="Garamond" w:cs="Garamond"/>
          <w:i/>
          <w:sz w:val="20"/>
          <w:szCs w:val="20"/>
        </w:rPr>
        <w:t>Knowledge</w:t>
      </w:r>
      <w:r w:rsidRPr="008B0BC5">
        <w:rPr>
          <w:rFonts w:ascii="Garamond" w:eastAsia="Garamond" w:hAnsi="Garamond" w:cs="Garamond"/>
          <w:i/>
          <w:spacing w:val="-4"/>
          <w:sz w:val="20"/>
          <w:szCs w:val="20"/>
        </w:rPr>
        <w:t xml:space="preserve"> </w:t>
      </w:r>
      <w:r w:rsidRPr="008B0BC5">
        <w:rPr>
          <w:rFonts w:ascii="Garamond" w:eastAsia="Garamond" w:hAnsi="Garamond" w:cs="Garamond"/>
          <w:i/>
          <w:sz w:val="20"/>
          <w:szCs w:val="20"/>
        </w:rPr>
        <w:t>Areas</w:t>
      </w:r>
      <w:r w:rsidRPr="008B0BC5">
        <w:rPr>
          <w:rFonts w:ascii="Garamond" w:eastAsia="Garamond" w:hAnsi="Garamond" w:cs="Garamond"/>
          <w:i/>
          <w:spacing w:val="-4"/>
          <w:sz w:val="20"/>
          <w:szCs w:val="20"/>
        </w:rPr>
        <w:t xml:space="preserve"> </w:t>
      </w:r>
      <w:r w:rsidRPr="008B0BC5">
        <w:rPr>
          <w:rFonts w:ascii="Garamond" w:eastAsia="Garamond" w:hAnsi="Garamond" w:cs="Garamond"/>
          <w:i/>
          <w:sz w:val="20"/>
          <w:szCs w:val="20"/>
        </w:rPr>
        <w:t>are:</w:t>
      </w:r>
      <w:r w:rsidRPr="008B0BC5">
        <w:rPr>
          <w:rFonts w:ascii="Garamond" w:eastAsia="Garamond" w:hAnsi="Garamond" w:cs="Garamond"/>
          <w:i/>
          <w:spacing w:val="-4"/>
          <w:sz w:val="20"/>
          <w:szCs w:val="20"/>
        </w:rPr>
        <w:t xml:space="preserve"> </w:t>
      </w:r>
      <w:r w:rsidRPr="008B0BC5">
        <w:rPr>
          <w:rFonts w:ascii="Garamond" w:eastAsia="Garamond" w:hAnsi="Garamond" w:cs="Garamond"/>
          <w:i/>
          <w:sz w:val="20"/>
          <w:szCs w:val="20"/>
        </w:rPr>
        <w:t>Fine</w:t>
      </w:r>
      <w:r w:rsidRPr="008B0BC5">
        <w:rPr>
          <w:rFonts w:ascii="Garamond" w:eastAsia="Garamond" w:hAnsi="Garamond" w:cs="Garamond"/>
          <w:i/>
          <w:spacing w:val="-4"/>
          <w:sz w:val="20"/>
          <w:szCs w:val="20"/>
        </w:rPr>
        <w:t xml:space="preserve"> </w:t>
      </w:r>
      <w:r w:rsidRPr="008B0BC5">
        <w:rPr>
          <w:rFonts w:ascii="Garamond" w:eastAsia="Garamond" w:hAnsi="Garamond" w:cs="Garamond"/>
          <w:i/>
          <w:sz w:val="20"/>
          <w:szCs w:val="20"/>
        </w:rPr>
        <w:t>Arts,</w:t>
      </w:r>
      <w:r w:rsidRPr="008B0BC5">
        <w:rPr>
          <w:rFonts w:ascii="Garamond" w:eastAsia="Garamond" w:hAnsi="Garamond" w:cs="Garamond"/>
          <w:i/>
          <w:spacing w:val="-2"/>
          <w:sz w:val="20"/>
          <w:szCs w:val="20"/>
        </w:rPr>
        <w:t xml:space="preserve"> </w:t>
      </w:r>
      <w:r w:rsidRPr="008B0BC5">
        <w:rPr>
          <w:rFonts w:ascii="Garamond" w:eastAsia="Garamond" w:hAnsi="Garamond" w:cs="Garamond"/>
          <w:i/>
          <w:sz w:val="20"/>
          <w:szCs w:val="20"/>
        </w:rPr>
        <w:t>Humanities,</w:t>
      </w:r>
      <w:r w:rsidRPr="008B0BC5">
        <w:rPr>
          <w:rFonts w:ascii="Garamond" w:eastAsia="Garamond" w:hAnsi="Garamond" w:cs="Garamond"/>
          <w:i/>
          <w:spacing w:val="-4"/>
          <w:sz w:val="20"/>
          <w:szCs w:val="20"/>
        </w:rPr>
        <w:t xml:space="preserve"> </w:t>
      </w:r>
      <w:r w:rsidRPr="008B0BC5">
        <w:rPr>
          <w:rFonts w:ascii="Garamond" w:eastAsia="Garamond" w:hAnsi="Garamond" w:cs="Garamond"/>
          <w:i/>
          <w:sz w:val="20"/>
          <w:szCs w:val="20"/>
        </w:rPr>
        <w:t>Natural</w:t>
      </w:r>
      <w:r w:rsidRPr="008B0BC5">
        <w:rPr>
          <w:rFonts w:ascii="Garamond" w:eastAsia="Garamond" w:hAnsi="Garamond" w:cs="Garamond"/>
          <w:i/>
          <w:spacing w:val="-3"/>
          <w:sz w:val="20"/>
          <w:szCs w:val="20"/>
        </w:rPr>
        <w:t xml:space="preserve"> </w:t>
      </w:r>
      <w:r w:rsidRPr="008B0BC5">
        <w:rPr>
          <w:rFonts w:ascii="Garamond" w:eastAsia="Garamond" w:hAnsi="Garamond" w:cs="Garamond"/>
          <w:i/>
          <w:sz w:val="20"/>
          <w:szCs w:val="20"/>
        </w:rPr>
        <w:t>Sciences,</w:t>
      </w:r>
      <w:r w:rsidRPr="008B0BC5">
        <w:rPr>
          <w:rFonts w:ascii="Garamond" w:eastAsia="Garamond" w:hAnsi="Garamond" w:cs="Garamond"/>
          <w:i/>
          <w:spacing w:val="-4"/>
          <w:sz w:val="20"/>
          <w:szCs w:val="20"/>
        </w:rPr>
        <w:t xml:space="preserve"> </w:t>
      </w:r>
      <w:r w:rsidRPr="008B0BC5">
        <w:rPr>
          <w:rFonts w:ascii="Garamond" w:eastAsia="Garamond" w:hAnsi="Garamond" w:cs="Garamond"/>
          <w:i/>
          <w:sz w:val="20"/>
          <w:szCs w:val="20"/>
        </w:rPr>
        <w:t>and</w:t>
      </w:r>
      <w:r w:rsidRPr="008B0BC5">
        <w:rPr>
          <w:rFonts w:ascii="Garamond" w:eastAsia="Garamond" w:hAnsi="Garamond" w:cs="Garamond"/>
          <w:i/>
          <w:spacing w:val="-3"/>
          <w:sz w:val="20"/>
          <w:szCs w:val="20"/>
        </w:rPr>
        <w:t xml:space="preserve"> </w:t>
      </w:r>
      <w:r w:rsidRPr="008B0BC5">
        <w:rPr>
          <w:rFonts w:ascii="Garamond" w:eastAsia="Garamond" w:hAnsi="Garamond" w:cs="Garamond"/>
          <w:i/>
          <w:sz w:val="20"/>
          <w:szCs w:val="20"/>
        </w:rPr>
        <w:t>Social</w:t>
      </w:r>
      <w:r w:rsidRPr="008B0BC5">
        <w:rPr>
          <w:rFonts w:ascii="Garamond" w:eastAsia="Garamond" w:hAnsi="Garamond" w:cs="Garamond"/>
          <w:i/>
          <w:w w:val="99"/>
          <w:sz w:val="20"/>
          <w:szCs w:val="20"/>
        </w:rPr>
        <w:t xml:space="preserve"> </w:t>
      </w:r>
      <w:r w:rsidRPr="008B0BC5">
        <w:rPr>
          <w:rFonts w:ascii="Garamond" w:eastAsia="Garamond" w:hAnsi="Garamond" w:cs="Garamond"/>
          <w:i/>
          <w:sz w:val="20"/>
          <w:szCs w:val="20"/>
        </w:rPr>
        <w:t>Sciences.</w:t>
      </w:r>
    </w:p>
    <w:p w14:paraId="2D3C60F3" w14:textId="77777777" w:rsidR="008B0BC5" w:rsidRPr="008B0BC5" w:rsidRDefault="008B0BC5" w:rsidP="008B0BC5">
      <w:pPr>
        <w:widowControl w:val="0"/>
        <w:numPr>
          <w:ilvl w:val="0"/>
          <w:numId w:val="28"/>
        </w:numPr>
        <w:tabs>
          <w:tab w:val="left" w:pos="561"/>
        </w:tabs>
        <w:spacing w:line="253" w:lineRule="exact"/>
        <w:ind w:hanging="449"/>
        <w:rPr>
          <w:rFonts w:ascii="Garamond" w:eastAsia="Garamond" w:hAnsi="Garamond" w:cs="Garamond"/>
          <w:sz w:val="20"/>
          <w:szCs w:val="20"/>
        </w:rPr>
      </w:pPr>
      <w:r w:rsidRPr="008B0BC5">
        <w:rPr>
          <w:rFonts w:ascii="Garamond"/>
          <w:i/>
          <w:sz w:val="20"/>
        </w:rPr>
        <w:t>Students will recognize and articulate relationships between different Knowledge</w:t>
      </w:r>
      <w:r w:rsidRPr="008B0BC5">
        <w:rPr>
          <w:rFonts w:ascii="Garamond"/>
          <w:i/>
          <w:spacing w:val="-9"/>
          <w:sz w:val="20"/>
        </w:rPr>
        <w:t xml:space="preserve"> </w:t>
      </w:r>
      <w:r w:rsidRPr="008B0BC5">
        <w:rPr>
          <w:rFonts w:ascii="Garamond"/>
          <w:i/>
          <w:sz w:val="20"/>
        </w:rPr>
        <w:t>Areas</w:t>
      </w:r>
      <w:r w:rsidRPr="008B0BC5">
        <w:rPr>
          <w:rFonts w:ascii="Garamond"/>
          <w:sz w:val="20"/>
        </w:rPr>
        <w:t>.</w:t>
      </w:r>
    </w:p>
    <w:p w14:paraId="00602612" w14:textId="77777777" w:rsidR="008B0BC5" w:rsidRPr="008B0BC5" w:rsidRDefault="008B0BC5" w:rsidP="008B0BC5">
      <w:pPr>
        <w:widowControl w:val="0"/>
        <w:numPr>
          <w:ilvl w:val="0"/>
          <w:numId w:val="28"/>
        </w:numPr>
        <w:tabs>
          <w:tab w:val="left" w:pos="561"/>
        </w:tabs>
        <w:ind w:right="1094" w:hanging="449"/>
        <w:rPr>
          <w:rFonts w:ascii="Garamond" w:eastAsia="Garamond" w:hAnsi="Garamond" w:cs="Garamond"/>
          <w:sz w:val="20"/>
          <w:szCs w:val="20"/>
        </w:rPr>
      </w:pPr>
      <w:r w:rsidRPr="008B0BC5">
        <w:rPr>
          <w:rFonts w:ascii="Garamond"/>
          <w:sz w:val="20"/>
        </w:rPr>
        <w:t>Students will locate, evaluate, and synthesize information from a variety of sources. (This is a SUNY-wide SLO in</w:t>
      </w:r>
      <w:r w:rsidRPr="008B0BC5">
        <w:rPr>
          <w:rFonts w:ascii="Garamond"/>
          <w:spacing w:val="-35"/>
          <w:sz w:val="20"/>
        </w:rPr>
        <w:t xml:space="preserve"> </w:t>
      </w:r>
      <w:r w:rsidRPr="008B0BC5">
        <w:rPr>
          <w:rFonts w:ascii="Garamond"/>
          <w:sz w:val="20"/>
        </w:rPr>
        <w:t>the</w:t>
      </w:r>
      <w:r w:rsidRPr="008B0BC5">
        <w:rPr>
          <w:rFonts w:ascii="Garamond"/>
          <w:w w:val="99"/>
          <w:sz w:val="20"/>
        </w:rPr>
        <w:t xml:space="preserve"> </w:t>
      </w:r>
      <w:r w:rsidRPr="008B0BC5">
        <w:rPr>
          <w:rFonts w:ascii="Garamond"/>
          <w:sz w:val="20"/>
        </w:rPr>
        <w:t>Information Management competency</w:t>
      </w:r>
      <w:r w:rsidRPr="008B0BC5">
        <w:rPr>
          <w:rFonts w:ascii="Garamond"/>
          <w:spacing w:val="-2"/>
          <w:sz w:val="20"/>
        </w:rPr>
        <w:t xml:space="preserve"> </w:t>
      </w:r>
      <w:r w:rsidRPr="008B0BC5">
        <w:rPr>
          <w:rFonts w:ascii="Garamond"/>
          <w:sz w:val="20"/>
        </w:rPr>
        <w:t>area.)</w:t>
      </w:r>
    </w:p>
    <w:p w14:paraId="03A12136" w14:textId="77777777" w:rsidR="008B0BC5" w:rsidRPr="008B0BC5" w:rsidRDefault="008B0BC5" w:rsidP="008B0BC5">
      <w:pPr>
        <w:widowControl w:val="0"/>
        <w:numPr>
          <w:ilvl w:val="0"/>
          <w:numId w:val="28"/>
        </w:numPr>
        <w:tabs>
          <w:tab w:val="left" w:pos="561"/>
        </w:tabs>
        <w:spacing w:before="1"/>
        <w:ind w:right="367" w:hanging="449"/>
        <w:rPr>
          <w:rFonts w:ascii="Garamond" w:eastAsia="Garamond" w:hAnsi="Garamond" w:cs="Garamond"/>
          <w:sz w:val="20"/>
          <w:szCs w:val="20"/>
        </w:rPr>
      </w:pPr>
      <w:r w:rsidRPr="008B0BC5">
        <w:rPr>
          <w:rFonts w:ascii="Garamond"/>
          <w:sz w:val="20"/>
        </w:rPr>
        <w:t>Students will demonstrate an ability to develop and defend well-reasoned arguments. (This is a SUNY-wide SLO in the</w:t>
      </w:r>
      <w:r w:rsidRPr="008B0BC5">
        <w:rPr>
          <w:rFonts w:ascii="Garamond"/>
          <w:spacing w:val="-32"/>
          <w:sz w:val="20"/>
        </w:rPr>
        <w:t xml:space="preserve"> </w:t>
      </w:r>
      <w:r w:rsidRPr="008B0BC5">
        <w:rPr>
          <w:rFonts w:ascii="Garamond"/>
          <w:sz w:val="20"/>
        </w:rPr>
        <w:t>Critical</w:t>
      </w:r>
      <w:r w:rsidRPr="008B0BC5">
        <w:rPr>
          <w:rFonts w:ascii="Garamond"/>
          <w:w w:val="99"/>
          <w:sz w:val="20"/>
        </w:rPr>
        <w:t xml:space="preserve"> </w:t>
      </w:r>
      <w:r w:rsidRPr="008B0BC5">
        <w:rPr>
          <w:rFonts w:ascii="Garamond"/>
          <w:sz w:val="20"/>
        </w:rPr>
        <w:t>Thinking competency</w:t>
      </w:r>
      <w:r w:rsidRPr="008B0BC5">
        <w:rPr>
          <w:rFonts w:ascii="Garamond"/>
          <w:spacing w:val="-1"/>
          <w:sz w:val="20"/>
        </w:rPr>
        <w:t xml:space="preserve"> </w:t>
      </w:r>
      <w:r w:rsidRPr="008B0BC5">
        <w:rPr>
          <w:rFonts w:ascii="Garamond"/>
          <w:sz w:val="20"/>
        </w:rPr>
        <w:t>area.)</w:t>
      </w:r>
    </w:p>
    <w:p w14:paraId="5783CF96" w14:textId="77777777" w:rsidR="008B0BC5" w:rsidRPr="008B0BC5" w:rsidRDefault="008B0BC5" w:rsidP="008B0BC5">
      <w:pPr>
        <w:widowControl w:val="0"/>
        <w:rPr>
          <w:rFonts w:ascii="Garamond" w:eastAsia="Garamond" w:hAnsi="Garamond" w:cs="Garamond"/>
          <w:sz w:val="20"/>
          <w:szCs w:val="20"/>
        </w:rPr>
        <w:sectPr w:rsidR="008B0BC5" w:rsidRPr="008B0BC5" w:rsidSect="00BB4D77">
          <w:type w:val="continuous"/>
          <w:pgSz w:w="12240" w:h="15840" w:code="1"/>
          <w:pgMar w:top="662" w:right="619" w:bottom="274" w:left="878" w:header="432" w:footer="432" w:gutter="0"/>
          <w:cols w:space="720"/>
        </w:sectPr>
      </w:pPr>
    </w:p>
    <w:p w14:paraId="76BF93D4" w14:textId="77777777" w:rsidR="008B0BC5" w:rsidRPr="008B0BC5" w:rsidRDefault="008B0BC5" w:rsidP="008B0BC5">
      <w:pPr>
        <w:widowControl w:val="0"/>
        <w:numPr>
          <w:ilvl w:val="0"/>
          <w:numId w:val="28"/>
        </w:numPr>
        <w:tabs>
          <w:tab w:val="left" w:pos="561"/>
        </w:tabs>
        <w:spacing w:before="42" w:line="237" w:lineRule="auto"/>
        <w:ind w:right="99" w:hanging="449"/>
        <w:rPr>
          <w:rFonts w:ascii="Garamond" w:eastAsia="Garamond" w:hAnsi="Garamond" w:cs="Garamond"/>
          <w:sz w:val="20"/>
          <w:szCs w:val="20"/>
        </w:rPr>
      </w:pPr>
      <w:r w:rsidRPr="008B0BC5">
        <w:rPr>
          <w:rFonts w:ascii="Garamond"/>
          <w:i/>
          <w:sz w:val="20"/>
        </w:rPr>
        <w:t>Students</w:t>
      </w:r>
      <w:r w:rsidRPr="008B0BC5">
        <w:rPr>
          <w:rFonts w:ascii="Garamond"/>
          <w:i/>
          <w:spacing w:val="-4"/>
          <w:sz w:val="20"/>
        </w:rPr>
        <w:t xml:space="preserve"> </w:t>
      </w:r>
      <w:r w:rsidRPr="008B0BC5">
        <w:rPr>
          <w:rFonts w:ascii="Garamond"/>
          <w:i/>
          <w:sz w:val="20"/>
        </w:rPr>
        <w:t>will</w:t>
      </w:r>
      <w:r w:rsidRPr="008B0BC5">
        <w:rPr>
          <w:rFonts w:ascii="Garamond"/>
          <w:i/>
          <w:spacing w:val="-4"/>
          <w:sz w:val="20"/>
        </w:rPr>
        <w:t xml:space="preserve"> </w:t>
      </w:r>
      <w:r w:rsidRPr="008B0BC5">
        <w:rPr>
          <w:rFonts w:ascii="Garamond"/>
          <w:i/>
          <w:sz w:val="20"/>
        </w:rPr>
        <w:t>write</w:t>
      </w:r>
      <w:r w:rsidRPr="008B0BC5">
        <w:rPr>
          <w:rFonts w:ascii="Garamond"/>
          <w:i/>
          <w:spacing w:val="-4"/>
          <w:sz w:val="20"/>
        </w:rPr>
        <w:t xml:space="preserve"> </w:t>
      </w:r>
      <w:r w:rsidRPr="008B0BC5">
        <w:rPr>
          <w:rFonts w:ascii="Garamond"/>
          <w:i/>
          <w:sz w:val="20"/>
        </w:rPr>
        <w:t>a</w:t>
      </w:r>
      <w:r w:rsidRPr="008B0BC5">
        <w:rPr>
          <w:rFonts w:ascii="Garamond"/>
          <w:i/>
          <w:spacing w:val="-3"/>
          <w:sz w:val="20"/>
        </w:rPr>
        <w:t xml:space="preserve"> </w:t>
      </w:r>
      <w:r w:rsidRPr="008B0BC5">
        <w:rPr>
          <w:rFonts w:ascii="Garamond"/>
          <w:i/>
          <w:sz w:val="20"/>
        </w:rPr>
        <w:t>major</w:t>
      </w:r>
      <w:r w:rsidRPr="008B0BC5">
        <w:rPr>
          <w:rFonts w:ascii="Garamond"/>
          <w:i/>
          <w:spacing w:val="-4"/>
          <w:sz w:val="20"/>
        </w:rPr>
        <w:t xml:space="preserve"> </w:t>
      </w:r>
      <w:r w:rsidRPr="008B0BC5">
        <w:rPr>
          <w:rFonts w:ascii="Garamond"/>
          <w:i/>
          <w:sz w:val="20"/>
        </w:rPr>
        <w:t>research</w:t>
      </w:r>
      <w:r w:rsidRPr="008B0BC5">
        <w:rPr>
          <w:rFonts w:ascii="Garamond"/>
          <w:i/>
          <w:spacing w:val="-3"/>
          <w:sz w:val="20"/>
        </w:rPr>
        <w:t xml:space="preserve"> </w:t>
      </w:r>
      <w:r w:rsidRPr="008B0BC5">
        <w:rPr>
          <w:rFonts w:ascii="Garamond"/>
          <w:i/>
          <w:sz w:val="20"/>
        </w:rPr>
        <w:t>paper</w:t>
      </w:r>
      <w:r w:rsidRPr="008B0BC5">
        <w:rPr>
          <w:rFonts w:ascii="Garamond"/>
          <w:i/>
          <w:spacing w:val="-4"/>
          <w:sz w:val="20"/>
        </w:rPr>
        <w:t xml:space="preserve"> </w:t>
      </w:r>
      <w:r w:rsidRPr="008B0BC5">
        <w:rPr>
          <w:rFonts w:ascii="Garamond"/>
          <w:i/>
          <w:sz w:val="20"/>
        </w:rPr>
        <w:t>with</w:t>
      </w:r>
      <w:r w:rsidRPr="008B0BC5">
        <w:rPr>
          <w:rFonts w:ascii="Garamond"/>
          <w:i/>
          <w:spacing w:val="-3"/>
          <w:sz w:val="20"/>
        </w:rPr>
        <w:t xml:space="preserve"> </w:t>
      </w:r>
      <w:r w:rsidRPr="008B0BC5">
        <w:rPr>
          <w:rFonts w:ascii="Garamond"/>
          <w:i/>
          <w:sz w:val="20"/>
        </w:rPr>
        <w:t>at</w:t>
      </w:r>
      <w:r w:rsidRPr="008B0BC5">
        <w:rPr>
          <w:rFonts w:ascii="Garamond"/>
          <w:i/>
          <w:spacing w:val="-4"/>
          <w:sz w:val="20"/>
        </w:rPr>
        <w:t xml:space="preserve"> </w:t>
      </w:r>
      <w:r w:rsidRPr="008B0BC5">
        <w:rPr>
          <w:rFonts w:ascii="Garamond"/>
          <w:i/>
          <w:sz w:val="20"/>
        </w:rPr>
        <w:t>least</w:t>
      </w:r>
      <w:r w:rsidRPr="008B0BC5">
        <w:rPr>
          <w:rFonts w:ascii="Garamond"/>
          <w:i/>
          <w:spacing w:val="-4"/>
          <w:sz w:val="20"/>
        </w:rPr>
        <w:t xml:space="preserve"> </w:t>
      </w:r>
      <w:r w:rsidRPr="008B0BC5">
        <w:rPr>
          <w:rFonts w:ascii="Garamond"/>
          <w:i/>
          <w:sz w:val="20"/>
        </w:rPr>
        <w:t>one</w:t>
      </w:r>
      <w:r w:rsidRPr="008B0BC5">
        <w:rPr>
          <w:rFonts w:ascii="Garamond"/>
          <w:i/>
          <w:spacing w:val="-4"/>
          <w:sz w:val="20"/>
        </w:rPr>
        <w:t xml:space="preserve"> </w:t>
      </w:r>
      <w:r w:rsidRPr="008B0BC5">
        <w:rPr>
          <w:rFonts w:ascii="Garamond"/>
          <w:i/>
          <w:sz w:val="20"/>
        </w:rPr>
        <w:t>opportunity</w:t>
      </w:r>
      <w:r w:rsidRPr="008B0BC5">
        <w:rPr>
          <w:rFonts w:ascii="Garamond"/>
          <w:i/>
          <w:spacing w:val="-3"/>
          <w:sz w:val="20"/>
        </w:rPr>
        <w:t xml:space="preserve"> </w:t>
      </w:r>
      <w:r w:rsidRPr="008B0BC5">
        <w:rPr>
          <w:rFonts w:ascii="Garamond"/>
          <w:i/>
          <w:sz w:val="20"/>
        </w:rPr>
        <w:t>for</w:t>
      </w:r>
      <w:r w:rsidRPr="008B0BC5">
        <w:rPr>
          <w:rFonts w:ascii="Garamond"/>
          <w:i/>
          <w:spacing w:val="-4"/>
          <w:sz w:val="20"/>
        </w:rPr>
        <w:t xml:space="preserve"> </w:t>
      </w:r>
      <w:r w:rsidRPr="008B0BC5">
        <w:rPr>
          <w:rFonts w:ascii="Garamond"/>
          <w:i/>
          <w:sz w:val="20"/>
        </w:rPr>
        <w:t>feedback</w:t>
      </w:r>
      <w:r w:rsidRPr="008B0BC5">
        <w:rPr>
          <w:rFonts w:ascii="Garamond"/>
          <w:i/>
          <w:spacing w:val="-4"/>
          <w:sz w:val="20"/>
        </w:rPr>
        <w:t xml:space="preserve"> </w:t>
      </w:r>
      <w:r w:rsidRPr="008B0BC5">
        <w:rPr>
          <w:rFonts w:ascii="Garamond"/>
          <w:i/>
          <w:sz w:val="20"/>
        </w:rPr>
        <w:t>and</w:t>
      </w:r>
      <w:r w:rsidRPr="008B0BC5">
        <w:rPr>
          <w:rFonts w:ascii="Garamond"/>
          <w:i/>
          <w:spacing w:val="-4"/>
          <w:sz w:val="20"/>
        </w:rPr>
        <w:t xml:space="preserve"> </w:t>
      </w:r>
      <w:r w:rsidRPr="008B0BC5">
        <w:rPr>
          <w:rFonts w:ascii="Garamond"/>
          <w:i/>
          <w:sz w:val="20"/>
        </w:rPr>
        <w:t>revision</w:t>
      </w:r>
      <w:r w:rsidRPr="008B0BC5">
        <w:rPr>
          <w:rFonts w:ascii="Garamond"/>
          <w:i/>
          <w:spacing w:val="3"/>
          <w:sz w:val="20"/>
        </w:rPr>
        <w:t xml:space="preserve"> </w:t>
      </w:r>
      <w:r w:rsidRPr="008B0BC5">
        <w:rPr>
          <w:rFonts w:ascii="Garamond"/>
          <w:b/>
          <w:i/>
          <w:sz w:val="21"/>
          <w:u w:val="single" w:color="000000"/>
        </w:rPr>
        <w:t>OR</w:t>
      </w:r>
      <w:r w:rsidRPr="008B0BC5">
        <w:rPr>
          <w:rFonts w:ascii="Garamond"/>
          <w:b/>
          <w:i/>
          <w:spacing w:val="-5"/>
          <w:sz w:val="21"/>
          <w:u w:val="single" w:color="000000"/>
        </w:rPr>
        <w:t xml:space="preserve"> </w:t>
      </w:r>
      <w:r w:rsidRPr="008B0BC5">
        <w:rPr>
          <w:rFonts w:ascii="Garamond"/>
          <w:i/>
          <w:sz w:val="20"/>
        </w:rPr>
        <w:t>demonstrate</w:t>
      </w:r>
      <w:r w:rsidRPr="008B0BC5">
        <w:rPr>
          <w:rFonts w:ascii="Garamond"/>
          <w:i/>
          <w:spacing w:val="-4"/>
          <w:sz w:val="20"/>
        </w:rPr>
        <w:t xml:space="preserve"> </w:t>
      </w:r>
      <w:r w:rsidRPr="008B0BC5">
        <w:rPr>
          <w:rFonts w:ascii="Garamond"/>
          <w:i/>
          <w:sz w:val="20"/>
        </w:rPr>
        <w:t>mastery</w:t>
      </w:r>
      <w:r w:rsidRPr="008B0BC5">
        <w:rPr>
          <w:rFonts w:ascii="Garamond"/>
          <w:i/>
          <w:spacing w:val="-4"/>
          <w:sz w:val="20"/>
        </w:rPr>
        <w:t xml:space="preserve"> </w:t>
      </w:r>
      <w:r w:rsidRPr="008B0BC5">
        <w:rPr>
          <w:rFonts w:ascii="Garamond"/>
          <w:i/>
          <w:sz w:val="20"/>
        </w:rPr>
        <w:t>of</w:t>
      </w:r>
      <w:r w:rsidRPr="008B0BC5">
        <w:rPr>
          <w:rFonts w:ascii="Garamond"/>
          <w:i/>
          <w:spacing w:val="-4"/>
          <w:sz w:val="20"/>
        </w:rPr>
        <w:t xml:space="preserve"> </w:t>
      </w:r>
      <w:r w:rsidRPr="008B0BC5">
        <w:rPr>
          <w:rFonts w:ascii="Garamond"/>
          <w:i/>
          <w:sz w:val="20"/>
        </w:rPr>
        <w:t>the</w:t>
      </w:r>
      <w:r w:rsidRPr="008B0BC5">
        <w:rPr>
          <w:rFonts w:ascii="Garamond"/>
          <w:i/>
          <w:spacing w:val="-4"/>
          <w:sz w:val="20"/>
        </w:rPr>
        <w:t xml:space="preserve"> </w:t>
      </w:r>
      <w:r w:rsidRPr="008B0BC5">
        <w:rPr>
          <w:rFonts w:ascii="Garamond"/>
          <w:i/>
          <w:sz w:val="20"/>
        </w:rPr>
        <w:t>course</w:t>
      </w:r>
      <w:r w:rsidRPr="008B0BC5">
        <w:rPr>
          <w:rFonts w:ascii="Garamond"/>
          <w:i/>
          <w:spacing w:val="-4"/>
          <w:sz w:val="20"/>
        </w:rPr>
        <w:t xml:space="preserve"> </w:t>
      </w:r>
      <w:r w:rsidRPr="008B0BC5">
        <w:rPr>
          <w:rFonts w:ascii="Garamond"/>
          <w:i/>
          <w:sz w:val="20"/>
        </w:rPr>
        <w:t>issue(s)</w:t>
      </w:r>
      <w:r w:rsidRPr="008B0BC5">
        <w:rPr>
          <w:rFonts w:ascii="Garamond"/>
          <w:i/>
          <w:spacing w:val="-4"/>
          <w:sz w:val="20"/>
        </w:rPr>
        <w:t xml:space="preserve"> </w:t>
      </w:r>
      <w:r w:rsidRPr="008B0BC5">
        <w:rPr>
          <w:rFonts w:ascii="Garamond"/>
          <w:i/>
          <w:sz w:val="20"/>
        </w:rPr>
        <w:t>in</w:t>
      </w:r>
      <w:r w:rsidRPr="008B0BC5">
        <w:rPr>
          <w:rFonts w:ascii="Garamond"/>
          <w:i/>
          <w:spacing w:val="-4"/>
          <w:sz w:val="20"/>
        </w:rPr>
        <w:t xml:space="preserve"> </w:t>
      </w:r>
      <w:r w:rsidRPr="008B0BC5">
        <w:rPr>
          <w:rFonts w:ascii="Garamond"/>
          <w:i/>
          <w:sz w:val="20"/>
        </w:rPr>
        <w:t>some</w:t>
      </w:r>
      <w:r w:rsidRPr="008B0BC5">
        <w:rPr>
          <w:rFonts w:ascii="Garamond"/>
          <w:i/>
          <w:w w:val="99"/>
          <w:sz w:val="20"/>
        </w:rPr>
        <w:t xml:space="preserve"> </w:t>
      </w:r>
      <w:r w:rsidRPr="008B0BC5">
        <w:rPr>
          <w:rFonts w:ascii="Garamond"/>
          <w:i/>
          <w:sz w:val="20"/>
        </w:rPr>
        <w:t>equivalent</w:t>
      </w:r>
      <w:r w:rsidRPr="008B0BC5">
        <w:rPr>
          <w:rFonts w:ascii="Garamond"/>
          <w:i/>
          <w:spacing w:val="-3"/>
          <w:sz w:val="20"/>
        </w:rPr>
        <w:t xml:space="preserve"> </w:t>
      </w:r>
      <w:r w:rsidRPr="008B0BC5">
        <w:rPr>
          <w:rFonts w:ascii="Garamond"/>
          <w:i/>
          <w:sz w:val="20"/>
        </w:rPr>
        <w:t>manner</w:t>
      </w:r>
      <w:r w:rsidRPr="008B0BC5">
        <w:rPr>
          <w:rFonts w:ascii="Garamond"/>
          <w:i/>
          <w:spacing w:val="-3"/>
          <w:sz w:val="20"/>
        </w:rPr>
        <w:t xml:space="preserve"> </w:t>
      </w:r>
      <w:r w:rsidRPr="008B0BC5">
        <w:rPr>
          <w:rFonts w:ascii="Garamond"/>
          <w:i/>
          <w:sz w:val="20"/>
        </w:rPr>
        <w:t>as</w:t>
      </w:r>
      <w:r w:rsidRPr="008B0BC5">
        <w:rPr>
          <w:rFonts w:ascii="Garamond"/>
          <w:i/>
          <w:spacing w:val="-3"/>
          <w:sz w:val="20"/>
        </w:rPr>
        <w:t xml:space="preserve"> </w:t>
      </w:r>
      <w:r w:rsidRPr="008B0BC5">
        <w:rPr>
          <w:rFonts w:ascii="Garamond"/>
          <w:i/>
          <w:sz w:val="20"/>
        </w:rPr>
        <w:t>determined</w:t>
      </w:r>
      <w:r w:rsidRPr="008B0BC5">
        <w:rPr>
          <w:rFonts w:ascii="Garamond"/>
          <w:i/>
          <w:spacing w:val="-3"/>
          <w:sz w:val="20"/>
        </w:rPr>
        <w:t xml:space="preserve"> </w:t>
      </w:r>
      <w:r w:rsidRPr="008B0BC5">
        <w:rPr>
          <w:rFonts w:ascii="Garamond"/>
          <w:i/>
          <w:sz w:val="20"/>
        </w:rPr>
        <w:t>by</w:t>
      </w:r>
      <w:r w:rsidRPr="008B0BC5">
        <w:rPr>
          <w:rFonts w:ascii="Garamond"/>
          <w:i/>
          <w:spacing w:val="-3"/>
          <w:sz w:val="20"/>
        </w:rPr>
        <w:t xml:space="preserve"> </w:t>
      </w:r>
      <w:r w:rsidRPr="008B0BC5">
        <w:rPr>
          <w:rFonts w:ascii="Garamond"/>
          <w:i/>
          <w:sz w:val="20"/>
        </w:rPr>
        <w:t>the</w:t>
      </w:r>
      <w:r w:rsidRPr="008B0BC5">
        <w:rPr>
          <w:rFonts w:ascii="Garamond"/>
          <w:i/>
          <w:spacing w:val="-3"/>
          <w:sz w:val="20"/>
        </w:rPr>
        <w:t xml:space="preserve"> </w:t>
      </w:r>
      <w:r w:rsidRPr="008B0BC5">
        <w:rPr>
          <w:rFonts w:ascii="Garamond"/>
          <w:i/>
          <w:sz w:val="20"/>
        </w:rPr>
        <w:t>instructor.</w:t>
      </w:r>
      <w:r w:rsidRPr="008B0BC5">
        <w:rPr>
          <w:rFonts w:ascii="Garamond"/>
          <w:i/>
          <w:spacing w:val="1"/>
          <w:sz w:val="20"/>
        </w:rPr>
        <w:t xml:space="preserve"> </w:t>
      </w:r>
      <w:r w:rsidRPr="008B0BC5">
        <w:rPr>
          <w:rFonts w:ascii="Garamond"/>
          <w:i/>
          <w:sz w:val="20"/>
          <w:u w:val="single" w:color="000000"/>
        </w:rPr>
        <w:t>Note</w:t>
      </w:r>
      <w:r w:rsidRPr="008B0BC5">
        <w:rPr>
          <w:rFonts w:ascii="Garamond"/>
          <w:i/>
          <w:sz w:val="20"/>
        </w:rPr>
        <w:t>:</w:t>
      </w:r>
      <w:r w:rsidRPr="008B0BC5">
        <w:rPr>
          <w:rFonts w:ascii="Garamond"/>
          <w:i/>
          <w:spacing w:val="-3"/>
          <w:sz w:val="20"/>
        </w:rPr>
        <w:t xml:space="preserve"> </w:t>
      </w:r>
      <w:r w:rsidRPr="008B0BC5">
        <w:rPr>
          <w:rFonts w:ascii="Garamond"/>
          <w:i/>
          <w:sz w:val="20"/>
        </w:rPr>
        <w:t>A</w:t>
      </w:r>
      <w:r w:rsidRPr="008B0BC5">
        <w:rPr>
          <w:rFonts w:ascii="Garamond"/>
          <w:i/>
          <w:spacing w:val="-3"/>
          <w:sz w:val="20"/>
        </w:rPr>
        <w:t xml:space="preserve"> </w:t>
      </w:r>
      <w:r w:rsidRPr="008B0BC5">
        <w:rPr>
          <w:rFonts w:ascii="Garamond"/>
          <w:i/>
          <w:sz w:val="20"/>
        </w:rPr>
        <w:t>major</w:t>
      </w:r>
      <w:r w:rsidRPr="008B0BC5">
        <w:rPr>
          <w:rFonts w:ascii="Garamond"/>
          <w:i/>
          <w:spacing w:val="-3"/>
          <w:sz w:val="20"/>
        </w:rPr>
        <w:t xml:space="preserve"> </w:t>
      </w:r>
      <w:r w:rsidRPr="008B0BC5">
        <w:rPr>
          <w:rFonts w:ascii="Garamond"/>
          <w:i/>
          <w:sz w:val="20"/>
        </w:rPr>
        <w:t>research</w:t>
      </w:r>
      <w:r w:rsidRPr="008B0BC5">
        <w:rPr>
          <w:rFonts w:ascii="Garamond"/>
          <w:i/>
          <w:spacing w:val="-2"/>
          <w:sz w:val="20"/>
        </w:rPr>
        <w:t xml:space="preserve"> </w:t>
      </w:r>
      <w:r w:rsidRPr="008B0BC5">
        <w:rPr>
          <w:rFonts w:ascii="Garamond"/>
          <w:i/>
          <w:sz w:val="20"/>
        </w:rPr>
        <w:t>paper</w:t>
      </w:r>
      <w:r w:rsidRPr="008B0BC5">
        <w:rPr>
          <w:rFonts w:ascii="Garamond"/>
          <w:i/>
          <w:spacing w:val="-3"/>
          <w:sz w:val="20"/>
        </w:rPr>
        <w:t xml:space="preserve"> </w:t>
      </w:r>
      <w:r w:rsidRPr="008B0BC5">
        <w:rPr>
          <w:rFonts w:ascii="Garamond"/>
          <w:i/>
          <w:sz w:val="20"/>
        </w:rPr>
        <w:t>is</w:t>
      </w:r>
      <w:r w:rsidRPr="008B0BC5">
        <w:rPr>
          <w:rFonts w:ascii="Garamond"/>
          <w:i/>
          <w:spacing w:val="-3"/>
          <w:sz w:val="20"/>
        </w:rPr>
        <w:t xml:space="preserve"> </w:t>
      </w:r>
      <w:r w:rsidRPr="008B0BC5">
        <w:rPr>
          <w:rFonts w:ascii="Garamond"/>
          <w:i/>
          <w:sz w:val="20"/>
        </w:rPr>
        <w:t>defined</w:t>
      </w:r>
      <w:r w:rsidRPr="008B0BC5">
        <w:rPr>
          <w:rFonts w:ascii="Garamond"/>
          <w:i/>
          <w:spacing w:val="-3"/>
          <w:sz w:val="20"/>
        </w:rPr>
        <w:t xml:space="preserve"> </w:t>
      </w:r>
      <w:r w:rsidRPr="008B0BC5">
        <w:rPr>
          <w:rFonts w:ascii="Garamond"/>
          <w:i/>
          <w:sz w:val="20"/>
        </w:rPr>
        <w:t>as</w:t>
      </w:r>
      <w:r w:rsidRPr="008B0BC5">
        <w:rPr>
          <w:rFonts w:ascii="Garamond"/>
          <w:i/>
          <w:spacing w:val="-3"/>
          <w:sz w:val="20"/>
        </w:rPr>
        <w:t xml:space="preserve"> </w:t>
      </w:r>
      <w:r w:rsidRPr="008B0BC5">
        <w:rPr>
          <w:rFonts w:ascii="Garamond"/>
          <w:i/>
          <w:sz w:val="20"/>
        </w:rPr>
        <w:t>3000</w:t>
      </w:r>
      <w:r w:rsidRPr="008B0BC5">
        <w:rPr>
          <w:rFonts w:ascii="Garamond"/>
          <w:i/>
          <w:spacing w:val="-3"/>
          <w:sz w:val="20"/>
        </w:rPr>
        <w:t xml:space="preserve"> </w:t>
      </w:r>
      <w:r w:rsidRPr="008B0BC5">
        <w:rPr>
          <w:rFonts w:ascii="Garamond"/>
          <w:i/>
          <w:sz w:val="20"/>
        </w:rPr>
        <w:t>words</w:t>
      </w:r>
      <w:r w:rsidRPr="008B0BC5">
        <w:rPr>
          <w:rFonts w:ascii="Garamond"/>
          <w:i/>
          <w:spacing w:val="-3"/>
          <w:sz w:val="20"/>
        </w:rPr>
        <w:t xml:space="preserve"> </w:t>
      </w:r>
      <w:r w:rsidRPr="008B0BC5">
        <w:rPr>
          <w:rFonts w:ascii="Garamond"/>
          <w:i/>
          <w:sz w:val="20"/>
        </w:rPr>
        <w:t>or</w:t>
      </w:r>
      <w:r w:rsidRPr="008B0BC5">
        <w:rPr>
          <w:rFonts w:ascii="Garamond"/>
          <w:i/>
          <w:spacing w:val="-1"/>
          <w:sz w:val="20"/>
        </w:rPr>
        <w:t xml:space="preserve"> </w:t>
      </w:r>
      <w:r w:rsidRPr="008B0BC5">
        <w:rPr>
          <w:rFonts w:ascii="Garamond"/>
          <w:i/>
          <w:sz w:val="20"/>
        </w:rPr>
        <w:t>an</w:t>
      </w:r>
      <w:r w:rsidRPr="008B0BC5">
        <w:rPr>
          <w:rFonts w:ascii="Garamond"/>
          <w:i/>
          <w:spacing w:val="-3"/>
          <w:sz w:val="20"/>
        </w:rPr>
        <w:t xml:space="preserve"> </w:t>
      </w:r>
      <w:r w:rsidRPr="008B0BC5">
        <w:rPr>
          <w:rFonts w:ascii="Garamond"/>
          <w:i/>
          <w:sz w:val="20"/>
        </w:rPr>
        <w:t>equivalent</w:t>
      </w:r>
      <w:r w:rsidRPr="008B0BC5">
        <w:rPr>
          <w:rFonts w:ascii="Garamond"/>
          <w:i/>
          <w:spacing w:val="-3"/>
          <w:sz w:val="20"/>
        </w:rPr>
        <w:t xml:space="preserve"> </w:t>
      </w:r>
      <w:r w:rsidRPr="008B0BC5">
        <w:rPr>
          <w:rFonts w:ascii="Garamond"/>
          <w:i/>
          <w:sz w:val="20"/>
        </w:rPr>
        <w:t>amount</w:t>
      </w:r>
      <w:r w:rsidRPr="008B0BC5">
        <w:rPr>
          <w:rFonts w:ascii="Garamond"/>
          <w:i/>
          <w:spacing w:val="-3"/>
          <w:sz w:val="20"/>
        </w:rPr>
        <w:t xml:space="preserve"> </w:t>
      </w:r>
      <w:r w:rsidRPr="008B0BC5">
        <w:rPr>
          <w:rFonts w:ascii="Garamond"/>
          <w:i/>
          <w:sz w:val="20"/>
        </w:rPr>
        <w:t>in</w:t>
      </w:r>
      <w:r w:rsidRPr="008B0BC5">
        <w:rPr>
          <w:rFonts w:ascii="Garamond"/>
          <w:i/>
          <w:spacing w:val="-3"/>
          <w:sz w:val="20"/>
        </w:rPr>
        <w:t xml:space="preserve"> </w:t>
      </w:r>
      <w:r w:rsidRPr="008B0BC5">
        <w:rPr>
          <w:rFonts w:ascii="Garamond"/>
          <w:i/>
          <w:sz w:val="20"/>
        </w:rPr>
        <w:t>several</w:t>
      </w:r>
      <w:r w:rsidRPr="008B0BC5">
        <w:rPr>
          <w:rFonts w:ascii="Garamond"/>
          <w:i/>
          <w:spacing w:val="-3"/>
          <w:sz w:val="20"/>
        </w:rPr>
        <w:t xml:space="preserve"> </w:t>
      </w:r>
      <w:r w:rsidRPr="008B0BC5">
        <w:rPr>
          <w:rFonts w:ascii="Garamond"/>
          <w:i/>
          <w:sz w:val="20"/>
        </w:rPr>
        <w:t>shorter</w:t>
      </w:r>
      <w:r w:rsidRPr="008B0BC5">
        <w:rPr>
          <w:rFonts w:ascii="Garamond"/>
          <w:i/>
          <w:w w:val="99"/>
          <w:sz w:val="20"/>
        </w:rPr>
        <w:t xml:space="preserve"> </w:t>
      </w:r>
      <w:r w:rsidRPr="008B0BC5">
        <w:rPr>
          <w:rFonts w:ascii="Garamond"/>
          <w:i/>
          <w:sz w:val="20"/>
        </w:rPr>
        <w:t>assignments (Senate Resolution #04,</w:t>
      </w:r>
      <w:r w:rsidRPr="008B0BC5">
        <w:rPr>
          <w:rFonts w:ascii="Garamond"/>
          <w:i/>
          <w:spacing w:val="-4"/>
          <w:sz w:val="20"/>
        </w:rPr>
        <w:t xml:space="preserve"> </w:t>
      </w:r>
      <w:r w:rsidRPr="008B0BC5">
        <w:rPr>
          <w:rFonts w:ascii="Garamond"/>
          <w:i/>
          <w:sz w:val="20"/>
        </w:rPr>
        <w:t>1999-2000).</w:t>
      </w:r>
    </w:p>
    <w:p w14:paraId="2E971A03" w14:textId="77777777" w:rsidR="008B0BC5" w:rsidRPr="008B0BC5" w:rsidRDefault="008B0BC5" w:rsidP="008B0BC5">
      <w:pPr>
        <w:widowControl w:val="0"/>
        <w:spacing w:before="2"/>
        <w:rPr>
          <w:rFonts w:ascii="Garamond" w:eastAsia="Garamond" w:hAnsi="Garamond" w:cs="Garamond"/>
          <w:i/>
          <w:sz w:val="20"/>
          <w:szCs w:val="20"/>
        </w:rPr>
      </w:pPr>
    </w:p>
    <w:p w14:paraId="75CDB170" w14:textId="77777777" w:rsidR="008B0BC5" w:rsidRPr="008B0BC5" w:rsidRDefault="008B0BC5" w:rsidP="008B0BC5">
      <w:pPr>
        <w:widowControl w:val="0"/>
        <w:spacing w:line="224" w:lineRule="exact"/>
        <w:rPr>
          <w:rFonts w:ascii="Garamond" w:eastAsia="Garamond" w:hAnsi="Garamond" w:cs="Garamond"/>
          <w:sz w:val="20"/>
          <w:szCs w:val="20"/>
        </w:rPr>
      </w:pPr>
      <w:r w:rsidRPr="008B0BC5">
        <w:rPr>
          <w:rFonts w:ascii="Garamond"/>
          <w:b/>
          <w:sz w:val="20"/>
        </w:rPr>
        <w:t>Perspectives on Gender</w:t>
      </w:r>
      <w:r w:rsidRPr="008B0BC5">
        <w:rPr>
          <w:rFonts w:ascii="Garamond"/>
          <w:b/>
          <w:spacing w:val="-12"/>
          <w:sz w:val="20"/>
        </w:rPr>
        <w:t xml:space="preserve"> </w:t>
      </w:r>
      <w:r w:rsidRPr="008B0BC5">
        <w:rPr>
          <w:rFonts w:ascii="Garamond"/>
          <w:b/>
          <w:sz w:val="20"/>
        </w:rPr>
        <w:t>(W)</w:t>
      </w:r>
    </w:p>
    <w:p w14:paraId="6F1D1969" w14:textId="77777777" w:rsidR="008B0BC5" w:rsidRPr="008B0BC5" w:rsidRDefault="008B0BC5" w:rsidP="008B0BC5">
      <w:pPr>
        <w:widowControl w:val="0"/>
        <w:numPr>
          <w:ilvl w:val="0"/>
          <w:numId w:val="28"/>
        </w:numPr>
        <w:tabs>
          <w:tab w:val="left" w:pos="561"/>
        </w:tabs>
        <w:ind w:right="226" w:hanging="449"/>
        <w:rPr>
          <w:rFonts w:ascii="Garamond" w:eastAsia="Garamond" w:hAnsi="Garamond" w:cs="Garamond"/>
          <w:sz w:val="20"/>
          <w:szCs w:val="20"/>
        </w:rPr>
      </w:pPr>
      <w:r w:rsidRPr="008B0BC5">
        <w:rPr>
          <w:rFonts w:ascii="Garamond"/>
          <w:i/>
          <w:sz w:val="20"/>
        </w:rPr>
        <w:t>Students</w:t>
      </w:r>
      <w:r w:rsidRPr="008B0BC5">
        <w:rPr>
          <w:rFonts w:ascii="Garamond"/>
          <w:i/>
          <w:spacing w:val="-5"/>
          <w:sz w:val="20"/>
        </w:rPr>
        <w:t xml:space="preserve"> </w:t>
      </w:r>
      <w:r w:rsidRPr="008B0BC5">
        <w:rPr>
          <w:rFonts w:ascii="Garamond"/>
          <w:i/>
          <w:sz w:val="20"/>
        </w:rPr>
        <w:t>will</w:t>
      </w:r>
      <w:r w:rsidRPr="008B0BC5">
        <w:rPr>
          <w:rFonts w:ascii="Garamond"/>
          <w:i/>
          <w:spacing w:val="-5"/>
          <w:sz w:val="20"/>
        </w:rPr>
        <w:t xml:space="preserve"> </w:t>
      </w:r>
      <w:r w:rsidRPr="008B0BC5">
        <w:rPr>
          <w:rFonts w:ascii="Garamond"/>
          <w:i/>
          <w:sz w:val="20"/>
        </w:rPr>
        <w:t>demonstrate</w:t>
      </w:r>
      <w:r w:rsidRPr="008B0BC5">
        <w:rPr>
          <w:rFonts w:ascii="Garamond"/>
          <w:i/>
          <w:spacing w:val="-5"/>
          <w:sz w:val="20"/>
        </w:rPr>
        <w:t xml:space="preserve"> </w:t>
      </w:r>
      <w:r w:rsidRPr="008B0BC5">
        <w:rPr>
          <w:rFonts w:ascii="Garamond"/>
          <w:i/>
          <w:sz w:val="20"/>
        </w:rPr>
        <w:t>critical</w:t>
      </w:r>
      <w:r w:rsidRPr="008B0BC5">
        <w:rPr>
          <w:rFonts w:ascii="Garamond"/>
          <w:i/>
          <w:spacing w:val="-5"/>
          <w:sz w:val="20"/>
        </w:rPr>
        <w:t xml:space="preserve"> </w:t>
      </w:r>
      <w:r w:rsidRPr="008B0BC5">
        <w:rPr>
          <w:rFonts w:ascii="Garamond"/>
          <w:i/>
          <w:sz w:val="20"/>
        </w:rPr>
        <w:t>awareness</w:t>
      </w:r>
      <w:r w:rsidRPr="008B0BC5">
        <w:rPr>
          <w:rFonts w:ascii="Garamond"/>
          <w:i/>
          <w:spacing w:val="-5"/>
          <w:sz w:val="20"/>
        </w:rPr>
        <w:t xml:space="preserve"> </w:t>
      </w:r>
      <w:r w:rsidRPr="008B0BC5">
        <w:rPr>
          <w:rFonts w:ascii="Garamond"/>
          <w:i/>
          <w:sz w:val="20"/>
        </w:rPr>
        <w:t>of</w:t>
      </w:r>
      <w:r w:rsidRPr="008B0BC5">
        <w:rPr>
          <w:rFonts w:ascii="Garamond"/>
          <w:i/>
          <w:spacing w:val="-2"/>
          <w:sz w:val="20"/>
        </w:rPr>
        <w:t xml:space="preserve"> </w:t>
      </w:r>
      <w:r w:rsidRPr="008B0BC5">
        <w:rPr>
          <w:rFonts w:ascii="Garamond"/>
          <w:i/>
          <w:sz w:val="20"/>
        </w:rPr>
        <w:t>scholarship</w:t>
      </w:r>
      <w:r w:rsidRPr="008B0BC5">
        <w:rPr>
          <w:rFonts w:ascii="Garamond"/>
          <w:i/>
          <w:spacing w:val="-3"/>
          <w:sz w:val="20"/>
        </w:rPr>
        <w:t xml:space="preserve"> </w:t>
      </w:r>
      <w:r w:rsidRPr="008B0BC5">
        <w:rPr>
          <w:rFonts w:ascii="Garamond"/>
          <w:i/>
          <w:sz w:val="20"/>
        </w:rPr>
        <w:t>on</w:t>
      </w:r>
      <w:r w:rsidRPr="008B0BC5">
        <w:rPr>
          <w:rFonts w:ascii="Garamond"/>
          <w:i/>
          <w:spacing w:val="-3"/>
          <w:sz w:val="20"/>
        </w:rPr>
        <w:t xml:space="preserve"> </w:t>
      </w:r>
      <w:r w:rsidRPr="008B0BC5">
        <w:rPr>
          <w:rFonts w:ascii="Garamond"/>
          <w:i/>
          <w:sz w:val="20"/>
        </w:rPr>
        <w:t>women</w:t>
      </w:r>
      <w:r w:rsidRPr="008B0BC5">
        <w:rPr>
          <w:rFonts w:ascii="Garamond"/>
          <w:i/>
          <w:spacing w:val="-5"/>
          <w:sz w:val="20"/>
        </w:rPr>
        <w:t xml:space="preserve"> </w:t>
      </w:r>
      <w:r w:rsidRPr="008B0BC5">
        <w:rPr>
          <w:rFonts w:ascii="Garamond"/>
          <w:i/>
          <w:sz w:val="20"/>
        </w:rPr>
        <w:t>and</w:t>
      </w:r>
      <w:r w:rsidRPr="008B0BC5">
        <w:rPr>
          <w:rFonts w:ascii="Garamond"/>
          <w:i/>
          <w:spacing w:val="-1"/>
          <w:sz w:val="20"/>
        </w:rPr>
        <w:t xml:space="preserve"> </w:t>
      </w:r>
      <w:r w:rsidRPr="008B0BC5">
        <w:rPr>
          <w:rFonts w:ascii="Garamond"/>
          <w:i/>
          <w:sz w:val="20"/>
        </w:rPr>
        <w:t>gender</w:t>
      </w:r>
      <w:r w:rsidRPr="008B0BC5">
        <w:rPr>
          <w:rFonts w:ascii="Garamond"/>
          <w:i/>
          <w:spacing w:val="-5"/>
          <w:sz w:val="20"/>
        </w:rPr>
        <w:t xml:space="preserve"> </w:t>
      </w:r>
      <w:r w:rsidRPr="008B0BC5">
        <w:rPr>
          <w:rFonts w:ascii="Garamond"/>
          <w:i/>
          <w:sz w:val="20"/>
        </w:rPr>
        <w:t>within</w:t>
      </w:r>
      <w:r w:rsidRPr="008B0BC5">
        <w:rPr>
          <w:rFonts w:ascii="Garamond"/>
          <w:i/>
          <w:spacing w:val="-5"/>
          <w:sz w:val="20"/>
        </w:rPr>
        <w:t xml:space="preserve"> </w:t>
      </w:r>
      <w:r w:rsidRPr="008B0BC5">
        <w:rPr>
          <w:rFonts w:ascii="Garamond"/>
          <w:i/>
          <w:sz w:val="20"/>
        </w:rPr>
        <w:t>a</w:t>
      </w:r>
      <w:r w:rsidRPr="008B0BC5">
        <w:rPr>
          <w:rFonts w:ascii="Garamond"/>
          <w:i/>
          <w:spacing w:val="-4"/>
          <w:sz w:val="20"/>
        </w:rPr>
        <w:t xml:space="preserve"> </w:t>
      </w:r>
      <w:r w:rsidRPr="008B0BC5">
        <w:rPr>
          <w:rFonts w:ascii="Garamond"/>
          <w:i/>
          <w:sz w:val="20"/>
        </w:rPr>
        <w:t>relevant</w:t>
      </w:r>
      <w:r w:rsidRPr="008B0BC5">
        <w:rPr>
          <w:rFonts w:ascii="Garamond"/>
          <w:i/>
          <w:spacing w:val="-4"/>
          <w:sz w:val="20"/>
        </w:rPr>
        <w:t xml:space="preserve"> </w:t>
      </w:r>
      <w:r w:rsidRPr="008B0BC5">
        <w:rPr>
          <w:rFonts w:ascii="Garamond"/>
          <w:i/>
          <w:sz w:val="20"/>
        </w:rPr>
        <w:t>knowledge</w:t>
      </w:r>
      <w:r w:rsidRPr="008B0BC5">
        <w:rPr>
          <w:rFonts w:ascii="Garamond"/>
          <w:i/>
          <w:spacing w:val="-5"/>
          <w:sz w:val="20"/>
        </w:rPr>
        <w:t xml:space="preserve"> </w:t>
      </w:r>
      <w:r w:rsidRPr="008B0BC5">
        <w:rPr>
          <w:rFonts w:ascii="Garamond"/>
          <w:i/>
          <w:sz w:val="20"/>
        </w:rPr>
        <w:t>area,</w:t>
      </w:r>
      <w:r w:rsidRPr="008B0BC5">
        <w:rPr>
          <w:rFonts w:ascii="Garamond"/>
          <w:i/>
          <w:spacing w:val="-5"/>
          <w:sz w:val="20"/>
        </w:rPr>
        <w:t xml:space="preserve"> </w:t>
      </w:r>
      <w:r w:rsidRPr="008B0BC5">
        <w:rPr>
          <w:rFonts w:ascii="Garamond"/>
          <w:i/>
          <w:sz w:val="20"/>
        </w:rPr>
        <w:t>with</w:t>
      </w:r>
      <w:r w:rsidRPr="008B0BC5">
        <w:rPr>
          <w:rFonts w:ascii="Garamond"/>
          <w:i/>
          <w:spacing w:val="-3"/>
          <w:sz w:val="20"/>
        </w:rPr>
        <w:t xml:space="preserve"> </w:t>
      </w:r>
      <w:r w:rsidRPr="008B0BC5">
        <w:rPr>
          <w:rFonts w:ascii="Garamond"/>
          <w:i/>
          <w:sz w:val="20"/>
        </w:rPr>
        <w:t>such</w:t>
      </w:r>
      <w:r w:rsidRPr="008B0BC5">
        <w:rPr>
          <w:rFonts w:ascii="Garamond"/>
          <w:i/>
          <w:spacing w:val="-3"/>
          <w:sz w:val="20"/>
        </w:rPr>
        <w:t xml:space="preserve"> </w:t>
      </w:r>
      <w:r w:rsidRPr="008B0BC5">
        <w:rPr>
          <w:rFonts w:ascii="Garamond"/>
          <w:i/>
          <w:sz w:val="20"/>
        </w:rPr>
        <w:t>scholarship</w:t>
      </w:r>
      <w:r w:rsidRPr="008B0BC5">
        <w:rPr>
          <w:rFonts w:ascii="Garamond"/>
          <w:i/>
          <w:spacing w:val="-3"/>
          <w:sz w:val="20"/>
        </w:rPr>
        <w:t xml:space="preserve"> </w:t>
      </w:r>
      <w:r w:rsidRPr="008B0BC5">
        <w:rPr>
          <w:rFonts w:ascii="Garamond"/>
          <w:i/>
          <w:sz w:val="20"/>
        </w:rPr>
        <w:t>constituting</w:t>
      </w:r>
      <w:r w:rsidRPr="008B0BC5">
        <w:rPr>
          <w:rFonts w:ascii="Garamond"/>
          <w:i/>
          <w:spacing w:val="-4"/>
          <w:sz w:val="20"/>
        </w:rPr>
        <w:t xml:space="preserve"> </w:t>
      </w:r>
      <w:r w:rsidRPr="008B0BC5">
        <w:rPr>
          <w:rFonts w:ascii="Garamond"/>
          <w:i/>
          <w:sz w:val="20"/>
        </w:rPr>
        <w:t>a</w:t>
      </w:r>
      <w:r w:rsidRPr="008B0BC5">
        <w:rPr>
          <w:rFonts w:ascii="Garamond"/>
          <w:i/>
          <w:w w:val="99"/>
          <w:sz w:val="20"/>
        </w:rPr>
        <w:t xml:space="preserve"> </w:t>
      </w:r>
      <w:r w:rsidRPr="008B0BC5">
        <w:rPr>
          <w:rFonts w:ascii="Garamond"/>
          <w:i/>
          <w:sz w:val="20"/>
        </w:rPr>
        <w:t>central or major theme of the course as opposed to a peripheral or occasional</w:t>
      </w:r>
      <w:r w:rsidRPr="008B0BC5">
        <w:rPr>
          <w:rFonts w:ascii="Garamond"/>
          <w:i/>
          <w:spacing w:val="-16"/>
          <w:sz w:val="20"/>
        </w:rPr>
        <w:t xml:space="preserve"> </w:t>
      </w:r>
      <w:r w:rsidRPr="008B0BC5">
        <w:rPr>
          <w:rFonts w:ascii="Garamond"/>
          <w:i/>
          <w:sz w:val="20"/>
        </w:rPr>
        <w:t>consideration.</w:t>
      </w:r>
    </w:p>
    <w:p w14:paraId="4A64B792" w14:textId="77777777" w:rsidR="008B0BC5" w:rsidRPr="008B0BC5" w:rsidRDefault="008B0BC5" w:rsidP="008B0BC5">
      <w:pPr>
        <w:widowControl w:val="0"/>
        <w:spacing w:before="1"/>
        <w:rPr>
          <w:rFonts w:ascii="Garamond" w:eastAsia="Garamond" w:hAnsi="Garamond" w:cs="Garamond"/>
          <w:i/>
          <w:sz w:val="20"/>
          <w:szCs w:val="20"/>
        </w:rPr>
      </w:pPr>
    </w:p>
    <w:p w14:paraId="14E34192" w14:textId="77777777" w:rsidR="008B0BC5" w:rsidRPr="008B0BC5" w:rsidRDefault="008B0BC5" w:rsidP="008B0BC5">
      <w:pPr>
        <w:widowControl w:val="0"/>
        <w:spacing w:line="224" w:lineRule="exact"/>
        <w:rPr>
          <w:rFonts w:ascii="Garamond" w:eastAsia="Garamond" w:hAnsi="Garamond" w:cs="Garamond"/>
          <w:sz w:val="20"/>
          <w:szCs w:val="20"/>
        </w:rPr>
      </w:pPr>
      <w:r w:rsidRPr="008B0BC5">
        <w:rPr>
          <w:rFonts w:ascii="Garamond"/>
          <w:b/>
          <w:sz w:val="20"/>
        </w:rPr>
        <w:t>Oral Communication</w:t>
      </w:r>
      <w:r w:rsidRPr="008B0BC5">
        <w:rPr>
          <w:rFonts w:ascii="Garamond"/>
          <w:b/>
          <w:spacing w:val="-12"/>
          <w:sz w:val="20"/>
        </w:rPr>
        <w:t xml:space="preserve"> </w:t>
      </w:r>
      <w:r w:rsidRPr="008B0BC5">
        <w:rPr>
          <w:rFonts w:ascii="Garamond"/>
          <w:b/>
          <w:sz w:val="20"/>
        </w:rPr>
        <w:t>(Y)</w:t>
      </w:r>
    </w:p>
    <w:p w14:paraId="6D57363C" w14:textId="77777777" w:rsidR="008B0BC5" w:rsidRPr="008B0BC5" w:rsidRDefault="008B0BC5" w:rsidP="008B0BC5">
      <w:pPr>
        <w:widowControl w:val="0"/>
        <w:numPr>
          <w:ilvl w:val="0"/>
          <w:numId w:val="28"/>
        </w:numPr>
        <w:tabs>
          <w:tab w:val="left" w:pos="561"/>
        </w:tabs>
        <w:spacing w:line="253" w:lineRule="exact"/>
        <w:ind w:hanging="449"/>
        <w:rPr>
          <w:rFonts w:ascii="Garamond" w:eastAsia="Garamond" w:hAnsi="Garamond" w:cs="Garamond"/>
          <w:sz w:val="20"/>
          <w:szCs w:val="20"/>
        </w:rPr>
      </w:pPr>
      <w:r w:rsidRPr="008B0BC5">
        <w:rPr>
          <w:rFonts w:ascii="Garamond"/>
          <w:sz w:val="20"/>
        </w:rPr>
        <w:t>Students will develop proficiency in oral discourse AND evaluate an oral presentation according to established</w:t>
      </w:r>
      <w:r w:rsidRPr="008B0BC5">
        <w:rPr>
          <w:rFonts w:ascii="Garamond"/>
          <w:spacing w:val="-21"/>
          <w:sz w:val="20"/>
        </w:rPr>
        <w:t xml:space="preserve"> </w:t>
      </w:r>
      <w:r w:rsidRPr="008B0BC5">
        <w:rPr>
          <w:rFonts w:ascii="Garamond"/>
          <w:sz w:val="20"/>
        </w:rPr>
        <w:t>criteria.</w:t>
      </w:r>
    </w:p>
    <w:p w14:paraId="45C87E7A" w14:textId="77777777" w:rsidR="008B0BC5" w:rsidRPr="008B0BC5" w:rsidRDefault="008B0BC5" w:rsidP="008B0BC5">
      <w:pPr>
        <w:widowControl w:val="0"/>
        <w:spacing w:before="1"/>
        <w:rPr>
          <w:rFonts w:ascii="Garamond" w:eastAsia="Garamond" w:hAnsi="Garamond" w:cs="Garamond"/>
          <w:sz w:val="20"/>
          <w:szCs w:val="20"/>
        </w:rPr>
      </w:pPr>
    </w:p>
    <w:p w14:paraId="37A8F0B4" w14:textId="77777777" w:rsidR="008B0BC5" w:rsidRPr="008B0BC5" w:rsidRDefault="008B0BC5" w:rsidP="008B0BC5">
      <w:pPr>
        <w:widowControl w:val="0"/>
        <w:rPr>
          <w:rFonts w:ascii="Garamond" w:eastAsia="Garamond" w:hAnsi="Garamond" w:cs="Garamond"/>
          <w:sz w:val="20"/>
          <w:szCs w:val="20"/>
        </w:rPr>
      </w:pPr>
      <w:r w:rsidRPr="008B0BC5">
        <w:rPr>
          <w:rFonts w:ascii="Garamond"/>
          <w:b/>
          <w:sz w:val="20"/>
        </w:rPr>
        <w:t>Diversity</w:t>
      </w:r>
      <w:r w:rsidRPr="008B0BC5">
        <w:rPr>
          <w:rFonts w:ascii="Garamond"/>
          <w:b/>
          <w:spacing w:val="-9"/>
          <w:sz w:val="20"/>
        </w:rPr>
        <w:t xml:space="preserve"> </w:t>
      </w:r>
      <w:r w:rsidRPr="008B0BC5">
        <w:rPr>
          <w:rFonts w:ascii="Garamond"/>
          <w:b/>
          <w:sz w:val="20"/>
        </w:rPr>
        <w:t>(D)</w:t>
      </w:r>
    </w:p>
    <w:p w14:paraId="6726EFD2" w14:textId="77777777" w:rsidR="008B0BC5" w:rsidRPr="008B0BC5" w:rsidRDefault="008B0BC5" w:rsidP="008B0BC5">
      <w:pPr>
        <w:widowControl w:val="0"/>
        <w:numPr>
          <w:ilvl w:val="0"/>
          <w:numId w:val="28"/>
        </w:numPr>
        <w:tabs>
          <w:tab w:val="left" w:pos="561"/>
        </w:tabs>
        <w:ind w:right="226" w:hanging="449"/>
        <w:rPr>
          <w:rFonts w:ascii="Garamond" w:eastAsia="Garamond" w:hAnsi="Garamond" w:cs="Garamond"/>
          <w:sz w:val="20"/>
          <w:szCs w:val="20"/>
        </w:rPr>
      </w:pPr>
      <w:r w:rsidRPr="008B0BC5">
        <w:rPr>
          <w:rFonts w:ascii="Garamond"/>
          <w:i/>
          <w:sz w:val="20"/>
        </w:rPr>
        <w:t>Students</w:t>
      </w:r>
      <w:r w:rsidRPr="008B0BC5">
        <w:rPr>
          <w:rFonts w:ascii="Garamond"/>
          <w:i/>
          <w:spacing w:val="-4"/>
          <w:sz w:val="20"/>
        </w:rPr>
        <w:t xml:space="preserve"> </w:t>
      </w:r>
      <w:r w:rsidRPr="008B0BC5">
        <w:rPr>
          <w:rFonts w:ascii="Garamond"/>
          <w:i/>
          <w:sz w:val="20"/>
        </w:rPr>
        <w:t>will</w:t>
      </w:r>
      <w:r w:rsidRPr="008B0BC5">
        <w:rPr>
          <w:rFonts w:ascii="Garamond"/>
          <w:i/>
          <w:spacing w:val="-4"/>
          <w:sz w:val="20"/>
        </w:rPr>
        <w:t xml:space="preserve"> </w:t>
      </w:r>
      <w:r w:rsidRPr="008B0BC5">
        <w:rPr>
          <w:rFonts w:ascii="Garamond"/>
          <w:i/>
          <w:sz w:val="20"/>
        </w:rPr>
        <w:t>analyze</w:t>
      </w:r>
      <w:r w:rsidRPr="008B0BC5">
        <w:rPr>
          <w:rFonts w:ascii="Garamond"/>
          <w:i/>
          <w:spacing w:val="-4"/>
          <w:sz w:val="20"/>
        </w:rPr>
        <w:t xml:space="preserve"> </w:t>
      </w:r>
      <w:r w:rsidRPr="008B0BC5">
        <w:rPr>
          <w:rFonts w:ascii="Garamond"/>
          <w:i/>
          <w:sz w:val="20"/>
        </w:rPr>
        <w:t>social</w:t>
      </w:r>
      <w:r w:rsidRPr="008B0BC5">
        <w:rPr>
          <w:rFonts w:ascii="Garamond"/>
          <w:i/>
          <w:spacing w:val="-4"/>
          <w:sz w:val="20"/>
        </w:rPr>
        <w:t xml:space="preserve"> </w:t>
      </w:r>
      <w:r w:rsidRPr="008B0BC5">
        <w:rPr>
          <w:rFonts w:ascii="Garamond"/>
          <w:i/>
          <w:sz w:val="20"/>
        </w:rPr>
        <w:t>conflicts,</w:t>
      </w:r>
      <w:r w:rsidRPr="008B0BC5">
        <w:rPr>
          <w:rFonts w:ascii="Garamond"/>
          <w:i/>
          <w:spacing w:val="-3"/>
          <w:sz w:val="20"/>
        </w:rPr>
        <w:t xml:space="preserve"> </w:t>
      </w:r>
      <w:r w:rsidRPr="008B0BC5">
        <w:rPr>
          <w:rFonts w:ascii="Garamond"/>
          <w:i/>
          <w:sz w:val="20"/>
        </w:rPr>
        <w:t>prejudices,</w:t>
      </w:r>
      <w:r w:rsidRPr="008B0BC5">
        <w:rPr>
          <w:rFonts w:ascii="Garamond"/>
          <w:i/>
          <w:spacing w:val="-4"/>
          <w:sz w:val="20"/>
        </w:rPr>
        <w:t xml:space="preserve"> </w:t>
      </w:r>
      <w:r w:rsidRPr="008B0BC5">
        <w:rPr>
          <w:rFonts w:ascii="Garamond"/>
          <w:i/>
          <w:sz w:val="20"/>
        </w:rPr>
        <w:t>and/or</w:t>
      </w:r>
      <w:r w:rsidRPr="008B0BC5">
        <w:rPr>
          <w:rFonts w:ascii="Garamond"/>
          <w:i/>
          <w:spacing w:val="-4"/>
          <w:sz w:val="20"/>
        </w:rPr>
        <w:t xml:space="preserve"> </w:t>
      </w:r>
      <w:r w:rsidRPr="008B0BC5">
        <w:rPr>
          <w:rFonts w:ascii="Garamond"/>
          <w:i/>
          <w:sz w:val="20"/>
        </w:rPr>
        <w:t>intolerance</w:t>
      </w:r>
      <w:r w:rsidRPr="008B0BC5">
        <w:rPr>
          <w:rFonts w:ascii="Garamond"/>
          <w:i/>
          <w:spacing w:val="-4"/>
          <w:sz w:val="20"/>
        </w:rPr>
        <w:t xml:space="preserve"> </w:t>
      </w:r>
      <w:r w:rsidRPr="008B0BC5">
        <w:rPr>
          <w:rFonts w:ascii="Garamond"/>
          <w:i/>
          <w:sz w:val="20"/>
        </w:rPr>
        <w:t>relevant</w:t>
      </w:r>
      <w:r w:rsidRPr="008B0BC5">
        <w:rPr>
          <w:rFonts w:ascii="Garamond"/>
          <w:i/>
          <w:spacing w:val="-4"/>
          <w:sz w:val="20"/>
        </w:rPr>
        <w:t xml:space="preserve"> </w:t>
      </w:r>
      <w:r w:rsidRPr="008B0BC5">
        <w:rPr>
          <w:rFonts w:ascii="Garamond"/>
          <w:i/>
          <w:sz w:val="20"/>
        </w:rPr>
        <w:t>to</w:t>
      </w:r>
      <w:r w:rsidRPr="008B0BC5">
        <w:rPr>
          <w:rFonts w:ascii="Garamond"/>
          <w:i/>
          <w:spacing w:val="-4"/>
          <w:sz w:val="20"/>
        </w:rPr>
        <w:t xml:space="preserve"> </w:t>
      </w:r>
      <w:r w:rsidRPr="008B0BC5">
        <w:rPr>
          <w:rFonts w:ascii="Garamond"/>
          <w:i/>
          <w:sz w:val="20"/>
        </w:rPr>
        <w:t>a</w:t>
      </w:r>
      <w:r w:rsidRPr="008B0BC5">
        <w:rPr>
          <w:rFonts w:ascii="Garamond"/>
          <w:i/>
          <w:spacing w:val="-4"/>
          <w:sz w:val="20"/>
        </w:rPr>
        <w:t xml:space="preserve"> </w:t>
      </w:r>
      <w:r w:rsidRPr="008B0BC5">
        <w:rPr>
          <w:rFonts w:ascii="Garamond"/>
          <w:i/>
          <w:sz w:val="20"/>
        </w:rPr>
        <w:t>contemporary</w:t>
      </w:r>
      <w:r w:rsidRPr="008B0BC5">
        <w:rPr>
          <w:rFonts w:ascii="Garamond"/>
          <w:i/>
          <w:spacing w:val="-3"/>
          <w:sz w:val="20"/>
        </w:rPr>
        <w:t xml:space="preserve"> </w:t>
      </w:r>
      <w:r w:rsidRPr="008B0BC5">
        <w:rPr>
          <w:rFonts w:ascii="Garamond"/>
          <w:i/>
          <w:sz w:val="20"/>
        </w:rPr>
        <w:t>setting,</w:t>
      </w:r>
      <w:r w:rsidRPr="008B0BC5">
        <w:rPr>
          <w:rFonts w:ascii="Garamond"/>
          <w:i/>
          <w:spacing w:val="-4"/>
          <w:sz w:val="20"/>
        </w:rPr>
        <w:t xml:space="preserve"> </w:t>
      </w:r>
      <w:r w:rsidRPr="008B0BC5">
        <w:rPr>
          <w:rFonts w:ascii="Garamond"/>
          <w:i/>
          <w:sz w:val="20"/>
        </w:rPr>
        <w:t>and</w:t>
      </w:r>
      <w:r w:rsidRPr="008B0BC5">
        <w:rPr>
          <w:rFonts w:ascii="Garamond"/>
          <w:i/>
          <w:spacing w:val="-4"/>
          <w:sz w:val="20"/>
        </w:rPr>
        <w:t xml:space="preserve"> </w:t>
      </w:r>
      <w:r w:rsidRPr="008B0BC5">
        <w:rPr>
          <w:rFonts w:ascii="Garamond"/>
          <w:i/>
          <w:sz w:val="20"/>
        </w:rPr>
        <w:t>arising</w:t>
      </w:r>
      <w:r w:rsidRPr="008B0BC5">
        <w:rPr>
          <w:rFonts w:ascii="Garamond"/>
          <w:i/>
          <w:spacing w:val="6"/>
          <w:sz w:val="20"/>
        </w:rPr>
        <w:t xml:space="preserve"> </w:t>
      </w:r>
      <w:r w:rsidRPr="008B0BC5">
        <w:rPr>
          <w:rFonts w:ascii="Garamond"/>
          <w:i/>
          <w:sz w:val="20"/>
        </w:rPr>
        <w:t>from</w:t>
      </w:r>
      <w:r w:rsidRPr="008B0BC5">
        <w:rPr>
          <w:rFonts w:ascii="Garamond"/>
          <w:i/>
          <w:spacing w:val="-1"/>
          <w:sz w:val="20"/>
        </w:rPr>
        <w:t xml:space="preserve"> </w:t>
      </w:r>
      <w:r w:rsidRPr="008B0BC5">
        <w:rPr>
          <w:rFonts w:ascii="Garamond"/>
          <w:i/>
          <w:sz w:val="20"/>
        </w:rPr>
        <w:t>such</w:t>
      </w:r>
      <w:r w:rsidRPr="008B0BC5">
        <w:rPr>
          <w:rFonts w:ascii="Garamond"/>
          <w:i/>
          <w:spacing w:val="-3"/>
          <w:sz w:val="20"/>
        </w:rPr>
        <w:t xml:space="preserve"> </w:t>
      </w:r>
      <w:r w:rsidRPr="008B0BC5">
        <w:rPr>
          <w:rFonts w:ascii="Garamond"/>
          <w:i/>
          <w:sz w:val="20"/>
        </w:rPr>
        <w:t>issues</w:t>
      </w:r>
      <w:r w:rsidRPr="008B0BC5">
        <w:rPr>
          <w:rFonts w:ascii="Garamond"/>
          <w:i/>
          <w:spacing w:val="-4"/>
          <w:sz w:val="20"/>
        </w:rPr>
        <w:t xml:space="preserve"> </w:t>
      </w:r>
      <w:r w:rsidRPr="008B0BC5">
        <w:rPr>
          <w:rFonts w:ascii="Garamond"/>
          <w:i/>
          <w:sz w:val="20"/>
        </w:rPr>
        <w:t>as</w:t>
      </w:r>
      <w:r w:rsidRPr="008B0BC5">
        <w:rPr>
          <w:rFonts w:ascii="Garamond"/>
          <w:i/>
          <w:spacing w:val="-4"/>
          <w:sz w:val="20"/>
        </w:rPr>
        <w:t xml:space="preserve"> </w:t>
      </w:r>
      <w:r w:rsidRPr="008B0BC5">
        <w:rPr>
          <w:rFonts w:ascii="Garamond"/>
          <w:i/>
          <w:sz w:val="20"/>
        </w:rPr>
        <w:t>racism,</w:t>
      </w:r>
      <w:r w:rsidRPr="008B0BC5">
        <w:rPr>
          <w:rFonts w:ascii="Garamond"/>
          <w:i/>
          <w:spacing w:val="-4"/>
          <w:sz w:val="20"/>
        </w:rPr>
        <w:t xml:space="preserve"> </w:t>
      </w:r>
      <w:r w:rsidRPr="008B0BC5">
        <w:rPr>
          <w:rFonts w:ascii="Garamond"/>
          <w:i/>
          <w:sz w:val="20"/>
        </w:rPr>
        <w:t>ethnicity,</w:t>
      </w:r>
      <w:r w:rsidRPr="008B0BC5">
        <w:rPr>
          <w:rFonts w:ascii="Garamond"/>
          <w:i/>
          <w:w w:val="99"/>
          <w:sz w:val="20"/>
        </w:rPr>
        <w:t xml:space="preserve"> </w:t>
      </w:r>
      <w:r w:rsidRPr="008B0BC5">
        <w:rPr>
          <w:rFonts w:ascii="Garamond"/>
          <w:i/>
          <w:sz w:val="20"/>
        </w:rPr>
        <w:t>religious</w:t>
      </w:r>
      <w:r w:rsidRPr="008B0BC5">
        <w:rPr>
          <w:rFonts w:ascii="Garamond"/>
          <w:i/>
          <w:spacing w:val="-3"/>
          <w:sz w:val="20"/>
        </w:rPr>
        <w:t xml:space="preserve"> </w:t>
      </w:r>
      <w:r w:rsidRPr="008B0BC5">
        <w:rPr>
          <w:rFonts w:ascii="Garamond"/>
          <w:i/>
          <w:sz w:val="20"/>
        </w:rPr>
        <w:t>affiliation,</w:t>
      </w:r>
      <w:r w:rsidRPr="008B0BC5">
        <w:rPr>
          <w:rFonts w:ascii="Garamond"/>
          <w:i/>
          <w:spacing w:val="-3"/>
          <w:sz w:val="20"/>
        </w:rPr>
        <w:t xml:space="preserve"> </w:t>
      </w:r>
      <w:r w:rsidRPr="008B0BC5">
        <w:rPr>
          <w:rFonts w:ascii="Garamond"/>
          <w:i/>
          <w:sz w:val="20"/>
        </w:rPr>
        <w:t>sexual</w:t>
      </w:r>
      <w:r w:rsidRPr="008B0BC5">
        <w:rPr>
          <w:rFonts w:ascii="Garamond"/>
          <w:i/>
          <w:spacing w:val="-3"/>
          <w:sz w:val="20"/>
        </w:rPr>
        <w:t xml:space="preserve"> </w:t>
      </w:r>
      <w:r w:rsidRPr="008B0BC5">
        <w:rPr>
          <w:rFonts w:ascii="Garamond"/>
          <w:i/>
          <w:sz w:val="20"/>
        </w:rPr>
        <w:t>orientation,</w:t>
      </w:r>
      <w:r w:rsidRPr="008B0BC5">
        <w:rPr>
          <w:rFonts w:ascii="Garamond"/>
          <w:i/>
          <w:spacing w:val="-3"/>
          <w:sz w:val="20"/>
        </w:rPr>
        <w:t xml:space="preserve"> </w:t>
      </w:r>
      <w:r w:rsidRPr="008B0BC5">
        <w:rPr>
          <w:rFonts w:ascii="Garamond"/>
          <w:i/>
          <w:sz w:val="20"/>
        </w:rPr>
        <w:t>class,</w:t>
      </w:r>
      <w:r w:rsidRPr="008B0BC5">
        <w:rPr>
          <w:rFonts w:ascii="Garamond"/>
          <w:i/>
          <w:spacing w:val="-3"/>
          <w:sz w:val="20"/>
        </w:rPr>
        <w:t xml:space="preserve"> </w:t>
      </w:r>
      <w:r w:rsidRPr="008B0BC5">
        <w:rPr>
          <w:rFonts w:ascii="Garamond"/>
          <w:i/>
          <w:sz w:val="20"/>
        </w:rPr>
        <w:t>etc.</w:t>
      </w:r>
      <w:r w:rsidRPr="008B0BC5">
        <w:rPr>
          <w:rFonts w:ascii="Garamond"/>
          <w:i/>
          <w:spacing w:val="-3"/>
          <w:sz w:val="20"/>
        </w:rPr>
        <w:t xml:space="preserve"> </w:t>
      </w:r>
      <w:r w:rsidRPr="008B0BC5">
        <w:rPr>
          <w:rFonts w:ascii="Garamond"/>
          <w:i/>
          <w:sz w:val="20"/>
        </w:rPr>
        <w:t>These</w:t>
      </w:r>
      <w:r w:rsidRPr="008B0BC5">
        <w:rPr>
          <w:rFonts w:ascii="Garamond"/>
          <w:i/>
          <w:spacing w:val="-3"/>
          <w:sz w:val="20"/>
        </w:rPr>
        <w:t xml:space="preserve"> </w:t>
      </w:r>
      <w:r w:rsidRPr="008B0BC5">
        <w:rPr>
          <w:rFonts w:ascii="Garamond"/>
          <w:i/>
          <w:sz w:val="20"/>
        </w:rPr>
        <w:t>concerns shall</w:t>
      </w:r>
      <w:r w:rsidRPr="008B0BC5">
        <w:rPr>
          <w:rFonts w:ascii="Garamond"/>
          <w:i/>
          <w:spacing w:val="-3"/>
          <w:sz w:val="20"/>
        </w:rPr>
        <w:t xml:space="preserve"> </w:t>
      </w:r>
      <w:r w:rsidRPr="008B0BC5">
        <w:rPr>
          <w:rFonts w:ascii="Garamond"/>
          <w:i/>
          <w:sz w:val="20"/>
        </w:rPr>
        <w:t>constitute</w:t>
      </w:r>
      <w:r w:rsidRPr="008B0BC5">
        <w:rPr>
          <w:rFonts w:ascii="Garamond"/>
          <w:i/>
          <w:spacing w:val="-3"/>
          <w:sz w:val="20"/>
        </w:rPr>
        <w:t xml:space="preserve"> </w:t>
      </w:r>
      <w:r w:rsidRPr="008B0BC5">
        <w:rPr>
          <w:rFonts w:ascii="Garamond"/>
          <w:i/>
          <w:sz w:val="20"/>
        </w:rPr>
        <w:t>a</w:t>
      </w:r>
      <w:r w:rsidRPr="008B0BC5">
        <w:rPr>
          <w:rFonts w:ascii="Garamond"/>
          <w:i/>
          <w:spacing w:val="-2"/>
          <w:sz w:val="20"/>
        </w:rPr>
        <w:t xml:space="preserve"> </w:t>
      </w:r>
      <w:r w:rsidRPr="008B0BC5">
        <w:rPr>
          <w:rFonts w:ascii="Garamond"/>
          <w:i/>
          <w:sz w:val="20"/>
        </w:rPr>
        <w:t>major</w:t>
      </w:r>
      <w:r w:rsidRPr="008B0BC5">
        <w:rPr>
          <w:rFonts w:ascii="Garamond"/>
          <w:i/>
          <w:spacing w:val="-3"/>
          <w:sz w:val="20"/>
        </w:rPr>
        <w:t xml:space="preserve"> </w:t>
      </w:r>
      <w:r w:rsidRPr="008B0BC5">
        <w:rPr>
          <w:rFonts w:ascii="Garamond"/>
          <w:i/>
          <w:sz w:val="20"/>
        </w:rPr>
        <w:t>or</w:t>
      </w:r>
      <w:r w:rsidRPr="008B0BC5">
        <w:rPr>
          <w:rFonts w:ascii="Garamond"/>
          <w:i/>
          <w:spacing w:val="-3"/>
          <w:sz w:val="20"/>
        </w:rPr>
        <w:t xml:space="preserve"> </w:t>
      </w:r>
      <w:r w:rsidRPr="008B0BC5">
        <w:rPr>
          <w:rFonts w:ascii="Garamond"/>
          <w:i/>
          <w:sz w:val="20"/>
        </w:rPr>
        <w:t>central</w:t>
      </w:r>
      <w:r w:rsidRPr="008B0BC5">
        <w:rPr>
          <w:rFonts w:ascii="Garamond"/>
          <w:i/>
          <w:spacing w:val="-2"/>
          <w:sz w:val="20"/>
        </w:rPr>
        <w:t xml:space="preserve"> </w:t>
      </w:r>
      <w:r w:rsidRPr="008B0BC5">
        <w:rPr>
          <w:rFonts w:ascii="Garamond"/>
          <w:i/>
          <w:sz w:val="20"/>
        </w:rPr>
        <w:t>theme</w:t>
      </w:r>
      <w:r w:rsidRPr="008B0BC5">
        <w:rPr>
          <w:rFonts w:ascii="Garamond"/>
          <w:i/>
          <w:spacing w:val="-3"/>
          <w:sz w:val="20"/>
        </w:rPr>
        <w:t xml:space="preserve"> </w:t>
      </w:r>
      <w:r w:rsidRPr="008B0BC5">
        <w:rPr>
          <w:rFonts w:ascii="Garamond"/>
          <w:i/>
          <w:sz w:val="20"/>
        </w:rPr>
        <w:t>of</w:t>
      </w:r>
      <w:r w:rsidRPr="008B0BC5">
        <w:rPr>
          <w:rFonts w:ascii="Garamond"/>
          <w:i/>
          <w:spacing w:val="-3"/>
          <w:sz w:val="20"/>
        </w:rPr>
        <w:t xml:space="preserve"> </w:t>
      </w:r>
      <w:r w:rsidRPr="008B0BC5">
        <w:rPr>
          <w:rFonts w:ascii="Garamond"/>
          <w:i/>
          <w:sz w:val="20"/>
        </w:rPr>
        <w:t>the</w:t>
      </w:r>
      <w:r w:rsidRPr="008B0BC5">
        <w:rPr>
          <w:rFonts w:ascii="Garamond"/>
          <w:i/>
          <w:spacing w:val="-3"/>
          <w:sz w:val="20"/>
        </w:rPr>
        <w:t xml:space="preserve"> </w:t>
      </w:r>
      <w:r w:rsidRPr="008B0BC5">
        <w:rPr>
          <w:rFonts w:ascii="Garamond"/>
          <w:i/>
          <w:sz w:val="20"/>
        </w:rPr>
        <w:t>course,</w:t>
      </w:r>
      <w:r w:rsidRPr="008B0BC5">
        <w:rPr>
          <w:rFonts w:ascii="Garamond"/>
          <w:i/>
          <w:spacing w:val="-3"/>
          <w:sz w:val="20"/>
        </w:rPr>
        <w:t xml:space="preserve"> </w:t>
      </w:r>
      <w:r w:rsidRPr="008B0BC5">
        <w:rPr>
          <w:rFonts w:ascii="Garamond"/>
          <w:i/>
          <w:sz w:val="20"/>
        </w:rPr>
        <w:t>as</w:t>
      </w:r>
      <w:r w:rsidRPr="008B0BC5">
        <w:rPr>
          <w:rFonts w:ascii="Garamond"/>
          <w:i/>
          <w:spacing w:val="-3"/>
          <w:sz w:val="20"/>
        </w:rPr>
        <w:t xml:space="preserve"> </w:t>
      </w:r>
      <w:r w:rsidRPr="008B0BC5">
        <w:rPr>
          <w:rFonts w:ascii="Garamond"/>
          <w:i/>
          <w:sz w:val="20"/>
        </w:rPr>
        <w:t>opposed</w:t>
      </w:r>
      <w:r w:rsidRPr="008B0BC5">
        <w:rPr>
          <w:rFonts w:ascii="Garamond"/>
          <w:i/>
          <w:spacing w:val="-2"/>
          <w:sz w:val="20"/>
        </w:rPr>
        <w:t xml:space="preserve"> </w:t>
      </w:r>
      <w:r w:rsidRPr="008B0BC5">
        <w:rPr>
          <w:rFonts w:ascii="Garamond"/>
          <w:i/>
          <w:sz w:val="20"/>
        </w:rPr>
        <w:t>to</w:t>
      </w:r>
      <w:r w:rsidRPr="008B0BC5">
        <w:rPr>
          <w:rFonts w:ascii="Garamond"/>
          <w:i/>
          <w:spacing w:val="-3"/>
          <w:sz w:val="20"/>
        </w:rPr>
        <w:t xml:space="preserve"> </w:t>
      </w:r>
      <w:r w:rsidRPr="008B0BC5">
        <w:rPr>
          <w:rFonts w:ascii="Garamond"/>
          <w:i/>
          <w:sz w:val="20"/>
        </w:rPr>
        <w:t>a</w:t>
      </w:r>
      <w:r w:rsidRPr="008B0BC5">
        <w:rPr>
          <w:rFonts w:ascii="Garamond"/>
          <w:i/>
          <w:spacing w:val="-2"/>
          <w:sz w:val="20"/>
        </w:rPr>
        <w:t xml:space="preserve"> </w:t>
      </w:r>
      <w:r w:rsidRPr="008B0BC5">
        <w:rPr>
          <w:rFonts w:ascii="Garamond"/>
          <w:i/>
          <w:sz w:val="20"/>
        </w:rPr>
        <w:t>peripheral</w:t>
      </w:r>
      <w:r w:rsidRPr="008B0BC5">
        <w:rPr>
          <w:rFonts w:ascii="Garamond"/>
          <w:i/>
          <w:spacing w:val="-3"/>
          <w:sz w:val="20"/>
        </w:rPr>
        <w:t xml:space="preserve"> </w:t>
      </w:r>
      <w:r w:rsidRPr="008B0BC5">
        <w:rPr>
          <w:rFonts w:ascii="Garamond"/>
          <w:i/>
          <w:sz w:val="20"/>
        </w:rPr>
        <w:t>or</w:t>
      </w:r>
      <w:r w:rsidRPr="008B0BC5">
        <w:rPr>
          <w:rFonts w:ascii="Garamond"/>
          <w:i/>
          <w:w w:val="99"/>
          <w:sz w:val="20"/>
        </w:rPr>
        <w:t xml:space="preserve"> </w:t>
      </w:r>
      <w:r w:rsidRPr="008B0BC5">
        <w:rPr>
          <w:rFonts w:ascii="Garamond"/>
          <w:i/>
          <w:sz w:val="20"/>
        </w:rPr>
        <w:t>occasional</w:t>
      </w:r>
      <w:r w:rsidRPr="008B0BC5">
        <w:rPr>
          <w:rFonts w:ascii="Garamond"/>
          <w:i/>
          <w:spacing w:val="-2"/>
          <w:sz w:val="20"/>
        </w:rPr>
        <w:t xml:space="preserve"> </w:t>
      </w:r>
      <w:r w:rsidRPr="008B0BC5">
        <w:rPr>
          <w:rFonts w:ascii="Garamond"/>
          <w:i/>
          <w:sz w:val="20"/>
        </w:rPr>
        <w:t>consideration.</w:t>
      </w:r>
    </w:p>
    <w:p w14:paraId="5BCB4199" w14:textId="77777777" w:rsidR="008B0BC5" w:rsidRPr="008B0BC5" w:rsidRDefault="008B0BC5" w:rsidP="008B0BC5">
      <w:pPr>
        <w:widowControl w:val="0"/>
        <w:spacing w:before="1"/>
        <w:rPr>
          <w:rFonts w:ascii="Garamond" w:eastAsia="Garamond" w:hAnsi="Garamond" w:cs="Garamond"/>
          <w:i/>
          <w:sz w:val="20"/>
          <w:szCs w:val="20"/>
        </w:rPr>
      </w:pPr>
    </w:p>
    <w:p w14:paraId="1FA08385" w14:textId="77777777" w:rsidR="008B0BC5" w:rsidRPr="008B0BC5" w:rsidRDefault="008B0BC5" w:rsidP="008B0BC5">
      <w:pPr>
        <w:widowControl w:val="0"/>
        <w:spacing w:line="224" w:lineRule="exact"/>
        <w:rPr>
          <w:rFonts w:ascii="Garamond" w:eastAsia="Garamond" w:hAnsi="Garamond" w:cs="Garamond"/>
          <w:sz w:val="20"/>
          <w:szCs w:val="20"/>
        </w:rPr>
      </w:pPr>
      <w:r w:rsidRPr="008B0BC5">
        <w:rPr>
          <w:rFonts w:ascii="Garamond"/>
          <w:b/>
          <w:sz w:val="20"/>
        </w:rPr>
        <w:t>World Civilizations</w:t>
      </w:r>
      <w:r w:rsidRPr="008B0BC5">
        <w:rPr>
          <w:rFonts w:ascii="Garamond"/>
          <w:b/>
          <w:spacing w:val="-11"/>
          <w:sz w:val="20"/>
        </w:rPr>
        <w:t xml:space="preserve"> </w:t>
      </w:r>
      <w:r w:rsidRPr="008B0BC5">
        <w:rPr>
          <w:rFonts w:ascii="Garamond"/>
          <w:b/>
          <w:sz w:val="20"/>
        </w:rPr>
        <w:t>(O)</w:t>
      </w:r>
    </w:p>
    <w:p w14:paraId="6BE23F3C" w14:textId="77777777" w:rsidR="008B0BC5" w:rsidRPr="008B0BC5" w:rsidRDefault="008B0BC5" w:rsidP="008B0BC5">
      <w:pPr>
        <w:widowControl w:val="0"/>
        <w:numPr>
          <w:ilvl w:val="0"/>
          <w:numId w:val="28"/>
        </w:numPr>
        <w:tabs>
          <w:tab w:val="left" w:pos="561"/>
        </w:tabs>
        <w:ind w:right="724" w:hanging="449"/>
        <w:rPr>
          <w:rFonts w:ascii="Garamond" w:eastAsia="Garamond" w:hAnsi="Garamond" w:cs="Garamond"/>
          <w:sz w:val="20"/>
          <w:szCs w:val="20"/>
        </w:rPr>
      </w:pPr>
      <w:r w:rsidRPr="008B0BC5">
        <w:rPr>
          <w:rFonts w:ascii="Garamond"/>
          <w:sz w:val="20"/>
        </w:rPr>
        <w:t>Students</w:t>
      </w:r>
      <w:r w:rsidRPr="008B0BC5">
        <w:rPr>
          <w:rFonts w:ascii="Garamond"/>
          <w:spacing w:val="-4"/>
          <w:sz w:val="20"/>
        </w:rPr>
        <w:t xml:space="preserve"> </w:t>
      </w:r>
      <w:r w:rsidRPr="008B0BC5">
        <w:rPr>
          <w:rFonts w:ascii="Garamond"/>
          <w:sz w:val="20"/>
        </w:rPr>
        <w:t>will</w:t>
      </w:r>
      <w:r w:rsidRPr="008B0BC5">
        <w:rPr>
          <w:rFonts w:ascii="Garamond"/>
          <w:spacing w:val="-4"/>
          <w:sz w:val="20"/>
        </w:rPr>
        <w:t xml:space="preserve"> </w:t>
      </w:r>
      <w:r w:rsidRPr="008B0BC5">
        <w:rPr>
          <w:rFonts w:ascii="Garamond"/>
          <w:sz w:val="20"/>
        </w:rPr>
        <w:t>demonstrate</w:t>
      </w:r>
      <w:r w:rsidRPr="008B0BC5">
        <w:rPr>
          <w:rFonts w:ascii="Garamond"/>
          <w:spacing w:val="-3"/>
          <w:sz w:val="20"/>
        </w:rPr>
        <w:t xml:space="preserve"> </w:t>
      </w:r>
      <w:r w:rsidRPr="008B0BC5">
        <w:rPr>
          <w:rFonts w:ascii="Garamond"/>
          <w:sz w:val="20"/>
        </w:rPr>
        <w:t>knowledge</w:t>
      </w:r>
      <w:r w:rsidRPr="008B0BC5">
        <w:rPr>
          <w:rFonts w:ascii="Garamond"/>
          <w:spacing w:val="-3"/>
          <w:sz w:val="20"/>
        </w:rPr>
        <w:t xml:space="preserve"> </w:t>
      </w:r>
      <w:r w:rsidRPr="008B0BC5">
        <w:rPr>
          <w:rFonts w:ascii="Garamond"/>
          <w:sz w:val="20"/>
        </w:rPr>
        <w:t>of</w:t>
      </w:r>
      <w:r w:rsidRPr="008B0BC5">
        <w:rPr>
          <w:rFonts w:ascii="Garamond"/>
          <w:spacing w:val="-3"/>
          <w:sz w:val="20"/>
        </w:rPr>
        <w:t xml:space="preserve"> </w:t>
      </w:r>
      <w:r w:rsidRPr="008B0BC5">
        <w:rPr>
          <w:rFonts w:ascii="Garamond"/>
          <w:sz w:val="20"/>
        </w:rPr>
        <w:t>either</w:t>
      </w:r>
      <w:r w:rsidRPr="008B0BC5">
        <w:rPr>
          <w:rFonts w:ascii="Garamond"/>
          <w:spacing w:val="-3"/>
          <w:sz w:val="20"/>
        </w:rPr>
        <w:t xml:space="preserve"> </w:t>
      </w:r>
      <w:r w:rsidRPr="008B0BC5">
        <w:rPr>
          <w:rFonts w:ascii="Garamond"/>
          <w:sz w:val="20"/>
        </w:rPr>
        <w:t>a</w:t>
      </w:r>
      <w:r w:rsidRPr="008B0BC5">
        <w:rPr>
          <w:rFonts w:ascii="Garamond"/>
          <w:spacing w:val="-3"/>
          <w:sz w:val="20"/>
        </w:rPr>
        <w:t xml:space="preserve"> </w:t>
      </w:r>
      <w:r w:rsidRPr="008B0BC5">
        <w:rPr>
          <w:rFonts w:ascii="Garamond"/>
          <w:sz w:val="20"/>
        </w:rPr>
        <w:t>broad</w:t>
      </w:r>
      <w:r w:rsidRPr="008B0BC5">
        <w:rPr>
          <w:rFonts w:ascii="Garamond"/>
          <w:spacing w:val="-2"/>
          <w:sz w:val="20"/>
        </w:rPr>
        <w:t xml:space="preserve"> </w:t>
      </w:r>
      <w:r w:rsidRPr="008B0BC5">
        <w:rPr>
          <w:rFonts w:ascii="Garamond"/>
          <w:sz w:val="20"/>
        </w:rPr>
        <w:t>outline</w:t>
      </w:r>
      <w:r w:rsidRPr="008B0BC5">
        <w:rPr>
          <w:rFonts w:ascii="Garamond"/>
          <w:spacing w:val="-2"/>
          <w:sz w:val="20"/>
        </w:rPr>
        <w:t xml:space="preserve"> </w:t>
      </w:r>
      <w:r w:rsidRPr="008B0BC5">
        <w:rPr>
          <w:rFonts w:ascii="Garamond"/>
          <w:sz w:val="20"/>
        </w:rPr>
        <w:t>of</w:t>
      </w:r>
      <w:r w:rsidRPr="008B0BC5">
        <w:rPr>
          <w:rFonts w:ascii="Garamond"/>
          <w:spacing w:val="-3"/>
          <w:sz w:val="20"/>
        </w:rPr>
        <w:t xml:space="preserve"> </w:t>
      </w:r>
      <w:r w:rsidRPr="008B0BC5">
        <w:rPr>
          <w:rFonts w:ascii="Garamond"/>
          <w:sz w:val="20"/>
        </w:rPr>
        <w:t>world</w:t>
      </w:r>
      <w:r w:rsidRPr="008B0BC5">
        <w:rPr>
          <w:rFonts w:ascii="Garamond"/>
          <w:spacing w:val="-2"/>
          <w:sz w:val="20"/>
        </w:rPr>
        <w:t xml:space="preserve"> </w:t>
      </w:r>
      <w:r w:rsidRPr="008B0BC5">
        <w:rPr>
          <w:rFonts w:ascii="Garamond"/>
          <w:sz w:val="20"/>
        </w:rPr>
        <w:t>history</w:t>
      </w:r>
      <w:r w:rsidRPr="008B0BC5">
        <w:rPr>
          <w:rFonts w:ascii="Garamond"/>
          <w:spacing w:val="4"/>
          <w:sz w:val="20"/>
        </w:rPr>
        <w:t xml:space="preserve"> </w:t>
      </w:r>
      <w:r w:rsidRPr="008B0BC5">
        <w:rPr>
          <w:rFonts w:ascii="Garamond"/>
          <w:b/>
          <w:sz w:val="20"/>
        </w:rPr>
        <w:t>OR</w:t>
      </w:r>
      <w:r w:rsidRPr="008B0BC5">
        <w:rPr>
          <w:rFonts w:ascii="Garamond"/>
          <w:b/>
          <w:spacing w:val="-3"/>
          <w:sz w:val="20"/>
        </w:rPr>
        <w:t xml:space="preserve"> </w:t>
      </w:r>
      <w:r w:rsidRPr="008B0BC5">
        <w:rPr>
          <w:rFonts w:ascii="Garamond"/>
          <w:sz w:val="20"/>
        </w:rPr>
        <w:t>the</w:t>
      </w:r>
      <w:r w:rsidRPr="008B0BC5">
        <w:rPr>
          <w:rFonts w:ascii="Garamond"/>
          <w:spacing w:val="-2"/>
          <w:sz w:val="20"/>
        </w:rPr>
        <w:t xml:space="preserve"> </w:t>
      </w:r>
      <w:r w:rsidRPr="008B0BC5">
        <w:rPr>
          <w:rFonts w:ascii="Garamond"/>
          <w:sz w:val="20"/>
        </w:rPr>
        <w:t>distinctive</w:t>
      </w:r>
      <w:r w:rsidRPr="008B0BC5">
        <w:rPr>
          <w:rFonts w:ascii="Garamond"/>
          <w:spacing w:val="-3"/>
          <w:sz w:val="20"/>
        </w:rPr>
        <w:t xml:space="preserve"> </w:t>
      </w:r>
      <w:r w:rsidRPr="008B0BC5">
        <w:rPr>
          <w:rFonts w:ascii="Garamond"/>
          <w:sz w:val="20"/>
        </w:rPr>
        <w:t>features</w:t>
      </w:r>
      <w:r w:rsidRPr="008B0BC5">
        <w:rPr>
          <w:rFonts w:ascii="Garamond"/>
          <w:spacing w:val="-4"/>
          <w:sz w:val="20"/>
        </w:rPr>
        <w:t xml:space="preserve"> </w:t>
      </w:r>
      <w:r w:rsidRPr="008B0BC5">
        <w:rPr>
          <w:rFonts w:ascii="Garamond"/>
          <w:sz w:val="20"/>
        </w:rPr>
        <w:t>of</w:t>
      </w:r>
      <w:r w:rsidRPr="008B0BC5">
        <w:rPr>
          <w:rFonts w:ascii="Garamond"/>
          <w:spacing w:val="-3"/>
          <w:sz w:val="20"/>
        </w:rPr>
        <w:t xml:space="preserve"> </w:t>
      </w:r>
      <w:r w:rsidRPr="008B0BC5">
        <w:rPr>
          <w:rFonts w:ascii="Garamond"/>
          <w:sz w:val="20"/>
        </w:rPr>
        <w:t>the</w:t>
      </w:r>
      <w:r w:rsidRPr="008B0BC5">
        <w:rPr>
          <w:rFonts w:ascii="Garamond"/>
          <w:spacing w:val="-2"/>
          <w:sz w:val="20"/>
        </w:rPr>
        <w:t xml:space="preserve"> </w:t>
      </w:r>
      <w:r w:rsidRPr="008B0BC5">
        <w:rPr>
          <w:rFonts w:ascii="Garamond"/>
          <w:sz w:val="20"/>
        </w:rPr>
        <w:t>history,</w:t>
      </w:r>
      <w:r w:rsidRPr="008B0BC5">
        <w:rPr>
          <w:rFonts w:ascii="Garamond"/>
          <w:w w:val="99"/>
          <w:sz w:val="20"/>
        </w:rPr>
        <w:t xml:space="preserve"> </w:t>
      </w:r>
      <w:r w:rsidRPr="008B0BC5">
        <w:rPr>
          <w:rFonts w:ascii="Garamond"/>
          <w:sz w:val="20"/>
        </w:rPr>
        <w:t>institutions, economy, society and culture of one non-Western</w:t>
      </w:r>
      <w:r w:rsidRPr="008B0BC5">
        <w:rPr>
          <w:rFonts w:ascii="Garamond"/>
          <w:spacing w:val="-1"/>
          <w:sz w:val="20"/>
        </w:rPr>
        <w:t xml:space="preserve"> </w:t>
      </w:r>
      <w:r w:rsidRPr="008B0BC5">
        <w:rPr>
          <w:rFonts w:ascii="Garamond"/>
          <w:sz w:val="20"/>
        </w:rPr>
        <w:t>civilization</w:t>
      </w:r>
    </w:p>
    <w:p w14:paraId="61A0CA4B" w14:textId="77777777" w:rsidR="008B0BC5" w:rsidRPr="008B0BC5" w:rsidRDefault="008B0BC5" w:rsidP="008B0BC5">
      <w:pPr>
        <w:widowControl w:val="0"/>
        <w:numPr>
          <w:ilvl w:val="0"/>
          <w:numId w:val="28"/>
        </w:numPr>
        <w:tabs>
          <w:tab w:val="left" w:pos="561"/>
        </w:tabs>
        <w:ind w:hanging="449"/>
        <w:rPr>
          <w:rFonts w:ascii="Garamond" w:eastAsia="Garamond" w:hAnsi="Garamond" w:cs="Garamond"/>
          <w:sz w:val="20"/>
          <w:szCs w:val="20"/>
        </w:rPr>
      </w:pPr>
      <w:r w:rsidRPr="008B0BC5">
        <w:rPr>
          <w:rFonts w:ascii="Garamond"/>
          <w:i/>
          <w:sz w:val="20"/>
        </w:rPr>
        <w:t>Students will compare the perspective of at least one non-Western, third world or developing society with their</w:t>
      </w:r>
      <w:r w:rsidRPr="008B0BC5">
        <w:rPr>
          <w:rFonts w:ascii="Garamond"/>
          <w:i/>
          <w:spacing w:val="-18"/>
          <w:sz w:val="20"/>
        </w:rPr>
        <w:t xml:space="preserve"> </w:t>
      </w:r>
      <w:r w:rsidRPr="008B0BC5">
        <w:rPr>
          <w:rFonts w:ascii="Garamond"/>
          <w:i/>
          <w:sz w:val="20"/>
        </w:rPr>
        <w:t>own</w:t>
      </w:r>
      <w:r w:rsidRPr="008B0BC5">
        <w:rPr>
          <w:rFonts w:ascii="Garamond"/>
          <w:b/>
          <w:sz w:val="20"/>
        </w:rPr>
        <w:t>.</w:t>
      </w:r>
    </w:p>
    <w:p w14:paraId="707D95DB" w14:textId="77777777" w:rsidR="001B02E5" w:rsidRDefault="001B02E5" w:rsidP="00346AD3">
      <w:pPr>
        <w:pStyle w:val="ColorfulList-Accent11"/>
        <w:tabs>
          <w:tab w:val="left" w:pos="720"/>
        </w:tabs>
        <w:spacing w:after="0" w:line="240" w:lineRule="auto"/>
        <w:ind w:left="360"/>
        <w:rPr>
          <w:rFonts w:ascii="Garamond" w:hAnsi="Garamond"/>
          <w:sz w:val="20"/>
          <w:szCs w:val="20"/>
        </w:rPr>
      </w:pPr>
    </w:p>
    <w:p w14:paraId="1CEAE101" w14:textId="77777777" w:rsidR="001B02E5" w:rsidRDefault="001B02E5" w:rsidP="00346AD3">
      <w:pPr>
        <w:pStyle w:val="ColorfulList-Accent11"/>
        <w:tabs>
          <w:tab w:val="left" w:pos="720"/>
        </w:tabs>
        <w:spacing w:after="0" w:line="240" w:lineRule="auto"/>
        <w:ind w:left="360"/>
        <w:rPr>
          <w:rFonts w:ascii="Garamond" w:hAnsi="Garamond"/>
          <w:sz w:val="20"/>
          <w:szCs w:val="20"/>
        </w:rPr>
      </w:pPr>
    </w:p>
    <w:p w14:paraId="79C6B34F" w14:textId="77777777" w:rsidR="001B02E5" w:rsidRDefault="001B02E5" w:rsidP="00346AD3">
      <w:pPr>
        <w:pStyle w:val="ColorfulList-Accent11"/>
        <w:tabs>
          <w:tab w:val="left" w:pos="720"/>
        </w:tabs>
        <w:spacing w:after="0" w:line="240" w:lineRule="auto"/>
        <w:ind w:left="360"/>
        <w:rPr>
          <w:rFonts w:ascii="Garamond" w:hAnsi="Garamond"/>
          <w:sz w:val="20"/>
          <w:szCs w:val="20"/>
        </w:rPr>
      </w:pPr>
    </w:p>
    <w:p w14:paraId="56D9D6A2" w14:textId="77777777" w:rsidR="001B02E5" w:rsidRDefault="001B02E5" w:rsidP="00346AD3">
      <w:pPr>
        <w:pStyle w:val="ColorfulList-Accent11"/>
        <w:tabs>
          <w:tab w:val="left" w:pos="720"/>
        </w:tabs>
        <w:spacing w:after="0" w:line="240" w:lineRule="auto"/>
        <w:ind w:left="360"/>
        <w:rPr>
          <w:rFonts w:ascii="Garamond" w:hAnsi="Garamond"/>
          <w:sz w:val="20"/>
          <w:szCs w:val="20"/>
        </w:rPr>
      </w:pPr>
    </w:p>
    <w:p w14:paraId="7E0BE548" w14:textId="77777777" w:rsidR="00BB4D77" w:rsidRDefault="00BB4D77" w:rsidP="00BB4D77">
      <w:pPr>
        <w:rPr>
          <w:rFonts w:ascii="Garamond" w:hAnsi="Garamond"/>
          <w:b/>
          <w:sz w:val="24"/>
          <w:szCs w:val="24"/>
        </w:rPr>
      </w:pPr>
    </w:p>
    <w:p w14:paraId="2967F298" w14:textId="77777777" w:rsidR="0062186B" w:rsidRDefault="0062186B" w:rsidP="00BB4D77">
      <w:pPr>
        <w:rPr>
          <w:rFonts w:ascii="Garamond" w:hAnsi="Garamond"/>
          <w:b/>
          <w:sz w:val="24"/>
          <w:szCs w:val="24"/>
        </w:rPr>
      </w:pPr>
    </w:p>
    <w:p w14:paraId="13D27961" w14:textId="77777777" w:rsidR="0062186B" w:rsidRDefault="0062186B" w:rsidP="00BB4D77">
      <w:pPr>
        <w:rPr>
          <w:rFonts w:ascii="Garamond" w:hAnsi="Garamond"/>
          <w:b/>
          <w:sz w:val="24"/>
          <w:szCs w:val="24"/>
        </w:rPr>
      </w:pPr>
    </w:p>
    <w:p w14:paraId="0C872EA5" w14:textId="77777777" w:rsidR="0062186B" w:rsidRDefault="0062186B" w:rsidP="00BB4D77">
      <w:pPr>
        <w:rPr>
          <w:rFonts w:ascii="Garamond" w:hAnsi="Garamond"/>
          <w:b/>
          <w:sz w:val="24"/>
          <w:szCs w:val="24"/>
        </w:rPr>
      </w:pPr>
    </w:p>
    <w:p w14:paraId="39153075" w14:textId="77777777" w:rsidR="0062186B" w:rsidRDefault="0062186B" w:rsidP="00BB4D77">
      <w:pPr>
        <w:rPr>
          <w:rFonts w:ascii="Garamond" w:hAnsi="Garamond"/>
          <w:b/>
          <w:sz w:val="24"/>
          <w:szCs w:val="24"/>
        </w:rPr>
      </w:pPr>
    </w:p>
    <w:p w14:paraId="7CF0BB09" w14:textId="77777777" w:rsidR="0062186B" w:rsidRDefault="0062186B" w:rsidP="00BB4D77">
      <w:pPr>
        <w:rPr>
          <w:rFonts w:ascii="Garamond" w:hAnsi="Garamond"/>
          <w:b/>
          <w:sz w:val="24"/>
          <w:szCs w:val="24"/>
        </w:rPr>
      </w:pPr>
    </w:p>
    <w:p w14:paraId="3A4453DD" w14:textId="77777777" w:rsidR="0062186B" w:rsidRDefault="0062186B" w:rsidP="00BB4D77">
      <w:pPr>
        <w:rPr>
          <w:rFonts w:ascii="Garamond" w:hAnsi="Garamond"/>
          <w:b/>
          <w:sz w:val="24"/>
          <w:szCs w:val="24"/>
        </w:rPr>
      </w:pPr>
    </w:p>
    <w:p w14:paraId="6A52080B" w14:textId="77777777" w:rsidR="0062186B" w:rsidRDefault="0062186B" w:rsidP="00BB4D77">
      <w:pPr>
        <w:rPr>
          <w:rFonts w:ascii="Garamond" w:hAnsi="Garamond"/>
          <w:b/>
          <w:sz w:val="24"/>
          <w:szCs w:val="24"/>
        </w:rPr>
      </w:pPr>
    </w:p>
    <w:p w14:paraId="680B8821" w14:textId="77777777" w:rsidR="0062186B" w:rsidRDefault="0062186B" w:rsidP="00BB4D77">
      <w:pPr>
        <w:rPr>
          <w:rFonts w:ascii="Garamond" w:hAnsi="Garamond"/>
          <w:b/>
          <w:sz w:val="24"/>
          <w:szCs w:val="24"/>
        </w:rPr>
      </w:pPr>
    </w:p>
    <w:p w14:paraId="1D7236AD" w14:textId="77777777" w:rsidR="0062186B" w:rsidRPr="00BB4D77" w:rsidRDefault="0062186B" w:rsidP="00BB4D77">
      <w:pPr>
        <w:rPr>
          <w:rFonts w:ascii="Garamond" w:hAnsi="Garamond"/>
          <w:b/>
          <w:sz w:val="24"/>
          <w:szCs w:val="24"/>
        </w:rPr>
      </w:pPr>
    </w:p>
    <w:p w14:paraId="41A858C6" w14:textId="77777777" w:rsidR="00BB4D77" w:rsidRPr="00BB4D77" w:rsidRDefault="00BB4D77" w:rsidP="00BB4D77">
      <w:pPr>
        <w:rPr>
          <w:rFonts w:ascii="Garamond" w:hAnsi="Garamond"/>
          <w:b/>
          <w:sz w:val="24"/>
          <w:szCs w:val="24"/>
        </w:rPr>
      </w:pPr>
    </w:p>
    <w:p w14:paraId="72627A2B" w14:textId="77777777" w:rsidR="00BB4D77" w:rsidRPr="00BB4D77" w:rsidRDefault="00BB4D77" w:rsidP="00BB4D77">
      <w:pPr>
        <w:widowControl w:val="0"/>
        <w:spacing w:before="62"/>
        <w:ind w:left="200" w:right="204"/>
        <w:outlineLvl w:val="0"/>
        <w:rPr>
          <w:rFonts w:ascii="Garamond" w:eastAsia="Garamond" w:hAnsi="Garamond"/>
          <w:sz w:val="24"/>
          <w:szCs w:val="24"/>
        </w:rPr>
      </w:pPr>
      <w:bookmarkStart w:id="110" w:name="_bookmark0"/>
      <w:bookmarkEnd w:id="110"/>
      <w:r w:rsidRPr="00BB4D77">
        <w:rPr>
          <w:rFonts w:ascii="Garamond" w:eastAsia="Garamond" w:hAnsi="Garamond"/>
          <w:b/>
          <w:bCs/>
          <w:sz w:val="24"/>
          <w:szCs w:val="24"/>
        </w:rPr>
        <w:lastRenderedPageBreak/>
        <w:t>Student Learning Assessment Framework (Annual Program Assessment</w:t>
      </w:r>
      <w:r w:rsidRPr="00BB4D77">
        <w:rPr>
          <w:rFonts w:ascii="Garamond" w:eastAsia="Garamond" w:hAnsi="Garamond"/>
          <w:b/>
          <w:bCs/>
          <w:spacing w:val="-28"/>
          <w:sz w:val="24"/>
          <w:szCs w:val="24"/>
        </w:rPr>
        <w:t xml:space="preserve"> </w:t>
      </w:r>
      <w:r w:rsidRPr="00BB4D77">
        <w:rPr>
          <w:rFonts w:ascii="Garamond" w:eastAsia="Garamond" w:hAnsi="Garamond"/>
          <w:b/>
          <w:bCs/>
          <w:sz w:val="24"/>
          <w:szCs w:val="24"/>
        </w:rPr>
        <w:t>Reports)</w:t>
      </w:r>
    </w:p>
    <w:p w14:paraId="46F5C672" w14:textId="77777777" w:rsidR="00BB4D77" w:rsidRPr="00BB4D77" w:rsidRDefault="00BB4D77" w:rsidP="00BB4D77">
      <w:pPr>
        <w:widowControl w:val="0"/>
        <w:spacing w:before="9"/>
        <w:rPr>
          <w:rFonts w:ascii="Garamond" w:eastAsia="Garamond" w:hAnsi="Garamond" w:cs="Garamond"/>
          <w:b/>
          <w:bCs/>
          <w:sz w:val="23"/>
          <w:szCs w:val="23"/>
        </w:rPr>
      </w:pPr>
    </w:p>
    <w:p w14:paraId="5DCAE2F2" w14:textId="77777777" w:rsidR="00BB4D77" w:rsidRPr="00BB4D77" w:rsidRDefault="00BB4D77" w:rsidP="00BB4D77">
      <w:pPr>
        <w:widowControl w:val="0"/>
        <w:numPr>
          <w:ilvl w:val="1"/>
          <w:numId w:val="24"/>
        </w:numPr>
        <w:tabs>
          <w:tab w:val="left" w:pos="861"/>
        </w:tabs>
        <w:ind w:right="204"/>
        <w:rPr>
          <w:rFonts w:ascii="Garamond" w:eastAsia="Garamond" w:hAnsi="Garamond" w:cs="Garamond"/>
          <w:sz w:val="24"/>
          <w:szCs w:val="24"/>
        </w:rPr>
      </w:pPr>
      <w:r w:rsidRPr="00BB4D77">
        <w:rPr>
          <w:rFonts w:ascii="Garamond"/>
          <w:b/>
          <w:sz w:val="24"/>
        </w:rPr>
        <w:t>Starting point: Curriculum Map</w:t>
      </w:r>
      <w:r w:rsidRPr="00BB4D77">
        <w:rPr>
          <w:rFonts w:ascii="Garamond"/>
          <w:b/>
          <w:spacing w:val="-4"/>
          <w:sz w:val="24"/>
        </w:rPr>
        <w:t xml:space="preserve"> </w:t>
      </w:r>
      <w:r w:rsidRPr="00BB4D77">
        <w:rPr>
          <w:rFonts w:ascii="Garamond"/>
          <w:b/>
          <w:sz w:val="24"/>
        </w:rPr>
        <w:t>document</w:t>
      </w:r>
    </w:p>
    <w:p w14:paraId="4B714E75" w14:textId="77777777" w:rsidR="00BB4D77" w:rsidRPr="00BB4D77" w:rsidRDefault="00BB4D77" w:rsidP="00BB4D77">
      <w:pPr>
        <w:widowControl w:val="0"/>
        <w:spacing w:before="10"/>
        <w:rPr>
          <w:rFonts w:ascii="Garamond" w:eastAsia="Garamond" w:hAnsi="Garamond" w:cs="Garamond"/>
          <w:b/>
          <w:bCs/>
          <w:sz w:val="25"/>
          <w:szCs w:val="25"/>
        </w:rPr>
      </w:pPr>
    </w:p>
    <w:p w14:paraId="54DBB199" w14:textId="77777777" w:rsidR="00BB4D77" w:rsidRPr="00BB4D77" w:rsidRDefault="00BB4D77" w:rsidP="00BB4D77">
      <w:pPr>
        <w:widowControl w:val="0"/>
        <w:ind w:left="140" w:right="204"/>
        <w:rPr>
          <w:rFonts w:ascii="Garamond" w:eastAsia="Garamond" w:hAnsi="Garamond"/>
          <w:sz w:val="24"/>
          <w:szCs w:val="24"/>
        </w:rPr>
      </w:pPr>
      <w:r w:rsidRPr="00BB4D77">
        <w:rPr>
          <w:rFonts w:ascii="Garamond" w:eastAsia="Garamond" w:hAnsi="Garamond"/>
          <w:sz w:val="24"/>
          <w:szCs w:val="24"/>
        </w:rPr>
        <w:t xml:space="preserve">For your </w:t>
      </w:r>
      <w:r w:rsidRPr="00BB4D77">
        <w:rPr>
          <w:rFonts w:ascii="Garamond" w:eastAsia="Garamond" w:hAnsi="Garamond"/>
          <w:i/>
          <w:sz w:val="24"/>
          <w:szCs w:val="24"/>
        </w:rPr>
        <w:t xml:space="preserve">program-level </w:t>
      </w:r>
      <w:r w:rsidRPr="00BB4D77">
        <w:rPr>
          <w:rFonts w:ascii="Garamond" w:eastAsia="Garamond" w:hAnsi="Garamond"/>
          <w:sz w:val="24"/>
          <w:szCs w:val="24"/>
        </w:rPr>
        <w:t>learning outcomes (3-6 outcomes), you will specify a (set of) course(s) where students</w:t>
      </w:r>
      <w:r w:rsidRPr="00BB4D77">
        <w:rPr>
          <w:rFonts w:ascii="Garamond" w:eastAsia="Garamond" w:hAnsi="Garamond"/>
          <w:spacing w:val="-36"/>
          <w:sz w:val="24"/>
          <w:szCs w:val="24"/>
        </w:rPr>
        <w:t xml:space="preserve"> </w:t>
      </w:r>
      <w:r w:rsidRPr="00BB4D77">
        <w:rPr>
          <w:rFonts w:ascii="Garamond" w:eastAsia="Garamond" w:hAnsi="Garamond"/>
          <w:sz w:val="24"/>
          <w:szCs w:val="24"/>
        </w:rPr>
        <w:t>are</w:t>
      </w:r>
      <w:r w:rsidRPr="00BB4D77">
        <w:rPr>
          <w:rFonts w:ascii="Garamond" w:eastAsia="Garamond" w:hAnsi="Garamond"/>
          <w:spacing w:val="-1"/>
          <w:sz w:val="24"/>
          <w:szCs w:val="24"/>
        </w:rPr>
        <w:t xml:space="preserve"> </w:t>
      </w:r>
      <w:r w:rsidRPr="00BB4D77">
        <w:rPr>
          <w:rFonts w:ascii="Garamond" w:eastAsia="Garamond" w:hAnsi="Garamond"/>
          <w:sz w:val="24"/>
          <w:szCs w:val="24"/>
        </w:rPr>
        <w:t>expected</w:t>
      </w:r>
      <w:r w:rsidRPr="00BB4D77">
        <w:rPr>
          <w:rFonts w:ascii="Garamond" w:eastAsia="Garamond" w:hAnsi="Garamond"/>
          <w:spacing w:val="-4"/>
          <w:sz w:val="24"/>
          <w:szCs w:val="24"/>
        </w:rPr>
        <w:t xml:space="preserve"> </w:t>
      </w:r>
      <w:r w:rsidRPr="00BB4D77">
        <w:rPr>
          <w:rFonts w:ascii="Garamond" w:eastAsia="Garamond" w:hAnsi="Garamond"/>
          <w:sz w:val="24"/>
          <w:szCs w:val="24"/>
        </w:rPr>
        <w:t>to</w:t>
      </w:r>
      <w:r w:rsidRPr="00BB4D77">
        <w:rPr>
          <w:rFonts w:ascii="Garamond" w:eastAsia="Garamond" w:hAnsi="Garamond"/>
          <w:spacing w:val="-6"/>
          <w:sz w:val="24"/>
          <w:szCs w:val="24"/>
        </w:rPr>
        <w:t xml:space="preserve"> </w:t>
      </w:r>
      <w:r w:rsidRPr="00BB4D77">
        <w:rPr>
          <w:rFonts w:ascii="Garamond" w:eastAsia="Garamond" w:hAnsi="Garamond"/>
          <w:sz w:val="24"/>
          <w:szCs w:val="24"/>
        </w:rPr>
        <w:t>achieve</w:t>
      </w:r>
      <w:r w:rsidRPr="00BB4D77">
        <w:rPr>
          <w:rFonts w:ascii="Garamond" w:eastAsia="Garamond" w:hAnsi="Garamond"/>
          <w:spacing w:val="-3"/>
          <w:sz w:val="24"/>
          <w:szCs w:val="24"/>
        </w:rPr>
        <w:t xml:space="preserve"> </w:t>
      </w:r>
      <w:r w:rsidRPr="00BB4D77">
        <w:rPr>
          <w:rFonts w:ascii="Garamond" w:eastAsia="Garamond" w:hAnsi="Garamond"/>
          <w:sz w:val="24"/>
          <w:szCs w:val="24"/>
        </w:rPr>
        <w:t>mastery-level</w:t>
      </w:r>
      <w:r w:rsidRPr="00BB4D77">
        <w:rPr>
          <w:rFonts w:ascii="Garamond" w:eastAsia="Garamond" w:hAnsi="Garamond"/>
          <w:spacing w:val="-3"/>
          <w:sz w:val="24"/>
          <w:szCs w:val="24"/>
        </w:rPr>
        <w:t xml:space="preserve"> </w:t>
      </w:r>
      <w:r w:rsidRPr="00BB4D77">
        <w:rPr>
          <w:rFonts w:ascii="Garamond" w:eastAsia="Garamond" w:hAnsi="Garamond"/>
          <w:sz w:val="24"/>
          <w:szCs w:val="24"/>
        </w:rPr>
        <w:t>knowledge</w:t>
      </w:r>
      <w:r w:rsidRPr="00BB4D77">
        <w:rPr>
          <w:rFonts w:ascii="Garamond" w:eastAsia="Garamond" w:hAnsi="Garamond"/>
          <w:spacing w:val="-5"/>
          <w:sz w:val="24"/>
          <w:szCs w:val="24"/>
        </w:rPr>
        <w:t xml:space="preserve"> </w:t>
      </w:r>
      <w:r w:rsidRPr="00BB4D77">
        <w:rPr>
          <w:rFonts w:ascii="Garamond" w:eastAsia="Garamond" w:hAnsi="Garamond"/>
          <w:sz w:val="24"/>
          <w:szCs w:val="24"/>
        </w:rPr>
        <w:t>and</w:t>
      </w:r>
      <w:r w:rsidRPr="00BB4D77">
        <w:rPr>
          <w:rFonts w:ascii="Garamond" w:eastAsia="Garamond" w:hAnsi="Garamond"/>
          <w:spacing w:val="-3"/>
          <w:sz w:val="24"/>
          <w:szCs w:val="24"/>
        </w:rPr>
        <w:t xml:space="preserve"> </w:t>
      </w:r>
      <w:r w:rsidRPr="00BB4D77">
        <w:rPr>
          <w:rFonts w:ascii="Garamond" w:eastAsia="Garamond" w:hAnsi="Garamond"/>
          <w:sz w:val="24"/>
          <w:szCs w:val="24"/>
        </w:rPr>
        <w:t>skills</w:t>
      </w:r>
      <w:r w:rsidRPr="00BB4D77">
        <w:rPr>
          <w:rFonts w:ascii="Garamond" w:eastAsia="Garamond" w:hAnsi="Garamond"/>
          <w:spacing w:val="-5"/>
          <w:sz w:val="24"/>
          <w:szCs w:val="24"/>
        </w:rPr>
        <w:t xml:space="preserve"> </w:t>
      </w:r>
      <w:r w:rsidRPr="00BB4D77">
        <w:rPr>
          <w:rFonts w:ascii="Garamond" w:eastAsia="Garamond" w:hAnsi="Garamond"/>
          <w:sz w:val="24"/>
          <w:szCs w:val="24"/>
        </w:rPr>
        <w:t>related</w:t>
      </w:r>
      <w:r w:rsidRPr="00BB4D77">
        <w:rPr>
          <w:rFonts w:ascii="Garamond" w:eastAsia="Garamond" w:hAnsi="Garamond"/>
          <w:spacing w:val="-4"/>
          <w:sz w:val="24"/>
          <w:szCs w:val="24"/>
        </w:rPr>
        <w:t xml:space="preserve"> </w:t>
      </w:r>
      <w:r w:rsidRPr="00BB4D77">
        <w:rPr>
          <w:rFonts w:ascii="Garamond" w:eastAsia="Garamond" w:hAnsi="Garamond"/>
          <w:sz w:val="24"/>
          <w:szCs w:val="24"/>
        </w:rPr>
        <w:t>to</w:t>
      </w:r>
      <w:r w:rsidRPr="00BB4D77">
        <w:rPr>
          <w:rFonts w:ascii="Garamond" w:eastAsia="Garamond" w:hAnsi="Garamond"/>
          <w:spacing w:val="-4"/>
          <w:sz w:val="24"/>
          <w:szCs w:val="24"/>
        </w:rPr>
        <w:t xml:space="preserve"> </w:t>
      </w:r>
      <w:r w:rsidRPr="00BB4D77">
        <w:rPr>
          <w:rFonts w:ascii="Garamond" w:eastAsia="Garamond" w:hAnsi="Garamond"/>
          <w:sz w:val="24"/>
          <w:szCs w:val="24"/>
        </w:rPr>
        <w:t>that</w:t>
      </w:r>
      <w:r w:rsidRPr="00BB4D77">
        <w:rPr>
          <w:rFonts w:ascii="Garamond" w:eastAsia="Garamond" w:hAnsi="Garamond"/>
          <w:spacing w:val="-4"/>
          <w:sz w:val="24"/>
          <w:szCs w:val="24"/>
        </w:rPr>
        <w:t xml:space="preserve"> </w:t>
      </w:r>
      <w:r w:rsidRPr="00BB4D77">
        <w:rPr>
          <w:rFonts w:ascii="Garamond" w:eastAsia="Garamond" w:hAnsi="Garamond"/>
          <w:sz w:val="24"/>
          <w:szCs w:val="24"/>
        </w:rPr>
        <w:t>outcome.</w:t>
      </w:r>
      <w:r w:rsidRPr="00BB4D77">
        <w:rPr>
          <w:rFonts w:ascii="Garamond" w:eastAsia="Garamond" w:hAnsi="Garamond"/>
          <w:spacing w:val="-3"/>
          <w:sz w:val="24"/>
          <w:szCs w:val="24"/>
        </w:rPr>
        <w:t xml:space="preserve"> </w:t>
      </w:r>
      <w:r w:rsidRPr="00BB4D77">
        <w:rPr>
          <w:rFonts w:ascii="Garamond" w:eastAsia="Garamond" w:hAnsi="Garamond"/>
          <w:sz w:val="24"/>
          <w:szCs w:val="24"/>
        </w:rPr>
        <w:t>In</w:t>
      </w:r>
      <w:r w:rsidRPr="00BB4D77">
        <w:rPr>
          <w:rFonts w:ascii="Garamond" w:eastAsia="Garamond" w:hAnsi="Garamond"/>
          <w:spacing w:val="-4"/>
          <w:sz w:val="24"/>
          <w:szCs w:val="24"/>
        </w:rPr>
        <w:t xml:space="preserve"> </w:t>
      </w:r>
      <w:r w:rsidRPr="00BB4D77">
        <w:rPr>
          <w:rFonts w:ascii="Garamond" w:eastAsia="Garamond" w:hAnsi="Garamond"/>
          <w:sz w:val="24"/>
          <w:szCs w:val="24"/>
        </w:rPr>
        <w:t>(a</w:t>
      </w:r>
      <w:r w:rsidRPr="00BB4D77">
        <w:rPr>
          <w:rFonts w:ascii="Garamond" w:eastAsia="Garamond" w:hAnsi="Garamond"/>
          <w:spacing w:val="-4"/>
          <w:sz w:val="24"/>
          <w:szCs w:val="24"/>
        </w:rPr>
        <w:t xml:space="preserve"> </w:t>
      </w:r>
      <w:r w:rsidRPr="00BB4D77">
        <w:rPr>
          <w:rFonts w:ascii="Garamond" w:eastAsia="Garamond" w:hAnsi="Garamond"/>
          <w:sz w:val="24"/>
          <w:szCs w:val="24"/>
        </w:rPr>
        <w:t>subset</w:t>
      </w:r>
      <w:r w:rsidRPr="00BB4D77">
        <w:rPr>
          <w:rFonts w:ascii="Garamond" w:eastAsia="Garamond" w:hAnsi="Garamond"/>
          <w:spacing w:val="-3"/>
          <w:sz w:val="24"/>
          <w:szCs w:val="24"/>
        </w:rPr>
        <w:t xml:space="preserve"> </w:t>
      </w:r>
      <w:r w:rsidRPr="00BB4D77">
        <w:rPr>
          <w:rFonts w:ascii="Garamond" w:eastAsia="Garamond" w:hAnsi="Garamond"/>
          <w:sz w:val="24"/>
          <w:szCs w:val="24"/>
        </w:rPr>
        <w:t>of)</w:t>
      </w:r>
      <w:r w:rsidRPr="00BB4D77">
        <w:rPr>
          <w:rFonts w:ascii="Garamond" w:eastAsia="Garamond" w:hAnsi="Garamond"/>
          <w:spacing w:val="-4"/>
          <w:sz w:val="24"/>
          <w:szCs w:val="24"/>
        </w:rPr>
        <w:t xml:space="preserve"> </w:t>
      </w:r>
      <w:r w:rsidRPr="00BB4D77">
        <w:rPr>
          <w:rFonts w:ascii="Garamond" w:eastAsia="Garamond" w:hAnsi="Garamond"/>
          <w:sz w:val="24"/>
          <w:szCs w:val="24"/>
        </w:rPr>
        <w:t>these</w:t>
      </w:r>
      <w:r w:rsidRPr="00BB4D77">
        <w:rPr>
          <w:rFonts w:ascii="Garamond" w:eastAsia="Garamond" w:hAnsi="Garamond"/>
          <w:spacing w:val="-3"/>
          <w:sz w:val="24"/>
          <w:szCs w:val="24"/>
        </w:rPr>
        <w:t xml:space="preserve"> </w:t>
      </w:r>
      <w:r w:rsidRPr="00BB4D77">
        <w:rPr>
          <w:rFonts w:ascii="Garamond" w:eastAsia="Garamond" w:hAnsi="Garamond"/>
          <w:sz w:val="24"/>
          <w:szCs w:val="24"/>
        </w:rPr>
        <w:t>courses,</w:t>
      </w:r>
      <w:r w:rsidRPr="00BB4D77">
        <w:rPr>
          <w:rFonts w:ascii="Garamond" w:eastAsia="Garamond" w:hAnsi="Garamond"/>
          <w:spacing w:val="-4"/>
          <w:sz w:val="24"/>
          <w:szCs w:val="24"/>
        </w:rPr>
        <w:t xml:space="preserve"> </w:t>
      </w:r>
      <w:r w:rsidRPr="00BB4D77">
        <w:rPr>
          <w:rFonts w:ascii="Garamond" w:eastAsia="Garamond" w:hAnsi="Garamond"/>
          <w:sz w:val="24"/>
          <w:szCs w:val="24"/>
        </w:rPr>
        <w:t>you</w:t>
      </w:r>
      <w:r w:rsidRPr="00BB4D77">
        <w:rPr>
          <w:rFonts w:ascii="Garamond" w:eastAsia="Garamond" w:hAnsi="Garamond"/>
          <w:w w:val="99"/>
          <w:sz w:val="24"/>
          <w:szCs w:val="24"/>
        </w:rPr>
        <w:t xml:space="preserve"> </w:t>
      </w:r>
      <w:r w:rsidRPr="00BB4D77">
        <w:rPr>
          <w:rFonts w:ascii="Garamond" w:eastAsia="Garamond" w:hAnsi="Garamond"/>
          <w:sz w:val="24"/>
          <w:szCs w:val="24"/>
        </w:rPr>
        <w:t>will assess their</w:t>
      </w:r>
      <w:r w:rsidRPr="00BB4D77">
        <w:rPr>
          <w:rFonts w:ascii="Garamond" w:eastAsia="Garamond" w:hAnsi="Garamond"/>
          <w:spacing w:val="-12"/>
          <w:sz w:val="24"/>
          <w:szCs w:val="24"/>
        </w:rPr>
        <w:t xml:space="preserve"> </w:t>
      </w:r>
      <w:r w:rsidRPr="00BB4D77">
        <w:rPr>
          <w:rFonts w:ascii="Garamond" w:eastAsia="Garamond" w:hAnsi="Garamond"/>
          <w:sz w:val="24"/>
          <w:szCs w:val="24"/>
        </w:rPr>
        <w:t>performance.</w:t>
      </w:r>
    </w:p>
    <w:p w14:paraId="0B392549" w14:textId="77777777" w:rsidR="00BB4D77" w:rsidRPr="00BB4D77" w:rsidRDefault="00BB4D77" w:rsidP="00BB4D77">
      <w:pPr>
        <w:widowControl w:val="0"/>
        <w:rPr>
          <w:rFonts w:ascii="Garamond" w:eastAsia="Garamond" w:hAnsi="Garamond" w:cs="Garamond"/>
          <w:sz w:val="24"/>
          <w:szCs w:val="24"/>
        </w:rPr>
      </w:pPr>
    </w:p>
    <w:p w14:paraId="2A5807CF" w14:textId="77777777" w:rsidR="00BB4D77" w:rsidRPr="00BB4D77" w:rsidRDefault="00BB4D77" w:rsidP="00BB4D77">
      <w:pPr>
        <w:widowControl w:val="0"/>
        <w:numPr>
          <w:ilvl w:val="1"/>
          <w:numId w:val="24"/>
        </w:numPr>
        <w:tabs>
          <w:tab w:val="left" w:pos="861"/>
        </w:tabs>
        <w:ind w:right="204"/>
        <w:outlineLvl w:val="0"/>
        <w:rPr>
          <w:rFonts w:ascii="Garamond" w:eastAsia="Garamond" w:hAnsi="Garamond"/>
          <w:sz w:val="24"/>
          <w:szCs w:val="24"/>
        </w:rPr>
      </w:pPr>
      <w:r w:rsidRPr="00BB4D77">
        <w:rPr>
          <w:rFonts w:ascii="Garamond" w:eastAsia="Garamond" w:hAnsi="Garamond"/>
          <w:b/>
          <w:bCs/>
          <w:sz w:val="24"/>
          <w:szCs w:val="24"/>
        </w:rPr>
        <w:t>Develop a Rubric for each Learning</w:t>
      </w:r>
      <w:r w:rsidRPr="00BB4D77">
        <w:rPr>
          <w:rFonts w:ascii="Garamond" w:eastAsia="Garamond" w:hAnsi="Garamond"/>
          <w:b/>
          <w:bCs/>
          <w:spacing w:val="-6"/>
          <w:sz w:val="24"/>
          <w:szCs w:val="24"/>
        </w:rPr>
        <w:t xml:space="preserve"> </w:t>
      </w:r>
      <w:r w:rsidRPr="00BB4D77">
        <w:rPr>
          <w:rFonts w:ascii="Garamond" w:eastAsia="Garamond" w:hAnsi="Garamond"/>
          <w:b/>
          <w:bCs/>
          <w:sz w:val="24"/>
          <w:szCs w:val="24"/>
        </w:rPr>
        <w:t>Outcome</w:t>
      </w:r>
    </w:p>
    <w:p w14:paraId="0E306313" w14:textId="77777777" w:rsidR="00BB4D77" w:rsidRPr="00BB4D77" w:rsidRDefault="00BB4D77" w:rsidP="00BB4D77">
      <w:pPr>
        <w:widowControl w:val="0"/>
        <w:spacing w:before="10"/>
        <w:rPr>
          <w:rFonts w:ascii="Garamond" w:eastAsia="Garamond" w:hAnsi="Garamond" w:cs="Garamond"/>
          <w:b/>
          <w:bCs/>
          <w:sz w:val="25"/>
          <w:szCs w:val="25"/>
        </w:rPr>
      </w:pPr>
    </w:p>
    <w:p w14:paraId="71557F54" w14:textId="77777777" w:rsidR="00BB4D77" w:rsidRPr="00BB4D77" w:rsidRDefault="00BB4D77" w:rsidP="00BB4D77">
      <w:pPr>
        <w:widowControl w:val="0"/>
        <w:ind w:left="860" w:right="853" w:hanging="721"/>
        <w:rPr>
          <w:rFonts w:ascii="Garamond" w:eastAsia="Garamond" w:hAnsi="Garamond"/>
          <w:sz w:val="24"/>
          <w:szCs w:val="24"/>
        </w:rPr>
      </w:pPr>
      <w:r w:rsidRPr="00BB4D77">
        <w:rPr>
          <w:rFonts w:ascii="Garamond" w:eastAsia="Garamond" w:hAnsi="Garamond"/>
          <w:sz w:val="24"/>
          <w:szCs w:val="24"/>
        </w:rPr>
        <w:t>The</w:t>
      </w:r>
      <w:r w:rsidRPr="00BB4D77">
        <w:rPr>
          <w:rFonts w:ascii="Garamond" w:eastAsia="Garamond" w:hAnsi="Garamond"/>
          <w:spacing w:val="-3"/>
          <w:sz w:val="24"/>
          <w:szCs w:val="24"/>
        </w:rPr>
        <w:t xml:space="preserve"> </w:t>
      </w:r>
      <w:r w:rsidRPr="00BB4D77">
        <w:rPr>
          <w:rFonts w:ascii="Garamond" w:eastAsia="Garamond" w:hAnsi="Garamond"/>
          <w:sz w:val="24"/>
          <w:szCs w:val="24"/>
        </w:rPr>
        <w:t>program</w:t>
      </w:r>
      <w:r w:rsidRPr="00BB4D77">
        <w:rPr>
          <w:rFonts w:ascii="Garamond" w:eastAsia="Garamond" w:hAnsi="Garamond"/>
          <w:spacing w:val="-3"/>
          <w:sz w:val="24"/>
          <w:szCs w:val="24"/>
        </w:rPr>
        <w:t xml:space="preserve"> </w:t>
      </w:r>
      <w:r w:rsidRPr="00BB4D77">
        <w:rPr>
          <w:rFonts w:ascii="Garamond" w:eastAsia="Garamond" w:hAnsi="Garamond"/>
          <w:sz w:val="24"/>
          <w:szCs w:val="24"/>
        </w:rPr>
        <w:t>creates</w:t>
      </w:r>
      <w:r w:rsidRPr="00BB4D77">
        <w:rPr>
          <w:rFonts w:ascii="Garamond" w:eastAsia="Garamond" w:hAnsi="Garamond"/>
          <w:spacing w:val="-4"/>
          <w:sz w:val="24"/>
          <w:szCs w:val="24"/>
        </w:rPr>
        <w:t xml:space="preserve"> </w:t>
      </w:r>
      <w:r w:rsidRPr="00BB4D77">
        <w:rPr>
          <w:rFonts w:ascii="Garamond" w:eastAsia="Garamond" w:hAnsi="Garamond"/>
          <w:sz w:val="24"/>
          <w:szCs w:val="24"/>
        </w:rPr>
        <w:t>a</w:t>
      </w:r>
      <w:r w:rsidRPr="00BB4D77">
        <w:rPr>
          <w:rFonts w:ascii="Garamond" w:eastAsia="Garamond" w:hAnsi="Garamond"/>
          <w:spacing w:val="-3"/>
          <w:sz w:val="24"/>
          <w:szCs w:val="24"/>
        </w:rPr>
        <w:t xml:space="preserve"> </w:t>
      </w:r>
      <w:r w:rsidRPr="00BB4D77">
        <w:rPr>
          <w:rFonts w:ascii="Garamond" w:eastAsia="Garamond" w:hAnsi="Garamond"/>
          <w:sz w:val="24"/>
          <w:szCs w:val="24"/>
        </w:rPr>
        <w:t>rubric</w:t>
      </w:r>
      <w:r w:rsidRPr="00BB4D77">
        <w:rPr>
          <w:rFonts w:ascii="Garamond" w:eastAsia="Garamond" w:hAnsi="Garamond"/>
          <w:spacing w:val="-3"/>
          <w:sz w:val="24"/>
          <w:szCs w:val="24"/>
        </w:rPr>
        <w:t xml:space="preserve"> </w:t>
      </w:r>
      <w:r w:rsidRPr="00BB4D77">
        <w:rPr>
          <w:rFonts w:ascii="Garamond" w:eastAsia="Garamond" w:hAnsi="Garamond"/>
          <w:sz w:val="24"/>
          <w:szCs w:val="24"/>
        </w:rPr>
        <w:t>for</w:t>
      </w:r>
      <w:r w:rsidRPr="00BB4D77">
        <w:rPr>
          <w:rFonts w:ascii="Garamond" w:eastAsia="Garamond" w:hAnsi="Garamond"/>
          <w:spacing w:val="-5"/>
          <w:sz w:val="24"/>
          <w:szCs w:val="24"/>
        </w:rPr>
        <w:t xml:space="preserve"> </w:t>
      </w:r>
      <w:r w:rsidRPr="00BB4D77">
        <w:rPr>
          <w:rFonts w:ascii="Garamond" w:eastAsia="Garamond" w:hAnsi="Garamond"/>
          <w:sz w:val="24"/>
          <w:szCs w:val="24"/>
        </w:rPr>
        <w:t>each</w:t>
      </w:r>
      <w:r w:rsidRPr="00BB4D77">
        <w:rPr>
          <w:rFonts w:ascii="Garamond" w:eastAsia="Garamond" w:hAnsi="Garamond"/>
          <w:spacing w:val="-4"/>
          <w:sz w:val="24"/>
          <w:szCs w:val="24"/>
        </w:rPr>
        <w:t xml:space="preserve"> </w:t>
      </w:r>
      <w:r w:rsidRPr="00BB4D77">
        <w:rPr>
          <w:rFonts w:ascii="Garamond" w:eastAsia="Garamond" w:hAnsi="Garamond"/>
          <w:sz w:val="24"/>
          <w:szCs w:val="24"/>
        </w:rPr>
        <w:t>learning</w:t>
      </w:r>
      <w:r w:rsidRPr="00BB4D77">
        <w:rPr>
          <w:rFonts w:ascii="Garamond" w:eastAsia="Garamond" w:hAnsi="Garamond"/>
          <w:spacing w:val="-3"/>
          <w:sz w:val="24"/>
          <w:szCs w:val="24"/>
        </w:rPr>
        <w:t xml:space="preserve"> </w:t>
      </w:r>
      <w:r w:rsidRPr="00BB4D77">
        <w:rPr>
          <w:rFonts w:ascii="Garamond" w:eastAsia="Garamond" w:hAnsi="Garamond"/>
          <w:sz w:val="24"/>
          <w:szCs w:val="24"/>
        </w:rPr>
        <w:t>outcome.</w:t>
      </w:r>
      <w:r w:rsidRPr="00BB4D77">
        <w:rPr>
          <w:rFonts w:ascii="Garamond" w:eastAsia="Garamond" w:hAnsi="Garamond"/>
          <w:spacing w:val="-3"/>
          <w:sz w:val="24"/>
          <w:szCs w:val="24"/>
        </w:rPr>
        <w:t xml:space="preserve"> </w:t>
      </w:r>
      <w:r w:rsidRPr="00BB4D77">
        <w:rPr>
          <w:rFonts w:ascii="Garamond" w:eastAsia="Garamond" w:hAnsi="Garamond"/>
          <w:sz w:val="24"/>
          <w:szCs w:val="24"/>
        </w:rPr>
        <w:t>For</w:t>
      </w:r>
      <w:r w:rsidRPr="00BB4D77">
        <w:rPr>
          <w:rFonts w:ascii="Garamond" w:eastAsia="Garamond" w:hAnsi="Garamond"/>
          <w:spacing w:val="-4"/>
          <w:sz w:val="24"/>
          <w:szCs w:val="24"/>
        </w:rPr>
        <w:t xml:space="preserve"> </w:t>
      </w:r>
      <w:r w:rsidRPr="00BB4D77">
        <w:rPr>
          <w:rFonts w:ascii="Garamond" w:eastAsia="Garamond" w:hAnsi="Garamond"/>
          <w:sz w:val="24"/>
          <w:szCs w:val="24"/>
        </w:rPr>
        <w:t>guidelines</w:t>
      </w:r>
      <w:r w:rsidRPr="00BB4D77">
        <w:rPr>
          <w:rFonts w:ascii="Garamond" w:eastAsia="Garamond" w:hAnsi="Garamond"/>
          <w:spacing w:val="-5"/>
          <w:sz w:val="24"/>
          <w:szCs w:val="24"/>
        </w:rPr>
        <w:t xml:space="preserve"> </w:t>
      </w:r>
      <w:r w:rsidRPr="00BB4D77">
        <w:rPr>
          <w:rFonts w:ascii="Garamond" w:eastAsia="Garamond" w:hAnsi="Garamond"/>
          <w:sz w:val="24"/>
          <w:szCs w:val="24"/>
        </w:rPr>
        <w:t>on</w:t>
      </w:r>
      <w:r w:rsidRPr="00BB4D77">
        <w:rPr>
          <w:rFonts w:ascii="Garamond" w:eastAsia="Garamond" w:hAnsi="Garamond"/>
          <w:spacing w:val="-3"/>
          <w:sz w:val="24"/>
          <w:szCs w:val="24"/>
        </w:rPr>
        <w:t xml:space="preserve"> </w:t>
      </w:r>
      <w:r w:rsidRPr="00BB4D77">
        <w:rPr>
          <w:rFonts w:ascii="Garamond" w:eastAsia="Garamond" w:hAnsi="Garamond"/>
          <w:sz w:val="24"/>
          <w:szCs w:val="24"/>
        </w:rPr>
        <w:t>creating</w:t>
      </w:r>
      <w:r w:rsidRPr="00BB4D77">
        <w:rPr>
          <w:rFonts w:ascii="Garamond" w:eastAsia="Garamond" w:hAnsi="Garamond"/>
          <w:spacing w:val="-4"/>
          <w:sz w:val="24"/>
          <w:szCs w:val="24"/>
        </w:rPr>
        <w:t xml:space="preserve"> </w:t>
      </w:r>
      <w:r w:rsidRPr="00BB4D77">
        <w:rPr>
          <w:rFonts w:ascii="Garamond" w:eastAsia="Garamond" w:hAnsi="Garamond"/>
          <w:sz w:val="24"/>
          <w:szCs w:val="24"/>
        </w:rPr>
        <w:t>quality</w:t>
      </w:r>
      <w:r w:rsidRPr="00BB4D77">
        <w:rPr>
          <w:rFonts w:ascii="Garamond" w:eastAsia="Garamond" w:hAnsi="Garamond"/>
          <w:spacing w:val="-3"/>
          <w:sz w:val="24"/>
          <w:szCs w:val="24"/>
        </w:rPr>
        <w:t xml:space="preserve"> </w:t>
      </w:r>
      <w:r w:rsidRPr="00BB4D77">
        <w:rPr>
          <w:rFonts w:ascii="Garamond" w:eastAsia="Garamond" w:hAnsi="Garamond"/>
          <w:sz w:val="24"/>
          <w:szCs w:val="24"/>
        </w:rPr>
        <w:t>rubrics,</w:t>
      </w:r>
      <w:r w:rsidRPr="00BB4D77">
        <w:rPr>
          <w:rFonts w:ascii="Garamond" w:eastAsia="Garamond" w:hAnsi="Garamond"/>
          <w:spacing w:val="-3"/>
          <w:sz w:val="24"/>
          <w:szCs w:val="24"/>
        </w:rPr>
        <w:t xml:space="preserve"> </w:t>
      </w:r>
      <w:r w:rsidRPr="00BB4D77">
        <w:rPr>
          <w:rFonts w:ascii="Garamond" w:eastAsia="Garamond" w:hAnsi="Garamond"/>
          <w:sz w:val="24"/>
          <w:szCs w:val="24"/>
        </w:rPr>
        <w:t>please</w:t>
      </w:r>
      <w:r w:rsidRPr="00BB4D77">
        <w:rPr>
          <w:rFonts w:ascii="Garamond" w:eastAsia="Garamond" w:hAnsi="Garamond"/>
          <w:spacing w:val="-3"/>
          <w:sz w:val="24"/>
          <w:szCs w:val="24"/>
        </w:rPr>
        <w:t xml:space="preserve"> </w:t>
      </w:r>
      <w:r w:rsidRPr="00BB4D77">
        <w:rPr>
          <w:rFonts w:ascii="Garamond" w:eastAsia="Garamond" w:hAnsi="Garamond"/>
          <w:sz w:val="24"/>
          <w:szCs w:val="24"/>
        </w:rPr>
        <w:t>see:</w:t>
      </w:r>
      <w:r w:rsidRPr="00BB4D77">
        <w:rPr>
          <w:rFonts w:ascii="Garamond" w:eastAsia="Garamond" w:hAnsi="Garamond"/>
          <w:w w:val="99"/>
          <w:sz w:val="24"/>
          <w:szCs w:val="24"/>
        </w:rPr>
        <w:t xml:space="preserve"> </w:t>
      </w:r>
      <w:hyperlink r:id="rId14">
        <w:r w:rsidRPr="00BB4D77">
          <w:rPr>
            <w:rFonts w:ascii="Garamond" w:eastAsia="Garamond" w:hAnsi="Garamond"/>
            <w:sz w:val="24"/>
            <w:szCs w:val="24"/>
          </w:rPr>
          <w:t>http://www.manoa.hawaii.edu/assessment/resources/rubricbank.htm</w:t>
        </w:r>
      </w:hyperlink>
      <w:r w:rsidRPr="00BB4D77">
        <w:rPr>
          <w:rFonts w:ascii="Garamond" w:eastAsia="Garamond" w:hAnsi="Garamond"/>
          <w:spacing w:val="-1"/>
          <w:w w:val="99"/>
          <w:sz w:val="24"/>
          <w:szCs w:val="24"/>
        </w:rPr>
        <w:t xml:space="preserve"> </w:t>
      </w:r>
      <w:hyperlink r:id="rId15">
        <w:r w:rsidRPr="00BB4D77">
          <w:rPr>
            <w:rFonts w:ascii="Garamond" w:eastAsia="Garamond" w:hAnsi="Garamond"/>
            <w:sz w:val="24"/>
            <w:szCs w:val="24"/>
          </w:rPr>
          <w:t>http://assessment.aa.ufl.edu/value-rubrics</w:t>
        </w:r>
      </w:hyperlink>
      <w:r w:rsidRPr="00BB4D77">
        <w:rPr>
          <w:rFonts w:ascii="Garamond" w:eastAsia="Garamond" w:hAnsi="Garamond"/>
          <w:spacing w:val="-1"/>
          <w:sz w:val="24"/>
          <w:szCs w:val="24"/>
        </w:rPr>
        <w:t xml:space="preserve"> </w:t>
      </w:r>
      <w:hyperlink r:id="rId16">
        <w:r w:rsidRPr="00BB4D77">
          <w:rPr>
            <w:rFonts w:ascii="Garamond" w:eastAsia="Garamond" w:hAnsi="Garamond"/>
            <w:sz w:val="24"/>
            <w:szCs w:val="24"/>
          </w:rPr>
          <w:t>http://www.fresnostate.edu/academics/oie/assessment/rubric.html</w:t>
        </w:r>
      </w:hyperlink>
    </w:p>
    <w:p w14:paraId="7802B8E4" w14:textId="77777777" w:rsidR="00BB4D77" w:rsidRPr="00BB4D77" w:rsidRDefault="00BB4D77" w:rsidP="00BB4D77">
      <w:pPr>
        <w:widowControl w:val="0"/>
        <w:spacing w:before="11"/>
        <w:rPr>
          <w:rFonts w:ascii="Garamond" w:eastAsia="Garamond" w:hAnsi="Garamond" w:cs="Garamond"/>
          <w:sz w:val="23"/>
          <w:szCs w:val="23"/>
        </w:rPr>
      </w:pPr>
    </w:p>
    <w:p w14:paraId="1B7BFAF1" w14:textId="77777777" w:rsidR="00BB4D77" w:rsidRPr="00BB4D77" w:rsidRDefault="00BB4D77" w:rsidP="00BB4D77">
      <w:pPr>
        <w:widowControl w:val="0"/>
        <w:ind w:left="140" w:right="204"/>
        <w:rPr>
          <w:rFonts w:ascii="Garamond" w:eastAsia="Garamond" w:hAnsi="Garamond"/>
          <w:sz w:val="24"/>
          <w:szCs w:val="24"/>
        </w:rPr>
      </w:pPr>
      <w:r w:rsidRPr="00BB4D77">
        <w:rPr>
          <w:rFonts w:ascii="Garamond" w:eastAsia="Garamond" w:hAnsi="Garamond"/>
          <w:sz w:val="24"/>
          <w:szCs w:val="24"/>
        </w:rPr>
        <w:t xml:space="preserve">A sample rubric </w:t>
      </w:r>
      <w:r w:rsidRPr="00BB4D77">
        <w:rPr>
          <w:rFonts w:ascii="Garamond" w:eastAsia="Garamond" w:hAnsi="Garamond" w:cs="Garamond"/>
          <w:sz w:val="24"/>
          <w:szCs w:val="24"/>
        </w:rPr>
        <w:t>(from Brockport’s GE</w:t>
      </w:r>
      <w:r w:rsidRPr="00BB4D77">
        <w:rPr>
          <w:rFonts w:ascii="Garamond" w:eastAsia="Garamond" w:hAnsi="Garamond" w:cs="Garamond"/>
          <w:spacing w:val="-12"/>
          <w:sz w:val="24"/>
          <w:szCs w:val="24"/>
        </w:rPr>
        <w:t xml:space="preserve"> </w:t>
      </w:r>
      <w:r w:rsidRPr="00BB4D77">
        <w:rPr>
          <w:rFonts w:ascii="Garamond" w:eastAsia="Garamond" w:hAnsi="Garamond" w:cs="Garamond"/>
          <w:sz w:val="24"/>
          <w:szCs w:val="24"/>
        </w:rPr>
        <w:t>program</w:t>
      </w:r>
      <w:r w:rsidRPr="00BB4D77">
        <w:rPr>
          <w:rFonts w:ascii="Garamond" w:eastAsia="Garamond" w:hAnsi="Garamond"/>
          <w:sz w:val="24"/>
          <w:szCs w:val="24"/>
        </w:rPr>
        <w:t>):</w:t>
      </w:r>
    </w:p>
    <w:p w14:paraId="7E56A99E" w14:textId="77777777" w:rsidR="00BB4D77" w:rsidRPr="00BB4D77" w:rsidRDefault="00BB4D77" w:rsidP="00BB4D77">
      <w:pPr>
        <w:widowControl w:val="0"/>
        <w:spacing w:before="9"/>
        <w:rPr>
          <w:rFonts w:ascii="Garamond" w:eastAsia="Garamond" w:hAnsi="Garamond" w:cs="Garamond"/>
          <w:sz w:val="23"/>
          <w:szCs w:val="23"/>
        </w:rPr>
      </w:pPr>
    </w:p>
    <w:tbl>
      <w:tblPr>
        <w:tblW w:w="0" w:type="auto"/>
        <w:tblInd w:w="747" w:type="dxa"/>
        <w:tblLayout w:type="fixed"/>
        <w:tblCellMar>
          <w:left w:w="0" w:type="dxa"/>
          <w:right w:w="0" w:type="dxa"/>
        </w:tblCellMar>
        <w:tblLook w:val="01E0" w:firstRow="1" w:lastRow="1" w:firstColumn="1" w:lastColumn="1" w:noHBand="0" w:noVBand="0"/>
      </w:tblPr>
      <w:tblGrid>
        <w:gridCol w:w="2100"/>
        <w:gridCol w:w="2050"/>
        <w:gridCol w:w="2050"/>
        <w:gridCol w:w="2048"/>
        <w:gridCol w:w="2050"/>
      </w:tblGrid>
      <w:tr w:rsidR="00BB4D77" w:rsidRPr="00BB4D77" w14:paraId="09C56043" w14:textId="77777777" w:rsidTr="00D23555">
        <w:trPr>
          <w:trHeight w:hRule="exact" w:val="461"/>
        </w:trPr>
        <w:tc>
          <w:tcPr>
            <w:tcW w:w="2100" w:type="dxa"/>
            <w:tcBorders>
              <w:top w:val="single" w:sz="4" w:space="0" w:color="000000"/>
              <w:left w:val="single" w:sz="4" w:space="0" w:color="000000"/>
              <w:bottom w:val="single" w:sz="4" w:space="0" w:color="000000"/>
              <w:right w:val="single" w:sz="4" w:space="0" w:color="000000"/>
            </w:tcBorders>
          </w:tcPr>
          <w:p w14:paraId="5DB609D5" w14:textId="77777777" w:rsidR="00BB4D77" w:rsidRPr="00BB4D77" w:rsidRDefault="00BB4D77" w:rsidP="00BB4D77">
            <w:pPr>
              <w:widowControl w:val="0"/>
            </w:pPr>
          </w:p>
        </w:tc>
        <w:tc>
          <w:tcPr>
            <w:tcW w:w="2050" w:type="dxa"/>
            <w:tcBorders>
              <w:top w:val="single" w:sz="4" w:space="0" w:color="000000"/>
              <w:left w:val="single" w:sz="4" w:space="0" w:color="000000"/>
              <w:bottom w:val="single" w:sz="4" w:space="0" w:color="000000"/>
              <w:right w:val="single" w:sz="4" w:space="0" w:color="000000"/>
            </w:tcBorders>
          </w:tcPr>
          <w:p w14:paraId="2BA41EE6" w14:textId="77777777" w:rsidR="00BB4D77" w:rsidRPr="00BB4D77" w:rsidRDefault="00BB4D77" w:rsidP="00BB4D77">
            <w:pPr>
              <w:widowControl w:val="0"/>
              <w:ind w:left="103" w:right="823"/>
              <w:rPr>
                <w:rFonts w:ascii="Garamond" w:eastAsia="Garamond" w:hAnsi="Garamond" w:cs="Garamond"/>
                <w:sz w:val="20"/>
                <w:szCs w:val="20"/>
              </w:rPr>
            </w:pPr>
            <w:r w:rsidRPr="00BB4D77">
              <w:rPr>
                <w:rFonts w:ascii="Garamond"/>
                <w:b/>
                <w:sz w:val="20"/>
              </w:rPr>
              <w:t>Exceeds</w:t>
            </w:r>
            <w:r w:rsidRPr="00BB4D77">
              <w:rPr>
                <w:rFonts w:ascii="Garamond"/>
                <w:b/>
                <w:w w:val="99"/>
                <w:sz w:val="20"/>
              </w:rPr>
              <w:t xml:space="preserve"> </w:t>
            </w:r>
            <w:r w:rsidRPr="00BB4D77">
              <w:rPr>
                <w:rFonts w:ascii="Garamond"/>
                <w:b/>
                <w:sz w:val="20"/>
              </w:rPr>
              <w:t>Expectations</w:t>
            </w:r>
          </w:p>
        </w:tc>
        <w:tc>
          <w:tcPr>
            <w:tcW w:w="2050" w:type="dxa"/>
            <w:tcBorders>
              <w:top w:val="single" w:sz="4" w:space="0" w:color="000000"/>
              <w:left w:val="single" w:sz="4" w:space="0" w:color="000000"/>
              <w:bottom w:val="single" w:sz="4" w:space="0" w:color="000000"/>
              <w:right w:val="single" w:sz="4" w:space="0" w:color="000000"/>
            </w:tcBorders>
          </w:tcPr>
          <w:p w14:paraId="52423452" w14:textId="77777777" w:rsidR="00BB4D77" w:rsidRPr="00BB4D77" w:rsidRDefault="00BB4D77" w:rsidP="00BB4D77">
            <w:pPr>
              <w:widowControl w:val="0"/>
              <w:ind w:left="103"/>
              <w:rPr>
                <w:rFonts w:ascii="Garamond" w:eastAsia="Garamond" w:hAnsi="Garamond" w:cs="Garamond"/>
                <w:sz w:val="20"/>
                <w:szCs w:val="20"/>
              </w:rPr>
            </w:pPr>
            <w:r w:rsidRPr="00BB4D77">
              <w:rPr>
                <w:rFonts w:ascii="Garamond"/>
                <w:b/>
                <w:sz w:val="20"/>
              </w:rPr>
              <w:t>Meets</w:t>
            </w:r>
            <w:r w:rsidRPr="00BB4D77">
              <w:rPr>
                <w:rFonts w:ascii="Garamond"/>
                <w:b/>
                <w:spacing w:val="-9"/>
                <w:sz w:val="20"/>
              </w:rPr>
              <w:t xml:space="preserve"> </w:t>
            </w:r>
            <w:r w:rsidRPr="00BB4D77">
              <w:rPr>
                <w:rFonts w:ascii="Garamond"/>
                <w:b/>
                <w:sz w:val="20"/>
              </w:rPr>
              <w:t>Expectations</w:t>
            </w:r>
          </w:p>
        </w:tc>
        <w:tc>
          <w:tcPr>
            <w:tcW w:w="2048" w:type="dxa"/>
            <w:tcBorders>
              <w:top w:val="single" w:sz="4" w:space="0" w:color="000000"/>
              <w:left w:val="single" w:sz="4" w:space="0" w:color="000000"/>
              <w:bottom w:val="single" w:sz="4" w:space="0" w:color="000000"/>
              <w:right w:val="single" w:sz="4" w:space="0" w:color="000000"/>
            </w:tcBorders>
          </w:tcPr>
          <w:p w14:paraId="50DE14AA" w14:textId="77777777" w:rsidR="00BB4D77" w:rsidRPr="00BB4D77" w:rsidRDefault="00BB4D77" w:rsidP="00BB4D77">
            <w:pPr>
              <w:widowControl w:val="0"/>
              <w:ind w:left="100" w:right="823"/>
              <w:rPr>
                <w:rFonts w:ascii="Garamond" w:eastAsia="Garamond" w:hAnsi="Garamond" w:cs="Garamond"/>
                <w:sz w:val="20"/>
                <w:szCs w:val="20"/>
              </w:rPr>
            </w:pPr>
            <w:r w:rsidRPr="00BB4D77">
              <w:rPr>
                <w:rFonts w:ascii="Garamond"/>
                <w:b/>
                <w:sz w:val="20"/>
              </w:rPr>
              <w:t>Approaches</w:t>
            </w:r>
            <w:r w:rsidRPr="00BB4D77">
              <w:rPr>
                <w:rFonts w:ascii="Garamond"/>
                <w:b/>
                <w:w w:val="99"/>
                <w:sz w:val="20"/>
              </w:rPr>
              <w:t xml:space="preserve"> </w:t>
            </w:r>
            <w:r w:rsidRPr="00BB4D77">
              <w:rPr>
                <w:rFonts w:ascii="Garamond"/>
                <w:b/>
                <w:sz w:val="20"/>
              </w:rPr>
              <w:t>Expectations</w:t>
            </w:r>
          </w:p>
        </w:tc>
        <w:tc>
          <w:tcPr>
            <w:tcW w:w="2050" w:type="dxa"/>
            <w:tcBorders>
              <w:top w:val="single" w:sz="4" w:space="0" w:color="000000"/>
              <w:left w:val="single" w:sz="4" w:space="0" w:color="000000"/>
              <w:bottom w:val="single" w:sz="4" w:space="0" w:color="000000"/>
              <w:right w:val="single" w:sz="4" w:space="0" w:color="000000"/>
            </w:tcBorders>
          </w:tcPr>
          <w:p w14:paraId="72CBA6A8" w14:textId="77777777" w:rsidR="00BB4D77" w:rsidRPr="00BB4D77" w:rsidRDefault="00BB4D77" w:rsidP="00BB4D77">
            <w:pPr>
              <w:widowControl w:val="0"/>
              <w:ind w:left="103"/>
              <w:rPr>
                <w:rFonts w:ascii="Garamond" w:eastAsia="Garamond" w:hAnsi="Garamond" w:cs="Garamond"/>
                <w:sz w:val="20"/>
                <w:szCs w:val="20"/>
              </w:rPr>
            </w:pPr>
            <w:r w:rsidRPr="00BB4D77">
              <w:rPr>
                <w:rFonts w:ascii="Garamond"/>
                <w:b/>
                <w:sz w:val="20"/>
              </w:rPr>
              <w:t>Does Not</w:t>
            </w:r>
            <w:r w:rsidRPr="00BB4D77">
              <w:rPr>
                <w:rFonts w:ascii="Garamond"/>
                <w:b/>
                <w:spacing w:val="-9"/>
                <w:sz w:val="20"/>
              </w:rPr>
              <w:t xml:space="preserve"> </w:t>
            </w:r>
            <w:r w:rsidRPr="00BB4D77">
              <w:rPr>
                <w:rFonts w:ascii="Garamond"/>
                <w:b/>
                <w:sz w:val="20"/>
              </w:rPr>
              <w:t>Meet</w:t>
            </w:r>
          </w:p>
        </w:tc>
      </w:tr>
      <w:tr w:rsidR="00BB4D77" w:rsidRPr="00BB4D77" w14:paraId="2902E3B0" w14:textId="77777777" w:rsidTr="00D23555">
        <w:trPr>
          <w:trHeight w:hRule="exact" w:val="1584"/>
        </w:trPr>
        <w:tc>
          <w:tcPr>
            <w:tcW w:w="2100" w:type="dxa"/>
            <w:tcBorders>
              <w:top w:val="single" w:sz="4" w:space="0" w:color="000000"/>
              <w:left w:val="single" w:sz="4" w:space="0" w:color="000000"/>
              <w:bottom w:val="single" w:sz="4" w:space="0" w:color="000000"/>
              <w:right w:val="single" w:sz="4" w:space="0" w:color="000000"/>
            </w:tcBorders>
          </w:tcPr>
          <w:p w14:paraId="740AAD19" w14:textId="77777777" w:rsidR="00BB4D77" w:rsidRPr="00BB4D77" w:rsidRDefault="00BB4D77" w:rsidP="00BB4D77">
            <w:pPr>
              <w:widowControl w:val="0"/>
              <w:ind w:left="103"/>
              <w:rPr>
                <w:rFonts w:ascii="Garamond" w:eastAsia="Garamond" w:hAnsi="Garamond" w:cs="Garamond"/>
                <w:sz w:val="20"/>
                <w:szCs w:val="20"/>
              </w:rPr>
            </w:pPr>
            <w:r w:rsidRPr="00BB4D77">
              <w:rPr>
                <w:rFonts w:ascii="Garamond"/>
                <w:b/>
                <w:sz w:val="20"/>
              </w:rPr>
              <w:t>Framing</w:t>
            </w:r>
          </w:p>
          <w:p w14:paraId="589F9237" w14:textId="77777777" w:rsidR="00BB4D77" w:rsidRPr="00BB4D77" w:rsidRDefault="00BB4D77" w:rsidP="00BB4D77">
            <w:pPr>
              <w:widowControl w:val="0"/>
              <w:ind w:left="103" w:right="789"/>
              <w:rPr>
                <w:rFonts w:ascii="Garamond" w:eastAsia="Garamond" w:hAnsi="Garamond" w:cs="Garamond"/>
                <w:sz w:val="20"/>
                <w:szCs w:val="20"/>
              </w:rPr>
            </w:pPr>
            <w:r w:rsidRPr="00BB4D77">
              <w:rPr>
                <w:rFonts w:ascii="Garamond"/>
                <w:i/>
                <w:sz w:val="20"/>
              </w:rPr>
              <w:t>How is a</w:t>
            </w:r>
            <w:r w:rsidRPr="00BB4D77">
              <w:rPr>
                <w:rFonts w:ascii="Garamond"/>
                <w:i/>
                <w:spacing w:val="-7"/>
                <w:sz w:val="20"/>
              </w:rPr>
              <w:t xml:space="preserve"> </w:t>
            </w:r>
            <w:r w:rsidRPr="00BB4D77">
              <w:rPr>
                <w:rFonts w:ascii="Garamond"/>
                <w:i/>
                <w:sz w:val="20"/>
              </w:rPr>
              <w:t>complex</w:t>
            </w:r>
            <w:r w:rsidRPr="00BB4D77">
              <w:rPr>
                <w:rFonts w:ascii="Garamond"/>
                <w:i/>
                <w:w w:val="99"/>
                <w:sz w:val="20"/>
              </w:rPr>
              <w:t xml:space="preserve"> </w:t>
            </w:r>
            <w:r w:rsidRPr="00BB4D77">
              <w:rPr>
                <w:rFonts w:ascii="Garamond"/>
                <w:i/>
                <w:sz w:val="20"/>
              </w:rPr>
              <w:t>problem</w:t>
            </w:r>
            <w:r w:rsidRPr="00BB4D77">
              <w:rPr>
                <w:rFonts w:ascii="Garamond"/>
                <w:i/>
                <w:spacing w:val="-4"/>
                <w:sz w:val="20"/>
              </w:rPr>
              <w:t xml:space="preserve"> </w:t>
            </w:r>
            <w:r w:rsidRPr="00BB4D77">
              <w:rPr>
                <w:rFonts w:ascii="Garamond"/>
                <w:i/>
                <w:sz w:val="20"/>
              </w:rPr>
              <w:t>framed</w:t>
            </w:r>
          </w:p>
        </w:tc>
        <w:tc>
          <w:tcPr>
            <w:tcW w:w="2050" w:type="dxa"/>
            <w:tcBorders>
              <w:top w:val="single" w:sz="4" w:space="0" w:color="000000"/>
              <w:left w:val="single" w:sz="4" w:space="0" w:color="000000"/>
              <w:bottom w:val="single" w:sz="4" w:space="0" w:color="000000"/>
              <w:right w:val="single" w:sz="4" w:space="0" w:color="000000"/>
            </w:tcBorders>
          </w:tcPr>
          <w:p w14:paraId="7CB924D0" w14:textId="77777777" w:rsidR="00BB4D77" w:rsidRPr="00BB4D77" w:rsidRDefault="00BB4D77" w:rsidP="00BB4D77">
            <w:pPr>
              <w:widowControl w:val="0"/>
              <w:ind w:left="103" w:right="283"/>
              <w:rPr>
                <w:rFonts w:ascii="Garamond" w:eastAsia="Garamond" w:hAnsi="Garamond" w:cs="Garamond"/>
                <w:sz w:val="20"/>
                <w:szCs w:val="20"/>
              </w:rPr>
            </w:pPr>
            <w:r w:rsidRPr="00BB4D77">
              <w:rPr>
                <w:rFonts w:ascii="Garamond"/>
                <w:sz w:val="20"/>
              </w:rPr>
              <w:t>The problem/issue</w:t>
            </w:r>
            <w:r w:rsidRPr="00BB4D77">
              <w:rPr>
                <w:rFonts w:ascii="Garamond"/>
                <w:spacing w:val="-8"/>
                <w:sz w:val="20"/>
              </w:rPr>
              <w:t xml:space="preserve"> </w:t>
            </w:r>
            <w:r w:rsidRPr="00BB4D77">
              <w:rPr>
                <w:rFonts w:ascii="Garamond"/>
                <w:sz w:val="20"/>
              </w:rPr>
              <w:t>is</w:t>
            </w:r>
            <w:r w:rsidRPr="00BB4D77">
              <w:rPr>
                <w:rFonts w:ascii="Garamond"/>
                <w:w w:val="99"/>
                <w:sz w:val="20"/>
              </w:rPr>
              <w:t xml:space="preserve"> </w:t>
            </w:r>
            <w:r w:rsidRPr="00BB4D77">
              <w:rPr>
                <w:rFonts w:ascii="Garamond"/>
                <w:sz w:val="20"/>
              </w:rPr>
              <w:t>framed in a</w:t>
            </w:r>
            <w:r w:rsidRPr="00BB4D77">
              <w:rPr>
                <w:rFonts w:ascii="Garamond"/>
                <w:spacing w:val="-4"/>
                <w:sz w:val="20"/>
              </w:rPr>
              <w:t xml:space="preserve"> </w:t>
            </w:r>
            <w:r w:rsidRPr="00BB4D77">
              <w:rPr>
                <w:rFonts w:ascii="Garamond"/>
                <w:sz w:val="20"/>
              </w:rPr>
              <w:t>manner</w:t>
            </w:r>
            <w:r w:rsidRPr="00BB4D77">
              <w:rPr>
                <w:rFonts w:ascii="Garamond"/>
                <w:w w:val="99"/>
                <w:sz w:val="20"/>
              </w:rPr>
              <w:t xml:space="preserve"> </w:t>
            </w:r>
            <w:r w:rsidRPr="00BB4D77">
              <w:rPr>
                <w:rFonts w:ascii="Garamond"/>
                <w:sz w:val="20"/>
              </w:rPr>
              <w:t>that creates</w:t>
            </w:r>
            <w:r w:rsidRPr="00BB4D77">
              <w:rPr>
                <w:rFonts w:ascii="Garamond"/>
                <w:spacing w:val="-5"/>
                <w:sz w:val="20"/>
              </w:rPr>
              <w:t xml:space="preserve"> </w:t>
            </w:r>
            <w:r w:rsidRPr="00BB4D77">
              <w:rPr>
                <w:rFonts w:ascii="Garamond"/>
                <w:sz w:val="20"/>
              </w:rPr>
              <w:t>unique</w:t>
            </w:r>
            <w:r w:rsidRPr="00BB4D77">
              <w:rPr>
                <w:rFonts w:ascii="Garamond"/>
                <w:w w:val="99"/>
                <w:sz w:val="20"/>
              </w:rPr>
              <w:t xml:space="preserve"> </w:t>
            </w:r>
            <w:r w:rsidRPr="00BB4D77">
              <w:rPr>
                <w:rFonts w:ascii="Garamond"/>
                <w:sz w:val="20"/>
              </w:rPr>
              <w:t>insights by</w:t>
            </w:r>
            <w:r w:rsidRPr="00BB4D77">
              <w:rPr>
                <w:rFonts w:ascii="Garamond"/>
                <w:spacing w:val="-2"/>
                <w:sz w:val="20"/>
              </w:rPr>
              <w:t xml:space="preserve"> </w:t>
            </w:r>
            <w:r w:rsidRPr="00BB4D77">
              <w:rPr>
                <w:rFonts w:ascii="Garamond"/>
                <w:sz w:val="20"/>
              </w:rPr>
              <w:t>using</w:t>
            </w:r>
            <w:r w:rsidRPr="00BB4D77">
              <w:rPr>
                <w:rFonts w:ascii="Garamond"/>
                <w:w w:val="99"/>
                <w:sz w:val="20"/>
              </w:rPr>
              <w:t xml:space="preserve"> </w:t>
            </w:r>
            <w:r w:rsidRPr="00BB4D77">
              <w:rPr>
                <w:rFonts w:ascii="Garamond"/>
                <w:sz w:val="20"/>
              </w:rPr>
              <w:t>perspectives</w:t>
            </w:r>
            <w:r w:rsidRPr="00BB4D77">
              <w:rPr>
                <w:rFonts w:ascii="Garamond"/>
                <w:spacing w:val="-3"/>
                <w:sz w:val="20"/>
              </w:rPr>
              <w:t xml:space="preserve"> </w:t>
            </w:r>
            <w:r w:rsidRPr="00BB4D77">
              <w:rPr>
                <w:rFonts w:ascii="Garamond"/>
                <w:sz w:val="20"/>
              </w:rPr>
              <w:t>from</w:t>
            </w:r>
            <w:r w:rsidRPr="00BB4D77">
              <w:rPr>
                <w:rFonts w:ascii="Garamond"/>
                <w:w w:val="99"/>
                <w:sz w:val="20"/>
              </w:rPr>
              <w:t xml:space="preserve"> </w:t>
            </w:r>
            <w:r w:rsidRPr="00BB4D77">
              <w:rPr>
                <w:rFonts w:ascii="Garamond"/>
                <w:sz w:val="20"/>
              </w:rPr>
              <w:t>multiple</w:t>
            </w:r>
            <w:r w:rsidRPr="00BB4D77">
              <w:rPr>
                <w:rFonts w:ascii="Garamond"/>
                <w:spacing w:val="-8"/>
                <w:sz w:val="20"/>
              </w:rPr>
              <w:t xml:space="preserve"> </w:t>
            </w:r>
            <w:r w:rsidRPr="00BB4D77">
              <w:rPr>
                <w:rFonts w:ascii="Garamond"/>
                <w:sz w:val="20"/>
              </w:rPr>
              <w:t>disciplines</w:t>
            </w:r>
          </w:p>
        </w:tc>
        <w:tc>
          <w:tcPr>
            <w:tcW w:w="2050" w:type="dxa"/>
            <w:tcBorders>
              <w:top w:val="single" w:sz="4" w:space="0" w:color="000000"/>
              <w:left w:val="single" w:sz="4" w:space="0" w:color="000000"/>
              <w:bottom w:val="single" w:sz="4" w:space="0" w:color="000000"/>
              <w:right w:val="single" w:sz="4" w:space="0" w:color="000000"/>
            </w:tcBorders>
          </w:tcPr>
          <w:p w14:paraId="65C641C9" w14:textId="77777777" w:rsidR="00BB4D77" w:rsidRPr="00BB4D77" w:rsidRDefault="00BB4D77" w:rsidP="00BB4D77">
            <w:pPr>
              <w:widowControl w:val="0"/>
              <w:ind w:left="103" w:right="282"/>
              <w:rPr>
                <w:rFonts w:ascii="Garamond" w:eastAsia="Garamond" w:hAnsi="Garamond" w:cs="Garamond"/>
                <w:sz w:val="20"/>
                <w:szCs w:val="20"/>
              </w:rPr>
            </w:pPr>
            <w:r w:rsidRPr="00BB4D77">
              <w:rPr>
                <w:rFonts w:ascii="Garamond"/>
                <w:sz w:val="20"/>
              </w:rPr>
              <w:t>The problem/issue</w:t>
            </w:r>
            <w:r w:rsidRPr="00BB4D77">
              <w:rPr>
                <w:rFonts w:ascii="Garamond"/>
                <w:spacing w:val="-7"/>
                <w:sz w:val="20"/>
              </w:rPr>
              <w:t xml:space="preserve"> </w:t>
            </w:r>
            <w:r w:rsidRPr="00BB4D77">
              <w:rPr>
                <w:rFonts w:ascii="Garamond"/>
                <w:sz w:val="20"/>
              </w:rPr>
              <w:t>is</w:t>
            </w:r>
            <w:r w:rsidRPr="00BB4D77">
              <w:rPr>
                <w:rFonts w:ascii="Garamond"/>
                <w:w w:val="99"/>
                <w:sz w:val="20"/>
              </w:rPr>
              <w:t xml:space="preserve"> </w:t>
            </w:r>
            <w:r w:rsidRPr="00BB4D77">
              <w:rPr>
                <w:rFonts w:ascii="Garamond"/>
                <w:sz w:val="20"/>
              </w:rPr>
              <w:t>framed in a</w:t>
            </w:r>
            <w:r w:rsidRPr="00BB4D77">
              <w:rPr>
                <w:rFonts w:ascii="Garamond"/>
                <w:spacing w:val="-4"/>
                <w:sz w:val="20"/>
              </w:rPr>
              <w:t xml:space="preserve"> </w:t>
            </w:r>
            <w:r w:rsidRPr="00BB4D77">
              <w:rPr>
                <w:rFonts w:ascii="Garamond"/>
                <w:sz w:val="20"/>
              </w:rPr>
              <w:t>manner</w:t>
            </w:r>
            <w:r w:rsidRPr="00BB4D77">
              <w:rPr>
                <w:rFonts w:ascii="Garamond"/>
                <w:w w:val="99"/>
                <w:sz w:val="20"/>
              </w:rPr>
              <w:t xml:space="preserve"> </w:t>
            </w:r>
            <w:r w:rsidRPr="00BB4D77">
              <w:rPr>
                <w:rFonts w:ascii="Garamond"/>
                <w:sz w:val="20"/>
              </w:rPr>
              <w:t>that is</w:t>
            </w:r>
            <w:r w:rsidRPr="00BB4D77">
              <w:rPr>
                <w:rFonts w:ascii="Garamond"/>
                <w:spacing w:val="-4"/>
                <w:sz w:val="20"/>
              </w:rPr>
              <w:t xml:space="preserve"> </w:t>
            </w:r>
            <w:r w:rsidRPr="00BB4D77">
              <w:rPr>
                <w:rFonts w:ascii="Garamond"/>
                <w:sz w:val="20"/>
              </w:rPr>
              <w:t>explicitly</w:t>
            </w:r>
            <w:r w:rsidRPr="00BB4D77">
              <w:rPr>
                <w:rFonts w:ascii="Garamond"/>
                <w:w w:val="99"/>
                <w:sz w:val="20"/>
              </w:rPr>
              <w:t xml:space="preserve"> </w:t>
            </w:r>
            <w:r w:rsidRPr="00BB4D77">
              <w:rPr>
                <w:rFonts w:ascii="Garamond"/>
                <w:sz w:val="20"/>
              </w:rPr>
              <w:t>informed by</w:t>
            </w:r>
            <w:r w:rsidRPr="00BB4D77">
              <w:rPr>
                <w:rFonts w:ascii="Garamond"/>
                <w:spacing w:val="-4"/>
                <w:sz w:val="20"/>
              </w:rPr>
              <w:t xml:space="preserve"> </w:t>
            </w:r>
            <w:r w:rsidRPr="00BB4D77">
              <w:rPr>
                <w:rFonts w:ascii="Garamond"/>
                <w:sz w:val="20"/>
              </w:rPr>
              <w:t>multiple</w:t>
            </w:r>
            <w:r w:rsidRPr="00BB4D77">
              <w:rPr>
                <w:rFonts w:ascii="Garamond"/>
                <w:w w:val="99"/>
                <w:sz w:val="20"/>
              </w:rPr>
              <w:t xml:space="preserve"> </w:t>
            </w:r>
            <w:r w:rsidRPr="00BB4D77">
              <w:rPr>
                <w:rFonts w:ascii="Garamond"/>
                <w:sz w:val="20"/>
              </w:rPr>
              <w:t>disciplines with</w:t>
            </w:r>
            <w:r w:rsidRPr="00BB4D77">
              <w:rPr>
                <w:rFonts w:ascii="Garamond"/>
                <w:spacing w:val="-5"/>
                <w:sz w:val="20"/>
              </w:rPr>
              <w:t xml:space="preserve"> </w:t>
            </w:r>
            <w:r w:rsidRPr="00BB4D77">
              <w:rPr>
                <w:rFonts w:ascii="Garamond"/>
                <w:sz w:val="20"/>
              </w:rPr>
              <w:t>clear</w:t>
            </w:r>
            <w:r w:rsidRPr="00BB4D77">
              <w:rPr>
                <w:rFonts w:ascii="Garamond"/>
                <w:w w:val="99"/>
                <w:sz w:val="20"/>
              </w:rPr>
              <w:t xml:space="preserve"> </w:t>
            </w:r>
            <w:r w:rsidRPr="00BB4D77">
              <w:rPr>
                <w:rFonts w:ascii="Garamond"/>
                <w:sz w:val="20"/>
              </w:rPr>
              <w:t>justification for</w:t>
            </w:r>
            <w:r w:rsidRPr="00BB4D77">
              <w:rPr>
                <w:rFonts w:ascii="Garamond"/>
                <w:spacing w:val="-7"/>
                <w:sz w:val="20"/>
              </w:rPr>
              <w:t xml:space="preserve"> </w:t>
            </w:r>
            <w:r w:rsidRPr="00BB4D77">
              <w:rPr>
                <w:rFonts w:ascii="Garamond"/>
                <w:sz w:val="20"/>
              </w:rPr>
              <w:t>using</w:t>
            </w:r>
            <w:r w:rsidRPr="00BB4D77">
              <w:rPr>
                <w:rFonts w:ascii="Garamond"/>
                <w:w w:val="99"/>
                <w:sz w:val="20"/>
              </w:rPr>
              <w:t xml:space="preserve"> </w:t>
            </w:r>
            <w:r w:rsidRPr="00BB4D77">
              <w:rPr>
                <w:rFonts w:ascii="Garamond"/>
                <w:sz w:val="20"/>
              </w:rPr>
              <w:t>those</w:t>
            </w:r>
            <w:r w:rsidRPr="00BB4D77">
              <w:rPr>
                <w:rFonts w:ascii="Garamond"/>
                <w:spacing w:val="-11"/>
                <w:sz w:val="20"/>
              </w:rPr>
              <w:t xml:space="preserve"> </w:t>
            </w:r>
            <w:r w:rsidRPr="00BB4D77">
              <w:rPr>
                <w:rFonts w:ascii="Garamond"/>
                <w:sz w:val="20"/>
              </w:rPr>
              <w:t>perspectives</w:t>
            </w:r>
          </w:p>
        </w:tc>
        <w:tc>
          <w:tcPr>
            <w:tcW w:w="2048" w:type="dxa"/>
            <w:tcBorders>
              <w:top w:val="single" w:sz="4" w:space="0" w:color="000000"/>
              <w:left w:val="single" w:sz="4" w:space="0" w:color="000000"/>
              <w:bottom w:val="single" w:sz="4" w:space="0" w:color="000000"/>
              <w:right w:val="single" w:sz="4" w:space="0" w:color="000000"/>
            </w:tcBorders>
          </w:tcPr>
          <w:p w14:paraId="01D6B08A" w14:textId="77777777" w:rsidR="00BB4D77" w:rsidRPr="00BB4D77" w:rsidRDefault="00BB4D77" w:rsidP="00BB4D77">
            <w:pPr>
              <w:widowControl w:val="0"/>
              <w:ind w:left="100" w:right="283"/>
              <w:rPr>
                <w:rFonts w:ascii="Garamond" w:eastAsia="Garamond" w:hAnsi="Garamond" w:cs="Garamond"/>
                <w:sz w:val="20"/>
                <w:szCs w:val="20"/>
              </w:rPr>
            </w:pPr>
            <w:r w:rsidRPr="00BB4D77">
              <w:rPr>
                <w:rFonts w:ascii="Garamond"/>
                <w:sz w:val="20"/>
              </w:rPr>
              <w:t>The problem/issue</w:t>
            </w:r>
            <w:r w:rsidRPr="00BB4D77">
              <w:rPr>
                <w:rFonts w:ascii="Garamond"/>
                <w:spacing w:val="-7"/>
                <w:sz w:val="20"/>
              </w:rPr>
              <w:t xml:space="preserve"> </w:t>
            </w:r>
            <w:r w:rsidRPr="00BB4D77">
              <w:rPr>
                <w:rFonts w:ascii="Garamond"/>
                <w:sz w:val="20"/>
              </w:rPr>
              <w:t>is</w:t>
            </w:r>
            <w:r w:rsidRPr="00BB4D77">
              <w:rPr>
                <w:rFonts w:ascii="Garamond"/>
                <w:w w:val="99"/>
                <w:sz w:val="20"/>
              </w:rPr>
              <w:t xml:space="preserve"> </w:t>
            </w:r>
            <w:r w:rsidRPr="00BB4D77">
              <w:rPr>
                <w:rFonts w:ascii="Garamond"/>
                <w:sz w:val="20"/>
              </w:rPr>
              <w:t>framed in a</w:t>
            </w:r>
            <w:r w:rsidRPr="00BB4D77">
              <w:rPr>
                <w:rFonts w:ascii="Garamond"/>
                <w:spacing w:val="-4"/>
                <w:sz w:val="20"/>
              </w:rPr>
              <w:t xml:space="preserve"> </w:t>
            </w:r>
            <w:r w:rsidRPr="00BB4D77">
              <w:rPr>
                <w:rFonts w:ascii="Garamond"/>
                <w:sz w:val="20"/>
              </w:rPr>
              <w:t>manner</w:t>
            </w:r>
            <w:r w:rsidRPr="00BB4D77">
              <w:rPr>
                <w:rFonts w:ascii="Garamond"/>
                <w:w w:val="99"/>
                <w:sz w:val="20"/>
              </w:rPr>
              <w:t xml:space="preserve"> </w:t>
            </w:r>
            <w:r w:rsidRPr="00BB4D77">
              <w:rPr>
                <w:rFonts w:ascii="Garamond"/>
                <w:sz w:val="20"/>
              </w:rPr>
              <w:t>that hints at</w:t>
            </w:r>
            <w:r w:rsidRPr="00BB4D77">
              <w:rPr>
                <w:rFonts w:ascii="Garamond"/>
                <w:spacing w:val="-8"/>
                <w:sz w:val="20"/>
              </w:rPr>
              <w:t xml:space="preserve"> </w:t>
            </w:r>
            <w:r w:rsidRPr="00BB4D77">
              <w:rPr>
                <w:rFonts w:ascii="Garamond"/>
                <w:sz w:val="20"/>
              </w:rPr>
              <w:t>multiple</w:t>
            </w:r>
            <w:r w:rsidRPr="00BB4D77">
              <w:rPr>
                <w:rFonts w:ascii="Garamond"/>
                <w:w w:val="99"/>
                <w:sz w:val="20"/>
              </w:rPr>
              <w:t xml:space="preserve"> </w:t>
            </w:r>
            <w:r w:rsidRPr="00BB4D77">
              <w:rPr>
                <w:rFonts w:ascii="Garamond"/>
                <w:sz w:val="20"/>
              </w:rPr>
              <w:t>layers, but does</w:t>
            </w:r>
            <w:r w:rsidRPr="00BB4D77">
              <w:rPr>
                <w:rFonts w:ascii="Garamond"/>
                <w:spacing w:val="-7"/>
                <w:sz w:val="20"/>
              </w:rPr>
              <w:t xml:space="preserve"> </w:t>
            </w:r>
            <w:r w:rsidRPr="00BB4D77">
              <w:rPr>
                <w:rFonts w:ascii="Garamond"/>
                <w:sz w:val="20"/>
              </w:rPr>
              <w:t>not</w:t>
            </w:r>
            <w:r w:rsidRPr="00BB4D77">
              <w:rPr>
                <w:rFonts w:ascii="Garamond"/>
                <w:w w:val="99"/>
                <w:sz w:val="20"/>
              </w:rPr>
              <w:t xml:space="preserve"> </w:t>
            </w:r>
            <w:r w:rsidRPr="00BB4D77">
              <w:rPr>
                <w:rFonts w:ascii="Garamond"/>
                <w:sz w:val="20"/>
              </w:rPr>
              <w:t>clearly use</w:t>
            </w:r>
            <w:r w:rsidRPr="00BB4D77">
              <w:rPr>
                <w:rFonts w:ascii="Garamond"/>
                <w:spacing w:val="-1"/>
                <w:sz w:val="20"/>
              </w:rPr>
              <w:t xml:space="preserve"> </w:t>
            </w:r>
            <w:r w:rsidRPr="00BB4D77">
              <w:rPr>
                <w:rFonts w:ascii="Garamond"/>
                <w:sz w:val="20"/>
              </w:rPr>
              <w:t>specific</w:t>
            </w:r>
            <w:r w:rsidRPr="00BB4D77">
              <w:rPr>
                <w:rFonts w:ascii="Garamond"/>
                <w:w w:val="99"/>
                <w:sz w:val="20"/>
              </w:rPr>
              <w:t xml:space="preserve"> </w:t>
            </w:r>
            <w:r w:rsidRPr="00BB4D77">
              <w:rPr>
                <w:rFonts w:ascii="Garamond"/>
                <w:sz w:val="20"/>
              </w:rPr>
              <w:t>disciplinary</w:t>
            </w:r>
            <w:r w:rsidRPr="00BB4D77">
              <w:rPr>
                <w:rFonts w:ascii="Garamond"/>
                <w:w w:val="99"/>
                <w:sz w:val="20"/>
              </w:rPr>
              <w:t xml:space="preserve"> </w:t>
            </w:r>
            <w:r w:rsidRPr="00BB4D77">
              <w:rPr>
                <w:rFonts w:ascii="Garamond"/>
                <w:sz w:val="20"/>
              </w:rPr>
              <w:t>perspectives</w:t>
            </w:r>
          </w:p>
        </w:tc>
        <w:tc>
          <w:tcPr>
            <w:tcW w:w="2050" w:type="dxa"/>
            <w:tcBorders>
              <w:top w:val="single" w:sz="4" w:space="0" w:color="000000"/>
              <w:left w:val="single" w:sz="4" w:space="0" w:color="000000"/>
              <w:bottom w:val="single" w:sz="4" w:space="0" w:color="000000"/>
              <w:right w:val="single" w:sz="4" w:space="0" w:color="000000"/>
            </w:tcBorders>
          </w:tcPr>
          <w:p w14:paraId="243F3C8E" w14:textId="77777777" w:rsidR="00BB4D77" w:rsidRPr="00BB4D77" w:rsidRDefault="00BB4D77" w:rsidP="00BB4D77">
            <w:pPr>
              <w:widowControl w:val="0"/>
              <w:ind w:left="103" w:right="277"/>
              <w:rPr>
                <w:rFonts w:ascii="Garamond" w:eastAsia="Garamond" w:hAnsi="Garamond" w:cs="Garamond"/>
                <w:sz w:val="20"/>
                <w:szCs w:val="20"/>
              </w:rPr>
            </w:pPr>
            <w:r w:rsidRPr="00BB4D77">
              <w:rPr>
                <w:rFonts w:ascii="Garamond"/>
                <w:sz w:val="20"/>
              </w:rPr>
              <w:t>The problem/issue</w:t>
            </w:r>
            <w:r w:rsidRPr="00BB4D77">
              <w:rPr>
                <w:rFonts w:ascii="Garamond"/>
                <w:spacing w:val="-7"/>
                <w:sz w:val="20"/>
              </w:rPr>
              <w:t xml:space="preserve"> </w:t>
            </w:r>
            <w:r w:rsidRPr="00BB4D77">
              <w:rPr>
                <w:rFonts w:ascii="Garamond"/>
                <w:sz w:val="20"/>
              </w:rPr>
              <w:t>is</w:t>
            </w:r>
            <w:r w:rsidRPr="00BB4D77">
              <w:rPr>
                <w:rFonts w:ascii="Garamond"/>
                <w:w w:val="99"/>
                <w:sz w:val="20"/>
              </w:rPr>
              <w:t xml:space="preserve"> </w:t>
            </w:r>
            <w:r w:rsidRPr="00BB4D77">
              <w:rPr>
                <w:rFonts w:ascii="Garamond"/>
                <w:sz w:val="20"/>
              </w:rPr>
              <w:t>framed within</w:t>
            </w:r>
            <w:r w:rsidRPr="00BB4D77">
              <w:rPr>
                <w:rFonts w:ascii="Garamond"/>
                <w:spacing w:val="-2"/>
                <w:sz w:val="20"/>
              </w:rPr>
              <w:t xml:space="preserve"> </w:t>
            </w:r>
            <w:r w:rsidRPr="00BB4D77">
              <w:rPr>
                <w:rFonts w:ascii="Garamond"/>
                <w:sz w:val="20"/>
              </w:rPr>
              <w:t>the</w:t>
            </w:r>
            <w:r w:rsidRPr="00BB4D77">
              <w:rPr>
                <w:rFonts w:ascii="Garamond"/>
                <w:w w:val="99"/>
                <w:sz w:val="20"/>
              </w:rPr>
              <w:t xml:space="preserve"> </w:t>
            </w:r>
            <w:r w:rsidRPr="00BB4D77">
              <w:rPr>
                <w:rFonts w:ascii="Garamond"/>
                <w:sz w:val="20"/>
              </w:rPr>
              <w:t>tradition of one</w:t>
            </w:r>
            <w:r w:rsidRPr="00BB4D77">
              <w:rPr>
                <w:rFonts w:ascii="Garamond"/>
                <w:w w:val="99"/>
                <w:sz w:val="20"/>
              </w:rPr>
              <w:t xml:space="preserve"> </w:t>
            </w:r>
            <w:r w:rsidRPr="00BB4D77">
              <w:rPr>
                <w:rFonts w:ascii="Garamond"/>
                <w:sz w:val="20"/>
              </w:rPr>
              <w:t>discipline or</w:t>
            </w:r>
            <w:r w:rsidRPr="00BB4D77">
              <w:rPr>
                <w:rFonts w:ascii="Garamond"/>
                <w:spacing w:val="-2"/>
                <w:sz w:val="20"/>
              </w:rPr>
              <w:t xml:space="preserve"> </w:t>
            </w:r>
            <w:r w:rsidRPr="00BB4D77">
              <w:rPr>
                <w:rFonts w:ascii="Garamond"/>
                <w:sz w:val="20"/>
              </w:rPr>
              <w:t>within</w:t>
            </w:r>
            <w:r w:rsidRPr="00BB4D77">
              <w:rPr>
                <w:rFonts w:ascii="Garamond"/>
                <w:w w:val="99"/>
                <w:sz w:val="20"/>
              </w:rPr>
              <w:t xml:space="preserve"> </w:t>
            </w:r>
            <w:r w:rsidRPr="00BB4D77">
              <w:rPr>
                <w:rFonts w:ascii="Garamond"/>
                <w:sz w:val="20"/>
              </w:rPr>
              <w:t>conventional</w:t>
            </w:r>
            <w:r w:rsidRPr="00BB4D77">
              <w:rPr>
                <w:rFonts w:ascii="Garamond"/>
                <w:spacing w:val="-8"/>
                <w:sz w:val="20"/>
              </w:rPr>
              <w:t xml:space="preserve"> </w:t>
            </w:r>
            <w:r w:rsidRPr="00BB4D77">
              <w:rPr>
                <w:rFonts w:ascii="Garamond"/>
                <w:sz w:val="20"/>
              </w:rPr>
              <w:t>wisdom</w:t>
            </w:r>
          </w:p>
        </w:tc>
      </w:tr>
      <w:tr w:rsidR="00BB4D77" w:rsidRPr="00BB4D77" w14:paraId="5672A871" w14:textId="77777777" w:rsidTr="00D23555">
        <w:trPr>
          <w:trHeight w:hRule="exact" w:val="1587"/>
        </w:trPr>
        <w:tc>
          <w:tcPr>
            <w:tcW w:w="2100" w:type="dxa"/>
            <w:tcBorders>
              <w:top w:val="single" w:sz="4" w:space="0" w:color="000000"/>
              <w:left w:val="single" w:sz="4" w:space="0" w:color="000000"/>
              <w:bottom w:val="single" w:sz="4" w:space="0" w:color="000000"/>
              <w:right w:val="single" w:sz="4" w:space="0" w:color="000000"/>
            </w:tcBorders>
          </w:tcPr>
          <w:p w14:paraId="6EE5A815" w14:textId="77777777" w:rsidR="00BB4D77" w:rsidRPr="00BB4D77" w:rsidRDefault="00BB4D77" w:rsidP="00BB4D77">
            <w:pPr>
              <w:widowControl w:val="0"/>
              <w:ind w:left="103"/>
              <w:rPr>
                <w:rFonts w:ascii="Garamond" w:eastAsia="Garamond" w:hAnsi="Garamond" w:cs="Garamond"/>
                <w:sz w:val="20"/>
                <w:szCs w:val="20"/>
              </w:rPr>
            </w:pPr>
            <w:r w:rsidRPr="00BB4D77">
              <w:rPr>
                <w:rFonts w:ascii="Garamond"/>
                <w:b/>
                <w:sz w:val="20"/>
              </w:rPr>
              <w:t>Synthesis</w:t>
            </w:r>
          </w:p>
          <w:p w14:paraId="7B6E22F7" w14:textId="77777777" w:rsidR="00BB4D77" w:rsidRPr="00BB4D77" w:rsidRDefault="00BB4D77" w:rsidP="00BB4D77">
            <w:pPr>
              <w:widowControl w:val="0"/>
              <w:spacing w:before="1"/>
              <w:ind w:left="103" w:right="186"/>
              <w:rPr>
                <w:rFonts w:ascii="Garamond" w:eastAsia="Garamond" w:hAnsi="Garamond" w:cs="Garamond"/>
                <w:sz w:val="20"/>
                <w:szCs w:val="20"/>
              </w:rPr>
            </w:pPr>
            <w:r w:rsidRPr="00BB4D77">
              <w:rPr>
                <w:rFonts w:ascii="Garamond"/>
                <w:i/>
                <w:sz w:val="20"/>
              </w:rPr>
              <w:t>Integrates across</w:t>
            </w:r>
            <w:r w:rsidRPr="00BB4D77">
              <w:rPr>
                <w:rFonts w:ascii="Garamond"/>
                <w:i/>
                <w:spacing w:val="-10"/>
                <w:sz w:val="20"/>
              </w:rPr>
              <w:t xml:space="preserve"> </w:t>
            </w:r>
            <w:r w:rsidRPr="00BB4D77">
              <w:rPr>
                <w:rFonts w:ascii="Garamond"/>
                <w:i/>
                <w:sz w:val="20"/>
              </w:rPr>
              <w:t>Knowledge</w:t>
            </w:r>
            <w:r w:rsidRPr="00BB4D77">
              <w:rPr>
                <w:rFonts w:ascii="Garamond"/>
                <w:i/>
                <w:w w:val="99"/>
                <w:sz w:val="20"/>
              </w:rPr>
              <w:t xml:space="preserve"> </w:t>
            </w:r>
            <w:r w:rsidRPr="00BB4D77">
              <w:rPr>
                <w:rFonts w:ascii="Garamond"/>
                <w:i/>
                <w:sz w:val="20"/>
              </w:rPr>
              <w:t>Areas</w:t>
            </w:r>
          </w:p>
        </w:tc>
        <w:tc>
          <w:tcPr>
            <w:tcW w:w="2050" w:type="dxa"/>
            <w:tcBorders>
              <w:top w:val="single" w:sz="4" w:space="0" w:color="000000"/>
              <w:left w:val="single" w:sz="4" w:space="0" w:color="000000"/>
              <w:bottom w:val="single" w:sz="4" w:space="0" w:color="000000"/>
              <w:right w:val="single" w:sz="4" w:space="0" w:color="000000"/>
            </w:tcBorders>
          </w:tcPr>
          <w:p w14:paraId="4B4048F4" w14:textId="77777777" w:rsidR="00BB4D77" w:rsidRPr="00BB4D77" w:rsidRDefault="00BB4D77" w:rsidP="00BB4D77">
            <w:pPr>
              <w:widowControl w:val="0"/>
              <w:ind w:left="103" w:right="151"/>
              <w:rPr>
                <w:rFonts w:ascii="Garamond" w:eastAsia="Garamond" w:hAnsi="Garamond" w:cs="Garamond"/>
                <w:sz w:val="20"/>
                <w:szCs w:val="20"/>
              </w:rPr>
            </w:pPr>
            <w:r w:rsidRPr="00BB4D77">
              <w:rPr>
                <w:rFonts w:ascii="Garamond"/>
                <w:sz w:val="20"/>
              </w:rPr>
              <w:t>Creates unique</w:t>
            </w:r>
            <w:r w:rsidRPr="00BB4D77">
              <w:rPr>
                <w:rFonts w:ascii="Garamond"/>
                <w:spacing w:val="-10"/>
                <w:sz w:val="20"/>
              </w:rPr>
              <w:t xml:space="preserve"> </w:t>
            </w:r>
            <w:r w:rsidRPr="00BB4D77">
              <w:rPr>
                <w:rFonts w:ascii="Garamond"/>
                <w:sz w:val="20"/>
              </w:rPr>
              <w:t>insights</w:t>
            </w:r>
            <w:r w:rsidRPr="00BB4D77">
              <w:rPr>
                <w:rFonts w:ascii="Garamond"/>
                <w:w w:val="99"/>
                <w:sz w:val="20"/>
              </w:rPr>
              <w:t xml:space="preserve"> </w:t>
            </w:r>
            <w:r w:rsidRPr="00BB4D77">
              <w:rPr>
                <w:rFonts w:ascii="Garamond"/>
                <w:sz w:val="20"/>
              </w:rPr>
              <w:t>by synthesizing</w:t>
            </w:r>
            <w:r w:rsidRPr="00BB4D77">
              <w:rPr>
                <w:rFonts w:ascii="Garamond"/>
                <w:w w:val="99"/>
                <w:sz w:val="20"/>
              </w:rPr>
              <w:t xml:space="preserve"> </w:t>
            </w:r>
            <w:r w:rsidRPr="00BB4D77">
              <w:rPr>
                <w:rFonts w:ascii="Garamond"/>
                <w:sz w:val="20"/>
              </w:rPr>
              <w:t>examples,</w:t>
            </w:r>
            <w:r w:rsidRPr="00BB4D77">
              <w:rPr>
                <w:rFonts w:ascii="Garamond"/>
                <w:spacing w:val="-2"/>
                <w:sz w:val="20"/>
              </w:rPr>
              <w:t xml:space="preserve"> </w:t>
            </w:r>
            <w:r w:rsidRPr="00BB4D77">
              <w:rPr>
                <w:rFonts w:ascii="Garamond"/>
                <w:sz w:val="20"/>
              </w:rPr>
              <w:t>facts,</w:t>
            </w:r>
            <w:r w:rsidRPr="00BB4D77">
              <w:rPr>
                <w:rFonts w:ascii="Garamond"/>
                <w:w w:val="99"/>
                <w:sz w:val="20"/>
              </w:rPr>
              <w:t xml:space="preserve"> </w:t>
            </w:r>
            <w:r w:rsidRPr="00BB4D77">
              <w:rPr>
                <w:rFonts w:ascii="Garamond"/>
                <w:sz w:val="20"/>
              </w:rPr>
              <w:t>theories,</w:t>
            </w:r>
            <w:r w:rsidRPr="00BB4D77">
              <w:rPr>
                <w:rFonts w:ascii="Garamond"/>
                <w:spacing w:val="1"/>
                <w:sz w:val="20"/>
              </w:rPr>
              <w:t xml:space="preserve"> </w:t>
            </w:r>
            <w:r w:rsidRPr="00BB4D77">
              <w:rPr>
                <w:rFonts w:ascii="Garamond"/>
                <w:sz w:val="20"/>
              </w:rPr>
              <w:t>or</w:t>
            </w:r>
            <w:r w:rsidRPr="00BB4D77">
              <w:rPr>
                <w:rFonts w:ascii="Garamond"/>
                <w:w w:val="99"/>
                <w:sz w:val="20"/>
              </w:rPr>
              <w:t xml:space="preserve"> </w:t>
            </w:r>
            <w:r w:rsidRPr="00BB4D77">
              <w:rPr>
                <w:rFonts w:ascii="Garamond"/>
                <w:sz w:val="20"/>
              </w:rPr>
              <w:t>perspectives</w:t>
            </w:r>
            <w:r w:rsidRPr="00BB4D77">
              <w:rPr>
                <w:rFonts w:ascii="Garamond"/>
                <w:spacing w:val="5"/>
                <w:sz w:val="20"/>
              </w:rPr>
              <w:t xml:space="preserve"> </w:t>
            </w:r>
            <w:r w:rsidRPr="00BB4D77">
              <w:rPr>
                <w:rFonts w:ascii="Garamond"/>
                <w:sz w:val="20"/>
              </w:rPr>
              <w:t>from</w:t>
            </w:r>
            <w:r w:rsidRPr="00BB4D77">
              <w:rPr>
                <w:rFonts w:ascii="Garamond"/>
                <w:w w:val="99"/>
                <w:sz w:val="20"/>
              </w:rPr>
              <w:t xml:space="preserve"> </w:t>
            </w:r>
            <w:r w:rsidRPr="00BB4D77">
              <w:rPr>
                <w:rFonts w:ascii="Garamond"/>
                <w:sz w:val="20"/>
              </w:rPr>
              <w:t>more than one</w:t>
            </w:r>
            <w:r w:rsidRPr="00BB4D77">
              <w:rPr>
                <w:rFonts w:ascii="Garamond"/>
                <w:w w:val="99"/>
                <w:sz w:val="20"/>
              </w:rPr>
              <w:t xml:space="preserve"> </w:t>
            </w:r>
            <w:r w:rsidRPr="00BB4D77">
              <w:rPr>
                <w:rFonts w:ascii="Garamond"/>
                <w:sz w:val="20"/>
              </w:rPr>
              <w:t>knowledge</w:t>
            </w:r>
            <w:r w:rsidRPr="00BB4D77">
              <w:rPr>
                <w:rFonts w:ascii="Garamond"/>
                <w:spacing w:val="-6"/>
                <w:sz w:val="20"/>
              </w:rPr>
              <w:t xml:space="preserve"> </w:t>
            </w:r>
            <w:r w:rsidRPr="00BB4D77">
              <w:rPr>
                <w:rFonts w:ascii="Garamond"/>
                <w:sz w:val="20"/>
              </w:rPr>
              <w:t>Area</w:t>
            </w:r>
          </w:p>
        </w:tc>
        <w:tc>
          <w:tcPr>
            <w:tcW w:w="2050" w:type="dxa"/>
            <w:tcBorders>
              <w:top w:val="single" w:sz="4" w:space="0" w:color="000000"/>
              <w:left w:val="single" w:sz="4" w:space="0" w:color="000000"/>
              <w:bottom w:val="single" w:sz="4" w:space="0" w:color="000000"/>
              <w:right w:val="single" w:sz="4" w:space="0" w:color="000000"/>
            </w:tcBorders>
          </w:tcPr>
          <w:p w14:paraId="7C3B8FC7" w14:textId="77777777" w:rsidR="00BB4D77" w:rsidRPr="00BB4D77" w:rsidRDefault="00BB4D77" w:rsidP="00BB4D77">
            <w:pPr>
              <w:widowControl w:val="0"/>
              <w:ind w:left="103" w:right="300"/>
              <w:rPr>
                <w:rFonts w:ascii="Garamond" w:eastAsia="Garamond" w:hAnsi="Garamond" w:cs="Garamond"/>
                <w:sz w:val="20"/>
                <w:szCs w:val="20"/>
              </w:rPr>
            </w:pPr>
            <w:r w:rsidRPr="00BB4D77">
              <w:rPr>
                <w:rFonts w:ascii="Garamond"/>
                <w:sz w:val="20"/>
              </w:rPr>
              <w:t>Integrates</w:t>
            </w:r>
            <w:r w:rsidRPr="00BB4D77">
              <w:rPr>
                <w:rFonts w:ascii="Garamond"/>
                <w:spacing w:val="-5"/>
                <w:sz w:val="20"/>
              </w:rPr>
              <w:t xml:space="preserve"> </w:t>
            </w:r>
            <w:r w:rsidRPr="00BB4D77">
              <w:rPr>
                <w:rFonts w:ascii="Garamond"/>
                <w:sz w:val="20"/>
              </w:rPr>
              <w:t>examples,</w:t>
            </w:r>
            <w:r w:rsidRPr="00BB4D77">
              <w:rPr>
                <w:rFonts w:ascii="Garamond"/>
                <w:w w:val="99"/>
                <w:sz w:val="20"/>
              </w:rPr>
              <w:t xml:space="preserve"> </w:t>
            </w:r>
            <w:r w:rsidRPr="00BB4D77">
              <w:rPr>
                <w:rFonts w:ascii="Garamond"/>
                <w:sz w:val="20"/>
              </w:rPr>
              <w:t>facts, theories,</w:t>
            </w:r>
            <w:r w:rsidRPr="00BB4D77">
              <w:rPr>
                <w:rFonts w:ascii="Garamond"/>
                <w:spacing w:val="-2"/>
                <w:sz w:val="20"/>
              </w:rPr>
              <w:t xml:space="preserve"> </w:t>
            </w:r>
            <w:r w:rsidRPr="00BB4D77">
              <w:rPr>
                <w:rFonts w:ascii="Garamond"/>
                <w:sz w:val="20"/>
              </w:rPr>
              <w:t>or</w:t>
            </w:r>
            <w:r w:rsidRPr="00BB4D77">
              <w:rPr>
                <w:rFonts w:ascii="Garamond"/>
                <w:w w:val="99"/>
                <w:sz w:val="20"/>
              </w:rPr>
              <w:t xml:space="preserve"> </w:t>
            </w:r>
            <w:r w:rsidRPr="00BB4D77">
              <w:rPr>
                <w:rFonts w:ascii="Garamond"/>
                <w:sz w:val="20"/>
              </w:rPr>
              <w:t>perspectives</w:t>
            </w:r>
            <w:r w:rsidRPr="00BB4D77">
              <w:rPr>
                <w:rFonts w:ascii="Garamond"/>
                <w:spacing w:val="-3"/>
                <w:sz w:val="20"/>
              </w:rPr>
              <w:t xml:space="preserve"> </w:t>
            </w:r>
            <w:r w:rsidRPr="00BB4D77">
              <w:rPr>
                <w:rFonts w:ascii="Garamond"/>
                <w:sz w:val="20"/>
              </w:rPr>
              <w:t>from</w:t>
            </w:r>
            <w:r w:rsidRPr="00BB4D77">
              <w:rPr>
                <w:rFonts w:ascii="Garamond"/>
                <w:w w:val="99"/>
                <w:sz w:val="20"/>
              </w:rPr>
              <w:t xml:space="preserve"> </w:t>
            </w:r>
            <w:r w:rsidRPr="00BB4D77">
              <w:rPr>
                <w:rFonts w:ascii="Garamond"/>
                <w:sz w:val="20"/>
              </w:rPr>
              <w:t>more than one</w:t>
            </w:r>
            <w:r w:rsidRPr="00BB4D77">
              <w:rPr>
                <w:rFonts w:ascii="Garamond"/>
                <w:w w:val="99"/>
                <w:sz w:val="20"/>
              </w:rPr>
              <w:t xml:space="preserve"> </w:t>
            </w:r>
            <w:r w:rsidRPr="00BB4D77">
              <w:rPr>
                <w:rFonts w:ascii="Garamond"/>
                <w:sz w:val="20"/>
              </w:rPr>
              <w:t>Knowledge Area</w:t>
            </w:r>
            <w:r w:rsidRPr="00BB4D77">
              <w:rPr>
                <w:rFonts w:ascii="Garamond"/>
                <w:spacing w:val="-8"/>
                <w:sz w:val="20"/>
              </w:rPr>
              <w:t xml:space="preserve"> </w:t>
            </w:r>
            <w:r w:rsidRPr="00BB4D77">
              <w:rPr>
                <w:rFonts w:ascii="Garamond"/>
                <w:sz w:val="20"/>
              </w:rPr>
              <w:t>and</w:t>
            </w:r>
            <w:r w:rsidRPr="00BB4D77">
              <w:rPr>
                <w:rFonts w:ascii="Garamond"/>
                <w:w w:val="99"/>
                <w:sz w:val="20"/>
              </w:rPr>
              <w:t xml:space="preserve"> </w:t>
            </w:r>
            <w:r w:rsidRPr="00BB4D77">
              <w:rPr>
                <w:rFonts w:ascii="Garamond"/>
                <w:sz w:val="20"/>
              </w:rPr>
              <w:t>explains</w:t>
            </w:r>
            <w:r w:rsidRPr="00BB4D77">
              <w:rPr>
                <w:rFonts w:ascii="Garamond"/>
                <w:spacing w:val="-11"/>
                <w:sz w:val="20"/>
              </w:rPr>
              <w:t xml:space="preserve"> </w:t>
            </w:r>
            <w:r w:rsidRPr="00BB4D77">
              <w:rPr>
                <w:rFonts w:ascii="Garamond"/>
                <w:sz w:val="20"/>
              </w:rPr>
              <w:t>connections</w:t>
            </w:r>
          </w:p>
        </w:tc>
        <w:tc>
          <w:tcPr>
            <w:tcW w:w="2048" w:type="dxa"/>
            <w:tcBorders>
              <w:top w:val="single" w:sz="4" w:space="0" w:color="000000"/>
              <w:left w:val="single" w:sz="4" w:space="0" w:color="000000"/>
              <w:bottom w:val="single" w:sz="4" w:space="0" w:color="000000"/>
              <w:right w:val="single" w:sz="4" w:space="0" w:color="000000"/>
            </w:tcBorders>
          </w:tcPr>
          <w:p w14:paraId="1407CF04" w14:textId="77777777" w:rsidR="00BB4D77" w:rsidRPr="00BB4D77" w:rsidRDefault="00BB4D77" w:rsidP="00BB4D77">
            <w:pPr>
              <w:widowControl w:val="0"/>
              <w:ind w:left="100" w:right="477"/>
              <w:rPr>
                <w:rFonts w:ascii="Garamond" w:eastAsia="Garamond" w:hAnsi="Garamond" w:cs="Garamond"/>
                <w:sz w:val="20"/>
                <w:szCs w:val="20"/>
              </w:rPr>
            </w:pPr>
            <w:r w:rsidRPr="00BB4D77">
              <w:rPr>
                <w:rFonts w:ascii="Garamond"/>
                <w:sz w:val="20"/>
              </w:rPr>
              <w:t>Presents</w:t>
            </w:r>
            <w:r w:rsidRPr="00BB4D77">
              <w:rPr>
                <w:rFonts w:ascii="Garamond"/>
                <w:spacing w:val="-8"/>
                <w:sz w:val="20"/>
              </w:rPr>
              <w:t xml:space="preserve"> </w:t>
            </w:r>
            <w:r w:rsidRPr="00BB4D77">
              <w:rPr>
                <w:rFonts w:ascii="Garamond"/>
                <w:sz w:val="20"/>
              </w:rPr>
              <w:t>examples,</w:t>
            </w:r>
            <w:r w:rsidRPr="00BB4D77">
              <w:rPr>
                <w:rFonts w:ascii="Garamond"/>
                <w:w w:val="99"/>
                <w:sz w:val="20"/>
              </w:rPr>
              <w:t xml:space="preserve"> </w:t>
            </w:r>
            <w:r w:rsidRPr="00BB4D77">
              <w:rPr>
                <w:rFonts w:ascii="Garamond"/>
                <w:sz w:val="20"/>
              </w:rPr>
              <w:t>facts, theories,</w:t>
            </w:r>
            <w:r w:rsidRPr="00BB4D77">
              <w:rPr>
                <w:rFonts w:ascii="Garamond"/>
                <w:spacing w:val="-4"/>
                <w:sz w:val="20"/>
              </w:rPr>
              <w:t xml:space="preserve"> </w:t>
            </w:r>
            <w:r w:rsidRPr="00BB4D77">
              <w:rPr>
                <w:rFonts w:ascii="Garamond"/>
                <w:sz w:val="20"/>
              </w:rPr>
              <w:t>or</w:t>
            </w:r>
            <w:r w:rsidRPr="00BB4D77">
              <w:rPr>
                <w:rFonts w:ascii="Garamond"/>
                <w:w w:val="99"/>
                <w:sz w:val="20"/>
              </w:rPr>
              <w:t xml:space="preserve"> </w:t>
            </w:r>
            <w:r w:rsidRPr="00BB4D77">
              <w:rPr>
                <w:rFonts w:ascii="Garamond"/>
                <w:sz w:val="20"/>
              </w:rPr>
              <w:t>perspectives</w:t>
            </w:r>
            <w:r w:rsidRPr="00BB4D77">
              <w:rPr>
                <w:rFonts w:ascii="Garamond"/>
                <w:spacing w:val="-5"/>
                <w:sz w:val="20"/>
              </w:rPr>
              <w:t xml:space="preserve"> </w:t>
            </w:r>
            <w:r w:rsidRPr="00BB4D77">
              <w:rPr>
                <w:rFonts w:ascii="Garamond"/>
                <w:sz w:val="20"/>
              </w:rPr>
              <w:t>from</w:t>
            </w:r>
            <w:r w:rsidRPr="00BB4D77">
              <w:rPr>
                <w:rFonts w:ascii="Garamond"/>
                <w:w w:val="99"/>
                <w:sz w:val="20"/>
              </w:rPr>
              <w:t xml:space="preserve"> </w:t>
            </w:r>
            <w:r w:rsidRPr="00BB4D77">
              <w:rPr>
                <w:rFonts w:ascii="Garamond"/>
                <w:sz w:val="20"/>
              </w:rPr>
              <w:t>more than</w:t>
            </w:r>
            <w:r w:rsidRPr="00BB4D77">
              <w:rPr>
                <w:rFonts w:ascii="Garamond"/>
                <w:spacing w:val="-1"/>
                <w:sz w:val="20"/>
              </w:rPr>
              <w:t xml:space="preserve"> </w:t>
            </w:r>
            <w:r w:rsidRPr="00BB4D77">
              <w:rPr>
                <w:rFonts w:ascii="Garamond"/>
                <w:sz w:val="20"/>
              </w:rPr>
              <w:t>one</w:t>
            </w:r>
            <w:r w:rsidRPr="00BB4D77">
              <w:rPr>
                <w:rFonts w:ascii="Garamond"/>
                <w:w w:val="99"/>
                <w:sz w:val="20"/>
              </w:rPr>
              <w:t xml:space="preserve"> </w:t>
            </w:r>
            <w:r w:rsidRPr="00BB4D77">
              <w:rPr>
                <w:rFonts w:ascii="Garamond"/>
                <w:sz w:val="20"/>
              </w:rPr>
              <w:t>Knowledge</w:t>
            </w:r>
            <w:r w:rsidRPr="00BB4D77">
              <w:rPr>
                <w:rFonts w:ascii="Garamond"/>
                <w:spacing w:val="-2"/>
                <w:sz w:val="20"/>
              </w:rPr>
              <w:t xml:space="preserve"> </w:t>
            </w:r>
            <w:r w:rsidRPr="00BB4D77">
              <w:rPr>
                <w:rFonts w:ascii="Garamond"/>
                <w:sz w:val="20"/>
              </w:rPr>
              <w:t>Area</w:t>
            </w:r>
            <w:r w:rsidRPr="00BB4D77">
              <w:rPr>
                <w:rFonts w:ascii="Garamond"/>
                <w:w w:val="99"/>
                <w:sz w:val="20"/>
              </w:rPr>
              <w:t xml:space="preserve"> </w:t>
            </w:r>
            <w:r w:rsidRPr="00BB4D77">
              <w:rPr>
                <w:rFonts w:ascii="Garamond"/>
                <w:sz w:val="20"/>
              </w:rPr>
              <w:t>without</w:t>
            </w:r>
            <w:r w:rsidRPr="00BB4D77">
              <w:rPr>
                <w:rFonts w:ascii="Garamond"/>
                <w:spacing w:val="-6"/>
                <w:sz w:val="20"/>
              </w:rPr>
              <w:t xml:space="preserve"> </w:t>
            </w:r>
            <w:r w:rsidRPr="00BB4D77">
              <w:rPr>
                <w:rFonts w:ascii="Garamond"/>
                <w:sz w:val="20"/>
              </w:rPr>
              <w:t>explaining</w:t>
            </w:r>
            <w:r w:rsidRPr="00BB4D77">
              <w:rPr>
                <w:rFonts w:ascii="Garamond"/>
                <w:w w:val="99"/>
                <w:sz w:val="20"/>
              </w:rPr>
              <w:t xml:space="preserve"> </w:t>
            </w:r>
            <w:r w:rsidRPr="00BB4D77">
              <w:rPr>
                <w:rFonts w:ascii="Garamond"/>
                <w:sz w:val="20"/>
              </w:rPr>
              <w:t>connections</w:t>
            </w:r>
          </w:p>
        </w:tc>
        <w:tc>
          <w:tcPr>
            <w:tcW w:w="2050" w:type="dxa"/>
            <w:tcBorders>
              <w:top w:val="single" w:sz="4" w:space="0" w:color="000000"/>
              <w:left w:val="single" w:sz="4" w:space="0" w:color="000000"/>
              <w:bottom w:val="single" w:sz="4" w:space="0" w:color="000000"/>
              <w:right w:val="single" w:sz="4" w:space="0" w:color="000000"/>
            </w:tcBorders>
          </w:tcPr>
          <w:p w14:paraId="0A9D7A8A" w14:textId="77777777" w:rsidR="00BB4D77" w:rsidRPr="00BB4D77" w:rsidRDefault="00BB4D77" w:rsidP="00BB4D77">
            <w:pPr>
              <w:widowControl w:val="0"/>
              <w:ind w:left="103" w:right="172"/>
              <w:rPr>
                <w:rFonts w:ascii="Garamond" w:eastAsia="Garamond" w:hAnsi="Garamond" w:cs="Garamond"/>
                <w:sz w:val="20"/>
                <w:szCs w:val="20"/>
              </w:rPr>
            </w:pPr>
            <w:r w:rsidRPr="00BB4D77">
              <w:rPr>
                <w:rFonts w:ascii="Garamond"/>
                <w:sz w:val="20"/>
              </w:rPr>
              <w:t>Presents</w:t>
            </w:r>
            <w:r w:rsidRPr="00BB4D77">
              <w:rPr>
                <w:rFonts w:ascii="Garamond"/>
                <w:spacing w:val="-3"/>
                <w:sz w:val="20"/>
              </w:rPr>
              <w:t xml:space="preserve"> </w:t>
            </w:r>
            <w:r w:rsidRPr="00BB4D77">
              <w:rPr>
                <w:rFonts w:ascii="Garamond"/>
                <w:sz w:val="20"/>
              </w:rPr>
              <w:t>examples,</w:t>
            </w:r>
            <w:r w:rsidRPr="00BB4D77">
              <w:rPr>
                <w:rFonts w:ascii="Garamond"/>
                <w:w w:val="99"/>
                <w:sz w:val="20"/>
              </w:rPr>
              <w:t xml:space="preserve"> </w:t>
            </w:r>
            <w:r w:rsidRPr="00BB4D77">
              <w:rPr>
                <w:rFonts w:ascii="Garamond"/>
                <w:sz w:val="20"/>
              </w:rPr>
              <w:t>facts, theories</w:t>
            </w:r>
            <w:r w:rsidRPr="00BB4D77">
              <w:rPr>
                <w:rFonts w:ascii="Garamond"/>
                <w:spacing w:val="-2"/>
                <w:sz w:val="20"/>
              </w:rPr>
              <w:t xml:space="preserve"> </w:t>
            </w:r>
            <w:r w:rsidRPr="00BB4D77">
              <w:rPr>
                <w:rFonts w:ascii="Garamond"/>
                <w:sz w:val="20"/>
              </w:rPr>
              <w:t>or</w:t>
            </w:r>
            <w:r w:rsidRPr="00BB4D77">
              <w:rPr>
                <w:rFonts w:ascii="Garamond"/>
                <w:w w:val="99"/>
                <w:sz w:val="20"/>
              </w:rPr>
              <w:t xml:space="preserve"> </w:t>
            </w:r>
            <w:r w:rsidRPr="00BB4D77">
              <w:rPr>
                <w:rFonts w:ascii="Garamond"/>
                <w:sz w:val="20"/>
              </w:rPr>
              <w:t>perspectives from</w:t>
            </w:r>
            <w:r w:rsidRPr="00BB4D77">
              <w:rPr>
                <w:rFonts w:ascii="Garamond"/>
                <w:spacing w:val="-11"/>
                <w:sz w:val="20"/>
              </w:rPr>
              <w:t xml:space="preserve"> </w:t>
            </w:r>
            <w:r w:rsidRPr="00BB4D77">
              <w:rPr>
                <w:rFonts w:ascii="Garamond"/>
                <w:sz w:val="20"/>
              </w:rPr>
              <w:t>only</w:t>
            </w:r>
            <w:r w:rsidRPr="00BB4D77">
              <w:rPr>
                <w:rFonts w:ascii="Garamond"/>
                <w:w w:val="99"/>
                <w:sz w:val="20"/>
              </w:rPr>
              <w:t xml:space="preserve"> </w:t>
            </w:r>
            <w:r w:rsidRPr="00BB4D77">
              <w:rPr>
                <w:rFonts w:ascii="Garamond"/>
                <w:sz w:val="20"/>
              </w:rPr>
              <w:t>one Knowledge</w:t>
            </w:r>
            <w:r w:rsidRPr="00BB4D77">
              <w:rPr>
                <w:rFonts w:ascii="Garamond"/>
                <w:spacing w:val="-8"/>
                <w:sz w:val="20"/>
              </w:rPr>
              <w:t xml:space="preserve"> </w:t>
            </w:r>
            <w:r w:rsidRPr="00BB4D77">
              <w:rPr>
                <w:rFonts w:ascii="Garamond"/>
                <w:sz w:val="20"/>
              </w:rPr>
              <w:t>Area</w:t>
            </w:r>
          </w:p>
        </w:tc>
      </w:tr>
      <w:tr w:rsidR="00BB4D77" w:rsidRPr="00BB4D77" w14:paraId="70A667A8" w14:textId="77777777" w:rsidTr="00D23555">
        <w:trPr>
          <w:trHeight w:hRule="exact" w:val="1810"/>
        </w:trPr>
        <w:tc>
          <w:tcPr>
            <w:tcW w:w="2100" w:type="dxa"/>
            <w:tcBorders>
              <w:top w:val="single" w:sz="4" w:space="0" w:color="000000"/>
              <w:left w:val="single" w:sz="4" w:space="0" w:color="000000"/>
              <w:bottom w:val="single" w:sz="4" w:space="0" w:color="000000"/>
              <w:right w:val="single" w:sz="4" w:space="0" w:color="000000"/>
            </w:tcBorders>
          </w:tcPr>
          <w:p w14:paraId="07B4EC9E" w14:textId="77777777" w:rsidR="00BB4D77" w:rsidRPr="00BB4D77" w:rsidRDefault="00BB4D77" w:rsidP="00BB4D77">
            <w:pPr>
              <w:widowControl w:val="0"/>
              <w:spacing w:line="224" w:lineRule="exact"/>
              <w:ind w:left="103"/>
              <w:rPr>
                <w:rFonts w:ascii="Garamond" w:eastAsia="Garamond" w:hAnsi="Garamond" w:cs="Garamond"/>
                <w:sz w:val="20"/>
                <w:szCs w:val="20"/>
              </w:rPr>
            </w:pPr>
            <w:r w:rsidRPr="00BB4D77">
              <w:rPr>
                <w:rFonts w:ascii="Garamond"/>
                <w:b/>
                <w:spacing w:val="-3"/>
                <w:sz w:val="20"/>
              </w:rPr>
              <w:t>Transfer</w:t>
            </w:r>
          </w:p>
          <w:p w14:paraId="42E61CA6" w14:textId="77777777" w:rsidR="00BB4D77" w:rsidRPr="00BB4D77" w:rsidRDefault="00BB4D77" w:rsidP="00BB4D77">
            <w:pPr>
              <w:widowControl w:val="0"/>
              <w:ind w:left="103" w:right="196"/>
              <w:rPr>
                <w:rFonts w:ascii="Garamond" w:eastAsia="Garamond" w:hAnsi="Garamond" w:cs="Garamond"/>
                <w:sz w:val="20"/>
                <w:szCs w:val="20"/>
              </w:rPr>
            </w:pPr>
            <w:r w:rsidRPr="00BB4D77">
              <w:rPr>
                <w:rFonts w:ascii="Garamond"/>
                <w:i/>
                <w:sz w:val="20"/>
              </w:rPr>
              <w:t>Adapts and applies</w:t>
            </w:r>
            <w:r w:rsidRPr="00BB4D77">
              <w:rPr>
                <w:rFonts w:ascii="Garamond"/>
                <w:i/>
                <w:spacing w:val="-12"/>
                <w:sz w:val="20"/>
              </w:rPr>
              <w:t xml:space="preserve"> </w:t>
            </w:r>
            <w:r w:rsidRPr="00BB4D77">
              <w:rPr>
                <w:rFonts w:ascii="Garamond"/>
                <w:i/>
                <w:sz w:val="20"/>
              </w:rPr>
              <w:t>skills,</w:t>
            </w:r>
            <w:r w:rsidRPr="00BB4D77">
              <w:rPr>
                <w:rFonts w:ascii="Garamond"/>
                <w:i/>
                <w:w w:val="99"/>
                <w:sz w:val="20"/>
              </w:rPr>
              <w:t xml:space="preserve"> </w:t>
            </w:r>
            <w:r w:rsidRPr="00BB4D77">
              <w:rPr>
                <w:rFonts w:ascii="Garamond"/>
                <w:i/>
                <w:sz w:val="20"/>
              </w:rPr>
              <w:t>abilities, theories,</w:t>
            </w:r>
            <w:r w:rsidRPr="00BB4D77">
              <w:rPr>
                <w:rFonts w:ascii="Garamond"/>
                <w:i/>
                <w:spacing w:val="-4"/>
                <w:sz w:val="20"/>
              </w:rPr>
              <w:t xml:space="preserve"> </w:t>
            </w:r>
            <w:r w:rsidRPr="00BB4D77">
              <w:rPr>
                <w:rFonts w:ascii="Garamond"/>
                <w:i/>
                <w:sz w:val="20"/>
              </w:rPr>
              <w:t>or</w:t>
            </w:r>
            <w:r w:rsidRPr="00BB4D77">
              <w:rPr>
                <w:rFonts w:ascii="Garamond"/>
                <w:i/>
                <w:w w:val="99"/>
                <w:sz w:val="20"/>
              </w:rPr>
              <w:t xml:space="preserve"> </w:t>
            </w:r>
            <w:r w:rsidRPr="00BB4D77">
              <w:rPr>
                <w:rFonts w:ascii="Garamond"/>
                <w:i/>
                <w:sz w:val="20"/>
              </w:rPr>
              <w:t>methodologies gained in</w:t>
            </w:r>
            <w:r w:rsidRPr="00BB4D77">
              <w:rPr>
                <w:rFonts w:ascii="Garamond"/>
                <w:i/>
                <w:spacing w:val="-10"/>
                <w:sz w:val="20"/>
              </w:rPr>
              <w:t xml:space="preserve"> </w:t>
            </w:r>
            <w:r w:rsidRPr="00BB4D77">
              <w:rPr>
                <w:rFonts w:ascii="Garamond"/>
                <w:i/>
                <w:sz w:val="20"/>
              </w:rPr>
              <w:t>one</w:t>
            </w:r>
            <w:r w:rsidRPr="00BB4D77">
              <w:rPr>
                <w:rFonts w:ascii="Garamond"/>
                <w:i/>
                <w:w w:val="99"/>
                <w:sz w:val="20"/>
              </w:rPr>
              <w:t xml:space="preserve"> </w:t>
            </w:r>
            <w:r w:rsidRPr="00BB4D77">
              <w:rPr>
                <w:rFonts w:ascii="Garamond"/>
                <w:i/>
                <w:sz w:val="20"/>
              </w:rPr>
              <w:t>situation to new</w:t>
            </w:r>
            <w:r w:rsidRPr="00BB4D77">
              <w:rPr>
                <w:rFonts w:ascii="Garamond"/>
                <w:i/>
                <w:spacing w:val="-10"/>
                <w:sz w:val="20"/>
              </w:rPr>
              <w:t xml:space="preserve"> </w:t>
            </w:r>
            <w:r w:rsidRPr="00BB4D77">
              <w:rPr>
                <w:rFonts w:ascii="Garamond"/>
                <w:i/>
                <w:sz w:val="20"/>
              </w:rPr>
              <w:t>situations</w:t>
            </w:r>
          </w:p>
        </w:tc>
        <w:tc>
          <w:tcPr>
            <w:tcW w:w="2050" w:type="dxa"/>
            <w:tcBorders>
              <w:top w:val="single" w:sz="4" w:space="0" w:color="000000"/>
              <w:left w:val="single" w:sz="4" w:space="0" w:color="000000"/>
              <w:bottom w:val="single" w:sz="4" w:space="0" w:color="000000"/>
              <w:right w:val="single" w:sz="4" w:space="0" w:color="000000"/>
            </w:tcBorders>
          </w:tcPr>
          <w:p w14:paraId="10E5EF70" w14:textId="77777777" w:rsidR="00BB4D77" w:rsidRPr="00BB4D77" w:rsidRDefault="00BB4D77" w:rsidP="00BB4D77">
            <w:pPr>
              <w:widowControl w:val="0"/>
              <w:ind w:left="103" w:right="245"/>
              <w:rPr>
                <w:rFonts w:ascii="Garamond" w:eastAsia="Garamond" w:hAnsi="Garamond" w:cs="Garamond"/>
                <w:sz w:val="20"/>
                <w:szCs w:val="20"/>
              </w:rPr>
            </w:pPr>
            <w:r w:rsidRPr="00BB4D77">
              <w:rPr>
                <w:rFonts w:ascii="Garamond"/>
                <w:sz w:val="20"/>
              </w:rPr>
              <w:t>Completely and</w:t>
            </w:r>
            <w:r w:rsidRPr="00BB4D77">
              <w:rPr>
                <w:rFonts w:ascii="Garamond"/>
                <w:w w:val="99"/>
                <w:sz w:val="20"/>
              </w:rPr>
              <w:t xml:space="preserve"> </w:t>
            </w:r>
            <w:r w:rsidRPr="00BB4D77">
              <w:rPr>
                <w:rFonts w:ascii="Garamond"/>
                <w:sz w:val="20"/>
              </w:rPr>
              <w:t>purposely adapts</w:t>
            </w:r>
            <w:r w:rsidRPr="00BB4D77">
              <w:rPr>
                <w:rFonts w:ascii="Garamond"/>
                <w:spacing w:val="-6"/>
                <w:sz w:val="20"/>
              </w:rPr>
              <w:t xml:space="preserve"> </w:t>
            </w:r>
            <w:r w:rsidRPr="00BB4D77">
              <w:rPr>
                <w:rFonts w:ascii="Garamond"/>
                <w:sz w:val="20"/>
              </w:rPr>
              <w:t>and</w:t>
            </w:r>
            <w:r w:rsidRPr="00BB4D77">
              <w:rPr>
                <w:rFonts w:ascii="Garamond"/>
                <w:w w:val="99"/>
                <w:sz w:val="20"/>
              </w:rPr>
              <w:t xml:space="preserve"> </w:t>
            </w:r>
            <w:r w:rsidRPr="00BB4D77">
              <w:rPr>
                <w:rFonts w:ascii="Garamond"/>
                <w:sz w:val="20"/>
              </w:rPr>
              <w:t>applies skills,</w:t>
            </w:r>
            <w:r w:rsidRPr="00BB4D77">
              <w:rPr>
                <w:rFonts w:ascii="Garamond"/>
                <w:spacing w:val="-7"/>
                <w:sz w:val="20"/>
              </w:rPr>
              <w:t xml:space="preserve"> </w:t>
            </w:r>
            <w:r w:rsidRPr="00BB4D77">
              <w:rPr>
                <w:rFonts w:ascii="Garamond"/>
                <w:sz w:val="20"/>
              </w:rPr>
              <w:t>abilities,</w:t>
            </w:r>
            <w:r w:rsidRPr="00BB4D77">
              <w:rPr>
                <w:rFonts w:ascii="Garamond"/>
                <w:w w:val="99"/>
                <w:sz w:val="20"/>
              </w:rPr>
              <w:t xml:space="preserve"> </w:t>
            </w:r>
            <w:r w:rsidRPr="00BB4D77">
              <w:rPr>
                <w:rFonts w:ascii="Garamond"/>
                <w:sz w:val="20"/>
              </w:rPr>
              <w:t>theories,</w:t>
            </w:r>
            <w:r w:rsidRPr="00BB4D77">
              <w:rPr>
                <w:rFonts w:ascii="Garamond"/>
                <w:spacing w:val="1"/>
                <w:sz w:val="20"/>
              </w:rPr>
              <w:t xml:space="preserve"> </w:t>
            </w:r>
            <w:r w:rsidRPr="00BB4D77">
              <w:rPr>
                <w:rFonts w:ascii="Garamond"/>
                <w:sz w:val="20"/>
              </w:rPr>
              <w:t>or</w:t>
            </w:r>
            <w:r w:rsidRPr="00BB4D77">
              <w:rPr>
                <w:rFonts w:ascii="Garamond"/>
                <w:w w:val="99"/>
                <w:sz w:val="20"/>
              </w:rPr>
              <w:t xml:space="preserve"> </w:t>
            </w:r>
            <w:r w:rsidRPr="00BB4D77">
              <w:rPr>
                <w:rFonts w:ascii="Garamond"/>
                <w:sz w:val="20"/>
              </w:rPr>
              <w:t>methodologies</w:t>
            </w:r>
            <w:r w:rsidRPr="00BB4D77">
              <w:rPr>
                <w:rFonts w:ascii="Garamond"/>
                <w:spacing w:val="-7"/>
                <w:sz w:val="20"/>
              </w:rPr>
              <w:t xml:space="preserve"> </w:t>
            </w:r>
            <w:r w:rsidRPr="00BB4D77">
              <w:rPr>
                <w:rFonts w:ascii="Garamond"/>
                <w:sz w:val="20"/>
              </w:rPr>
              <w:t>gained</w:t>
            </w:r>
            <w:r w:rsidRPr="00BB4D77">
              <w:rPr>
                <w:rFonts w:ascii="Garamond"/>
                <w:w w:val="99"/>
                <w:sz w:val="20"/>
              </w:rPr>
              <w:t xml:space="preserve"> </w:t>
            </w:r>
            <w:r w:rsidRPr="00BB4D77">
              <w:rPr>
                <w:rFonts w:ascii="Garamond"/>
                <w:sz w:val="20"/>
              </w:rPr>
              <w:t>in one situation to</w:t>
            </w:r>
            <w:r w:rsidRPr="00BB4D77">
              <w:rPr>
                <w:rFonts w:ascii="Garamond"/>
                <w:spacing w:val="-5"/>
                <w:sz w:val="20"/>
              </w:rPr>
              <w:t xml:space="preserve"> </w:t>
            </w:r>
            <w:r w:rsidRPr="00BB4D77">
              <w:rPr>
                <w:rFonts w:ascii="Garamond"/>
                <w:sz w:val="20"/>
              </w:rPr>
              <w:t>a</w:t>
            </w:r>
            <w:r w:rsidRPr="00BB4D77">
              <w:rPr>
                <w:rFonts w:ascii="Garamond"/>
                <w:w w:val="99"/>
                <w:sz w:val="20"/>
              </w:rPr>
              <w:t xml:space="preserve"> </w:t>
            </w:r>
            <w:r w:rsidRPr="00BB4D77">
              <w:rPr>
                <w:rFonts w:ascii="Garamond"/>
                <w:sz w:val="20"/>
              </w:rPr>
              <w:t>new situation with</w:t>
            </w:r>
            <w:r w:rsidRPr="00BB4D77">
              <w:rPr>
                <w:rFonts w:ascii="Garamond"/>
                <w:spacing w:val="-8"/>
                <w:sz w:val="20"/>
              </w:rPr>
              <w:t xml:space="preserve"> </w:t>
            </w:r>
            <w:r w:rsidRPr="00BB4D77">
              <w:rPr>
                <w:rFonts w:ascii="Garamond"/>
                <w:sz w:val="20"/>
              </w:rPr>
              <w:t>no</w:t>
            </w:r>
            <w:r w:rsidRPr="00BB4D77">
              <w:rPr>
                <w:rFonts w:ascii="Garamond"/>
                <w:w w:val="99"/>
                <w:sz w:val="20"/>
              </w:rPr>
              <w:t xml:space="preserve"> </w:t>
            </w:r>
            <w:r w:rsidRPr="00BB4D77">
              <w:rPr>
                <w:rFonts w:ascii="Garamond"/>
                <w:sz w:val="20"/>
              </w:rPr>
              <w:t>prompting</w:t>
            </w:r>
          </w:p>
        </w:tc>
        <w:tc>
          <w:tcPr>
            <w:tcW w:w="2050" w:type="dxa"/>
            <w:tcBorders>
              <w:top w:val="single" w:sz="4" w:space="0" w:color="000000"/>
              <w:left w:val="single" w:sz="4" w:space="0" w:color="000000"/>
              <w:bottom w:val="single" w:sz="4" w:space="0" w:color="000000"/>
              <w:right w:val="single" w:sz="4" w:space="0" w:color="000000"/>
            </w:tcBorders>
          </w:tcPr>
          <w:p w14:paraId="601F5B13" w14:textId="77777777" w:rsidR="00BB4D77" w:rsidRPr="00BB4D77" w:rsidRDefault="00BB4D77" w:rsidP="00BB4D77">
            <w:pPr>
              <w:widowControl w:val="0"/>
              <w:ind w:left="103" w:right="132"/>
              <w:rPr>
                <w:rFonts w:ascii="Garamond" w:eastAsia="Garamond" w:hAnsi="Garamond" w:cs="Garamond"/>
                <w:sz w:val="20"/>
                <w:szCs w:val="20"/>
              </w:rPr>
            </w:pPr>
            <w:r w:rsidRPr="00BB4D77">
              <w:rPr>
                <w:rFonts w:ascii="Garamond"/>
                <w:sz w:val="20"/>
              </w:rPr>
              <w:t>Successfully adapts</w:t>
            </w:r>
            <w:r w:rsidRPr="00BB4D77">
              <w:rPr>
                <w:rFonts w:ascii="Garamond"/>
                <w:spacing w:val="-10"/>
                <w:sz w:val="20"/>
              </w:rPr>
              <w:t xml:space="preserve"> </w:t>
            </w:r>
            <w:r w:rsidRPr="00BB4D77">
              <w:rPr>
                <w:rFonts w:ascii="Garamond"/>
                <w:sz w:val="20"/>
              </w:rPr>
              <w:t>and</w:t>
            </w:r>
            <w:r w:rsidRPr="00BB4D77">
              <w:rPr>
                <w:rFonts w:ascii="Garamond"/>
                <w:w w:val="99"/>
                <w:sz w:val="20"/>
              </w:rPr>
              <w:t xml:space="preserve"> </w:t>
            </w:r>
            <w:r w:rsidRPr="00BB4D77">
              <w:rPr>
                <w:rFonts w:ascii="Garamond"/>
                <w:sz w:val="20"/>
              </w:rPr>
              <w:t>applies skills,</w:t>
            </w:r>
            <w:r w:rsidRPr="00BB4D77">
              <w:rPr>
                <w:rFonts w:ascii="Garamond"/>
                <w:spacing w:val="-4"/>
                <w:sz w:val="20"/>
              </w:rPr>
              <w:t xml:space="preserve"> </w:t>
            </w:r>
            <w:r w:rsidRPr="00BB4D77">
              <w:rPr>
                <w:rFonts w:ascii="Garamond"/>
                <w:sz w:val="20"/>
              </w:rPr>
              <w:t>abilities,</w:t>
            </w:r>
            <w:r w:rsidRPr="00BB4D77">
              <w:rPr>
                <w:rFonts w:ascii="Garamond"/>
                <w:w w:val="99"/>
                <w:sz w:val="20"/>
              </w:rPr>
              <w:t xml:space="preserve"> </w:t>
            </w:r>
            <w:r w:rsidRPr="00BB4D77">
              <w:rPr>
                <w:rFonts w:ascii="Garamond"/>
                <w:sz w:val="20"/>
              </w:rPr>
              <w:t>theories,</w:t>
            </w:r>
            <w:r w:rsidRPr="00BB4D77">
              <w:rPr>
                <w:rFonts w:ascii="Garamond"/>
                <w:spacing w:val="1"/>
                <w:sz w:val="20"/>
              </w:rPr>
              <w:t xml:space="preserve"> </w:t>
            </w:r>
            <w:r w:rsidRPr="00BB4D77">
              <w:rPr>
                <w:rFonts w:ascii="Garamond"/>
                <w:sz w:val="20"/>
              </w:rPr>
              <w:t>or</w:t>
            </w:r>
            <w:r w:rsidRPr="00BB4D77">
              <w:rPr>
                <w:rFonts w:ascii="Garamond"/>
                <w:w w:val="99"/>
                <w:sz w:val="20"/>
              </w:rPr>
              <w:t xml:space="preserve"> </w:t>
            </w:r>
            <w:r w:rsidRPr="00BB4D77">
              <w:rPr>
                <w:rFonts w:ascii="Garamond"/>
                <w:sz w:val="20"/>
              </w:rPr>
              <w:t>methodologies</w:t>
            </w:r>
            <w:r w:rsidRPr="00BB4D77">
              <w:rPr>
                <w:rFonts w:ascii="Garamond"/>
                <w:spacing w:val="-4"/>
                <w:sz w:val="20"/>
              </w:rPr>
              <w:t xml:space="preserve"> </w:t>
            </w:r>
            <w:r w:rsidRPr="00BB4D77">
              <w:rPr>
                <w:rFonts w:ascii="Garamond"/>
                <w:sz w:val="20"/>
              </w:rPr>
              <w:t>gained</w:t>
            </w:r>
            <w:r w:rsidRPr="00BB4D77">
              <w:rPr>
                <w:rFonts w:ascii="Garamond"/>
                <w:w w:val="99"/>
                <w:sz w:val="20"/>
              </w:rPr>
              <w:t xml:space="preserve"> </w:t>
            </w:r>
            <w:r w:rsidRPr="00BB4D77">
              <w:rPr>
                <w:rFonts w:ascii="Garamond"/>
                <w:sz w:val="20"/>
              </w:rPr>
              <w:t>in one situation to</w:t>
            </w:r>
            <w:r w:rsidRPr="00BB4D77">
              <w:rPr>
                <w:rFonts w:ascii="Garamond"/>
                <w:spacing w:val="-5"/>
                <w:sz w:val="20"/>
              </w:rPr>
              <w:t xml:space="preserve"> </w:t>
            </w:r>
            <w:r w:rsidRPr="00BB4D77">
              <w:rPr>
                <w:rFonts w:ascii="Garamond"/>
                <w:sz w:val="20"/>
              </w:rPr>
              <w:t>a</w:t>
            </w:r>
            <w:r w:rsidRPr="00BB4D77">
              <w:rPr>
                <w:rFonts w:ascii="Garamond"/>
                <w:w w:val="99"/>
                <w:sz w:val="20"/>
              </w:rPr>
              <w:t xml:space="preserve"> </w:t>
            </w:r>
            <w:r w:rsidRPr="00BB4D77">
              <w:rPr>
                <w:rFonts w:ascii="Garamond"/>
                <w:sz w:val="20"/>
              </w:rPr>
              <w:t>new situation with</w:t>
            </w:r>
            <w:r w:rsidRPr="00BB4D77">
              <w:rPr>
                <w:rFonts w:ascii="Garamond"/>
                <w:spacing w:val="-10"/>
                <w:sz w:val="20"/>
              </w:rPr>
              <w:t xml:space="preserve"> </w:t>
            </w:r>
            <w:r w:rsidRPr="00BB4D77">
              <w:rPr>
                <w:rFonts w:ascii="Garamond"/>
                <w:sz w:val="20"/>
              </w:rPr>
              <w:t>only</w:t>
            </w:r>
            <w:r w:rsidRPr="00BB4D77">
              <w:rPr>
                <w:rFonts w:ascii="Garamond"/>
                <w:w w:val="99"/>
                <w:sz w:val="20"/>
              </w:rPr>
              <w:t xml:space="preserve"> </w:t>
            </w:r>
            <w:r w:rsidRPr="00BB4D77">
              <w:rPr>
                <w:rFonts w:ascii="Garamond"/>
                <w:sz w:val="20"/>
              </w:rPr>
              <w:t>general prompts to</w:t>
            </w:r>
            <w:r w:rsidRPr="00BB4D77">
              <w:rPr>
                <w:rFonts w:ascii="Garamond"/>
                <w:spacing w:val="-7"/>
                <w:sz w:val="20"/>
              </w:rPr>
              <w:t xml:space="preserve"> </w:t>
            </w:r>
            <w:r w:rsidRPr="00BB4D77">
              <w:rPr>
                <w:rFonts w:ascii="Garamond"/>
                <w:sz w:val="20"/>
              </w:rPr>
              <w:t>do</w:t>
            </w:r>
            <w:r w:rsidRPr="00BB4D77">
              <w:rPr>
                <w:rFonts w:ascii="Garamond"/>
                <w:w w:val="99"/>
                <w:sz w:val="20"/>
              </w:rPr>
              <w:t xml:space="preserve"> </w:t>
            </w:r>
            <w:r w:rsidRPr="00BB4D77">
              <w:rPr>
                <w:rFonts w:ascii="Garamond"/>
                <w:sz w:val="20"/>
              </w:rPr>
              <w:t>so</w:t>
            </w:r>
          </w:p>
        </w:tc>
        <w:tc>
          <w:tcPr>
            <w:tcW w:w="2048" w:type="dxa"/>
            <w:tcBorders>
              <w:top w:val="single" w:sz="4" w:space="0" w:color="000000"/>
              <w:left w:val="single" w:sz="4" w:space="0" w:color="000000"/>
              <w:bottom w:val="single" w:sz="4" w:space="0" w:color="000000"/>
              <w:right w:val="single" w:sz="4" w:space="0" w:color="000000"/>
            </w:tcBorders>
          </w:tcPr>
          <w:p w14:paraId="2DF5DB5E" w14:textId="77777777" w:rsidR="00BB4D77" w:rsidRPr="00BB4D77" w:rsidRDefault="00BB4D77" w:rsidP="00BB4D77">
            <w:pPr>
              <w:widowControl w:val="0"/>
              <w:ind w:left="100" w:right="244"/>
              <w:rPr>
                <w:rFonts w:ascii="Garamond" w:eastAsia="Garamond" w:hAnsi="Garamond" w:cs="Garamond"/>
                <w:sz w:val="20"/>
                <w:szCs w:val="20"/>
              </w:rPr>
            </w:pPr>
            <w:r w:rsidRPr="00BB4D77">
              <w:rPr>
                <w:rFonts w:ascii="Garamond"/>
                <w:sz w:val="20"/>
              </w:rPr>
              <w:t>Partially applies</w:t>
            </w:r>
            <w:r w:rsidRPr="00BB4D77">
              <w:rPr>
                <w:rFonts w:ascii="Garamond"/>
                <w:spacing w:val="-6"/>
                <w:sz w:val="20"/>
              </w:rPr>
              <w:t xml:space="preserve"> </w:t>
            </w:r>
            <w:r w:rsidRPr="00BB4D77">
              <w:rPr>
                <w:rFonts w:ascii="Garamond"/>
                <w:sz w:val="20"/>
              </w:rPr>
              <w:t>skills,</w:t>
            </w:r>
            <w:r w:rsidRPr="00BB4D77">
              <w:rPr>
                <w:rFonts w:ascii="Garamond"/>
                <w:w w:val="99"/>
                <w:sz w:val="20"/>
              </w:rPr>
              <w:t xml:space="preserve"> </w:t>
            </w:r>
            <w:r w:rsidRPr="00BB4D77">
              <w:rPr>
                <w:rFonts w:ascii="Garamond"/>
                <w:sz w:val="20"/>
              </w:rPr>
              <w:t>abilities, theories,</w:t>
            </w:r>
            <w:r w:rsidRPr="00BB4D77">
              <w:rPr>
                <w:rFonts w:ascii="Garamond"/>
                <w:spacing w:val="-4"/>
                <w:sz w:val="20"/>
              </w:rPr>
              <w:t xml:space="preserve"> </w:t>
            </w:r>
            <w:r w:rsidRPr="00BB4D77">
              <w:rPr>
                <w:rFonts w:ascii="Garamond"/>
                <w:sz w:val="20"/>
              </w:rPr>
              <w:t>or</w:t>
            </w:r>
            <w:r w:rsidRPr="00BB4D77">
              <w:rPr>
                <w:rFonts w:ascii="Garamond"/>
                <w:w w:val="99"/>
                <w:sz w:val="20"/>
              </w:rPr>
              <w:t xml:space="preserve"> </w:t>
            </w:r>
            <w:r w:rsidRPr="00BB4D77">
              <w:rPr>
                <w:rFonts w:ascii="Garamond"/>
                <w:sz w:val="20"/>
              </w:rPr>
              <w:t>methodologies</w:t>
            </w:r>
            <w:r w:rsidRPr="00BB4D77">
              <w:rPr>
                <w:rFonts w:ascii="Garamond"/>
                <w:spacing w:val="-7"/>
                <w:sz w:val="20"/>
              </w:rPr>
              <w:t xml:space="preserve"> </w:t>
            </w:r>
            <w:r w:rsidRPr="00BB4D77">
              <w:rPr>
                <w:rFonts w:ascii="Garamond"/>
                <w:sz w:val="20"/>
              </w:rPr>
              <w:t>gained</w:t>
            </w:r>
            <w:r w:rsidRPr="00BB4D77">
              <w:rPr>
                <w:rFonts w:ascii="Garamond"/>
                <w:w w:val="99"/>
                <w:sz w:val="20"/>
              </w:rPr>
              <w:t xml:space="preserve"> </w:t>
            </w:r>
            <w:r w:rsidRPr="00BB4D77">
              <w:rPr>
                <w:rFonts w:ascii="Garamond"/>
                <w:sz w:val="20"/>
              </w:rPr>
              <w:t>in one situation to</w:t>
            </w:r>
            <w:r w:rsidRPr="00BB4D77">
              <w:rPr>
                <w:rFonts w:ascii="Garamond"/>
                <w:spacing w:val="-5"/>
                <w:sz w:val="20"/>
              </w:rPr>
              <w:t xml:space="preserve"> </w:t>
            </w:r>
            <w:r w:rsidRPr="00BB4D77">
              <w:rPr>
                <w:rFonts w:ascii="Garamond"/>
                <w:sz w:val="20"/>
              </w:rPr>
              <w:t>a</w:t>
            </w:r>
            <w:r w:rsidRPr="00BB4D77">
              <w:rPr>
                <w:rFonts w:ascii="Garamond"/>
                <w:w w:val="99"/>
                <w:sz w:val="20"/>
              </w:rPr>
              <w:t xml:space="preserve"> </w:t>
            </w:r>
            <w:r w:rsidRPr="00BB4D77">
              <w:rPr>
                <w:rFonts w:ascii="Garamond"/>
                <w:sz w:val="20"/>
              </w:rPr>
              <w:t>new situation</w:t>
            </w:r>
            <w:r w:rsidRPr="00BB4D77">
              <w:rPr>
                <w:rFonts w:ascii="Garamond"/>
                <w:spacing w:val="-3"/>
                <w:sz w:val="20"/>
              </w:rPr>
              <w:t xml:space="preserve"> </w:t>
            </w:r>
            <w:r w:rsidRPr="00BB4D77">
              <w:rPr>
                <w:rFonts w:ascii="Garamond"/>
                <w:sz w:val="20"/>
              </w:rPr>
              <w:t>when</w:t>
            </w:r>
            <w:r w:rsidRPr="00BB4D77">
              <w:rPr>
                <w:rFonts w:ascii="Garamond"/>
                <w:w w:val="99"/>
                <w:sz w:val="20"/>
              </w:rPr>
              <w:t xml:space="preserve"> </w:t>
            </w:r>
            <w:r w:rsidRPr="00BB4D77">
              <w:rPr>
                <w:rFonts w:ascii="Garamond"/>
                <w:sz w:val="20"/>
              </w:rPr>
              <w:t>prompted to do</w:t>
            </w:r>
            <w:r w:rsidRPr="00BB4D77">
              <w:rPr>
                <w:rFonts w:ascii="Garamond"/>
                <w:spacing w:val="-7"/>
                <w:sz w:val="20"/>
              </w:rPr>
              <w:t xml:space="preserve"> </w:t>
            </w:r>
            <w:r w:rsidRPr="00BB4D77">
              <w:rPr>
                <w:rFonts w:ascii="Garamond"/>
                <w:sz w:val="20"/>
              </w:rPr>
              <w:t>so</w:t>
            </w:r>
          </w:p>
        </w:tc>
        <w:tc>
          <w:tcPr>
            <w:tcW w:w="2050" w:type="dxa"/>
            <w:tcBorders>
              <w:top w:val="single" w:sz="4" w:space="0" w:color="000000"/>
              <w:left w:val="single" w:sz="4" w:space="0" w:color="000000"/>
              <w:bottom w:val="single" w:sz="4" w:space="0" w:color="000000"/>
              <w:right w:val="single" w:sz="4" w:space="0" w:color="000000"/>
            </w:tcBorders>
          </w:tcPr>
          <w:p w14:paraId="4BED7B77" w14:textId="77777777" w:rsidR="00BB4D77" w:rsidRPr="00BB4D77" w:rsidRDefault="00BB4D77" w:rsidP="00BB4D77">
            <w:pPr>
              <w:widowControl w:val="0"/>
              <w:ind w:left="103" w:right="236"/>
              <w:rPr>
                <w:rFonts w:ascii="Garamond" w:eastAsia="Garamond" w:hAnsi="Garamond" w:cs="Garamond"/>
                <w:sz w:val="20"/>
                <w:szCs w:val="20"/>
              </w:rPr>
            </w:pPr>
            <w:r w:rsidRPr="00BB4D77">
              <w:rPr>
                <w:rFonts w:ascii="Garamond"/>
                <w:sz w:val="20"/>
              </w:rPr>
              <w:t>Does not apply</w:t>
            </w:r>
            <w:r w:rsidRPr="00BB4D77">
              <w:rPr>
                <w:rFonts w:ascii="Garamond"/>
                <w:spacing w:val="-6"/>
                <w:sz w:val="20"/>
              </w:rPr>
              <w:t xml:space="preserve"> </w:t>
            </w:r>
            <w:r w:rsidRPr="00BB4D77">
              <w:rPr>
                <w:rFonts w:ascii="Garamond"/>
                <w:sz w:val="20"/>
              </w:rPr>
              <w:t>skills,</w:t>
            </w:r>
            <w:r w:rsidRPr="00BB4D77">
              <w:rPr>
                <w:rFonts w:ascii="Garamond"/>
                <w:w w:val="99"/>
                <w:sz w:val="20"/>
              </w:rPr>
              <w:t xml:space="preserve"> </w:t>
            </w:r>
            <w:r w:rsidRPr="00BB4D77">
              <w:rPr>
                <w:rFonts w:ascii="Garamond"/>
                <w:sz w:val="20"/>
              </w:rPr>
              <w:t>abilities, theories,</w:t>
            </w:r>
            <w:r w:rsidRPr="00BB4D77">
              <w:rPr>
                <w:rFonts w:ascii="Garamond"/>
                <w:spacing w:val="-4"/>
                <w:sz w:val="20"/>
              </w:rPr>
              <w:t xml:space="preserve"> </w:t>
            </w:r>
            <w:r w:rsidRPr="00BB4D77">
              <w:rPr>
                <w:rFonts w:ascii="Garamond"/>
                <w:sz w:val="20"/>
              </w:rPr>
              <w:t>or</w:t>
            </w:r>
            <w:r w:rsidRPr="00BB4D77">
              <w:rPr>
                <w:rFonts w:ascii="Garamond"/>
                <w:w w:val="99"/>
                <w:sz w:val="20"/>
              </w:rPr>
              <w:t xml:space="preserve"> </w:t>
            </w:r>
            <w:r w:rsidRPr="00BB4D77">
              <w:rPr>
                <w:rFonts w:ascii="Garamond"/>
                <w:sz w:val="20"/>
              </w:rPr>
              <w:t>methodologies</w:t>
            </w:r>
            <w:r w:rsidRPr="00BB4D77">
              <w:rPr>
                <w:rFonts w:ascii="Garamond"/>
                <w:spacing w:val="-7"/>
                <w:sz w:val="20"/>
              </w:rPr>
              <w:t xml:space="preserve"> </w:t>
            </w:r>
            <w:r w:rsidRPr="00BB4D77">
              <w:rPr>
                <w:rFonts w:ascii="Garamond"/>
                <w:sz w:val="20"/>
              </w:rPr>
              <w:t>gained</w:t>
            </w:r>
            <w:r w:rsidRPr="00BB4D77">
              <w:rPr>
                <w:rFonts w:ascii="Garamond"/>
                <w:w w:val="99"/>
                <w:sz w:val="20"/>
              </w:rPr>
              <w:t xml:space="preserve"> </w:t>
            </w:r>
            <w:r w:rsidRPr="00BB4D77">
              <w:rPr>
                <w:rFonts w:ascii="Garamond"/>
                <w:sz w:val="20"/>
              </w:rPr>
              <w:t>in one situation in</w:t>
            </w:r>
            <w:r w:rsidRPr="00BB4D77">
              <w:rPr>
                <w:rFonts w:ascii="Garamond"/>
                <w:spacing w:val="-6"/>
                <w:sz w:val="20"/>
              </w:rPr>
              <w:t xml:space="preserve"> </w:t>
            </w:r>
            <w:r w:rsidRPr="00BB4D77">
              <w:rPr>
                <w:rFonts w:ascii="Garamond"/>
                <w:sz w:val="20"/>
              </w:rPr>
              <w:t>a</w:t>
            </w:r>
            <w:r w:rsidRPr="00BB4D77">
              <w:rPr>
                <w:rFonts w:ascii="Garamond"/>
                <w:w w:val="99"/>
                <w:sz w:val="20"/>
              </w:rPr>
              <w:t xml:space="preserve"> </w:t>
            </w:r>
            <w:r w:rsidRPr="00BB4D77">
              <w:rPr>
                <w:rFonts w:ascii="Garamond"/>
                <w:sz w:val="20"/>
              </w:rPr>
              <w:t>new situation,</w:t>
            </w:r>
            <w:r w:rsidRPr="00BB4D77">
              <w:rPr>
                <w:rFonts w:ascii="Garamond"/>
                <w:spacing w:val="-4"/>
                <w:sz w:val="20"/>
              </w:rPr>
              <w:t xml:space="preserve"> </w:t>
            </w:r>
            <w:r w:rsidRPr="00BB4D77">
              <w:rPr>
                <w:rFonts w:ascii="Garamond"/>
                <w:sz w:val="20"/>
              </w:rPr>
              <w:t>even</w:t>
            </w:r>
            <w:r w:rsidRPr="00BB4D77">
              <w:rPr>
                <w:rFonts w:ascii="Garamond"/>
                <w:w w:val="99"/>
                <w:sz w:val="20"/>
              </w:rPr>
              <w:t xml:space="preserve"> </w:t>
            </w:r>
            <w:r w:rsidRPr="00BB4D77">
              <w:rPr>
                <w:rFonts w:ascii="Garamond"/>
                <w:sz w:val="20"/>
              </w:rPr>
              <w:t>when prompted to</w:t>
            </w:r>
            <w:r w:rsidRPr="00BB4D77">
              <w:rPr>
                <w:rFonts w:ascii="Garamond"/>
                <w:spacing w:val="-8"/>
                <w:sz w:val="20"/>
              </w:rPr>
              <w:t xml:space="preserve"> </w:t>
            </w:r>
            <w:r w:rsidRPr="00BB4D77">
              <w:rPr>
                <w:rFonts w:ascii="Garamond"/>
                <w:sz w:val="20"/>
              </w:rPr>
              <w:t>do</w:t>
            </w:r>
            <w:r w:rsidRPr="00BB4D77">
              <w:rPr>
                <w:rFonts w:ascii="Garamond"/>
                <w:w w:val="99"/>
                <w:sz w:val="20"/>
              </w:rPr>
              <w:t xml:space="preserve"> </w:t>
            </w:r>
            <w:r w:rsidRPr="00BB4D77">
              <w:rPr>
                <w:rFonts w:ascii="Garamond"/>
                <w:sz w:val="20"/>
              </w:rPr>
              <w:t>so</w:t>
            </w:r>
          </w:p>
        </w:tc>
      </w:tr>
    </w:tbl>
    <w:p w14:paraId="3AE399A8" w14:textId="77777777" w:rsidR="00BB4D77" w:rsidRPr="00BB4D77" w:rsidRDefault="00BB4D77" w:rsidP="00BB4D77">
      <w:pPr>
        <w:widowControl w:val="0"/>
        <w:ind w:left="860" w:right="204"/>
        <w:rPr>
          <w:rFonts w:ascii="Garamond" w:eastAsia="Garamond" w:hAnsi="Garamond" w:cs="Garamond"/>
          <w:sz w:val="20"/>
          <w:szCs w:val="20"/>
        </w:rPr>
      </w:pPr>
      <w:r w:rsidRPr="00BB4D77">
        <w:rPr>
          <w:rFonts w:ascii="Garamond"/>
          <w:b/>
          <w:sz w:val="20"/>
        </w:rPr>
        <w:t xml:space="preserve">*Adapted from AAC&amp;U Integrated Learning </w:t>
      </w:r>
      <w:r w:rsidRPr="00BB4D77">
        <w:rPr>
          <w:rFonts w:ascii="Garamond"/>
          <w:b/>
          <w:spacing w:val="-3"/>
          <w:sz w:val="20"/>
        </w:rPr>
        <w:t>VALUE</w:t>
      </w:r>
      <w:r w:rsidRPr="00BB4D77">
        <w:rPr>
          <w:rFonts w:ascii="Garamond"/>
          <w:b/>
          <w:spacing w:val="-15"/>
          <w:sz w:val="20"/>
        </w:rPr>
        <w:t xml:space="preserve"> </w:t>
      </w:r>
      <w:r w:rsidRPr="00BB4D77">
        <w:rPr>
          <w:rFonts w:ascii="Garamond"/>
          <w:b/>
          <w:sz w:val="20"/>
        </w:rPr>
        <w:t>Rubric</w:t>
      </w:r>
    </w:p>
    <w:p w14:paraId="488AA529" w14:textId="77777777" w:rsidR="00BB4D77" w:rsidRPr="00BB4D77" w:rsidRDefault="00BB4D77" w:rsidP="00BB4D77">
      <w:pPr>
        <w:widowControl w:val="0"/>
        <w:rPr>
          <w:rFonts w:ascii="Garamond" w:eastAsia="Garamond" w:hAnsi="Garamond" w:cs="Garamond"/>
          <w:b/>
          <w:bCs/>
          <w:sz w:val="20"/>
          <w:szCs w:val="20"/>
        </w:rPr>
      </w:pPr>
    </w:p>
    <w:p w14:paraId="09EEFBA7" w14:textId="77777777" w:rsidR="00BB4D77" w:rsidRPr="00BB4D77" w:rsidRDefault="00BB4D77" w:rsidP="00BB4D77">
      <w:pPr>
        <w:widowControl w:val="0"/>
        <w:rPr>
          <w:rFonts w:ascii="Garamond" w:eastAsia="Garamond" w:hAnsi="Garamond" w:cs="Garamond"/>
          <w:b/>
          <w:bCs/>
          <w:sz w:val="28"/>
          <w:szCs w:val="28"/>
        </w:rPr>
      </w:pPr>
    </w:p>
    <w:p w14:paraId="3038DC68" w14:textId="77777777" w:rsidR="00BB4D77" w:rsidRPr="00BB4D77" w:rsidRDefault="00BB4D77" w:rsidP="00BB4D77">
      <w:pPr>
        <w:widowControl w:val="0"/>
        <w:ind w:left="140" w:right="204"/>
        <w:rPr>
          <w:rFonts w:ascii="Garamond" w:eastAsia="Garamond" w:hAnsi="Garamond"/>
          <w:sz w:val="24"/>
          <w:szCs w:val="24"/>
        </w:rPr>
      </w:pPr>
      <w:r w:rsidRPr="00BB4D77">
        <w:rPr>
          <w:rFonts w:ascii="Garamond" w:eastAsia="Garamond" w:hAnsi="Garamond"/>
          <w:sz w:val="24"/>
          <w:szCs w:val="24"/>
        </w:rPr>
        <w:t xml:space="preserve">The fundamental intent of the rubric is to </w:t>
      </w:r>
      <w:r w:rsidRPr="00BB4D77">
        <w:rPr>
          <w:rFonts w:ascii="Garamond" w:eastAsia="Garamond" w:hAnsi="Garamond" w:cs="Garamond"/>
          <w:i/>
          <w:sz w:val="24"/>
          <w:szCs w:val="24"/>
        </w:rPr>
        <w:t xml:space="preserve">categorize </w:t>
      </w:r>
      <w:r w:rsidRPr="00BB4D77">
        <w:rPr>
          <w:rFonts w:ascii="Garamond" w:eastAsia="Garamond" w:hAnsi="Garamond"/>
          <w:sz w:val="24"/>
          <w:szCs w:val="24"/>
        </w:rPr>
        <w:t xml:space="preserve">students into </w:t>
      </w:r>
      <w:r w:rsidRPr="00BB4D77">
        <w:rPr>
          <w:rFonts w:ascii="Garamond" w:eastAsia="Garamond" w:hAnsi="Garamond" w:cs="Garamond"/>
          <w:b/>
          <w:bCs/>
          <w:sz w:val="24"/>
          <w:szCs w:val="24"/>
        </w:rPr>
        <w:t xml:space="preserve">four </w:t>
      </w:r>
      <w:r w:rsidRPr="00BB4D77">
        <w:rPr>
          <w:rFonts w:ascii="Garamond" w:eastAsia="Garamond" w:hAnsi="Garamond"/>
          <w:sz w:val="24"/>
          <w:szCs w:val="24"/>
        </w:rPr>
        <w:t xml:space="preserve">levels (e.g. </w:t>
      </w:r>
      <w:r w:rsidRPr="00BB4D77">
        <w:rPr>
          <w:rFonts w:ascii="Garamond" w:eastAsia="Garamond" w:hAnsi="Garamond" w:cs="Garamond"/>
          <w:sz w:val="24"/>
          <w:szCs w:val="24"/>
        </w:rPr>
        <w:t>“Does not meet”,</w:t>
      </w:r>
      <w:r w:rsidRPr="00BB4D77">
        <w:rPr>
          <w:rFonts w:ascii="Garamond" w:eastAsia="Garamond" w:hAnsi="Garamond" w:cs="Garamond"/>
          <w:spacing w:val="-27"/>
          <w:sz w:val="24"/>
          <w:szCs w:val="24"/>
        </w:rPr>
        <w:t xml:space="preserve"> </w:t>
      </w:r>
      <w:r w:rsidRPr="00BB4D77">
        <w:rPr>
          <w:rFonts w:ascii="Garamond" w:eastAsia="Garamond" w:hAnsi="Garamond" w:cs="Garamond"/>
          <w:sz w:val="24"/>
          <w:szCs w:val="24"/>
        </w:rPr>
        <w:t>“Approaches”, “Meets” and “Exceeds”). Each program can name these categories at their discretion.</w:t>
      </w:r>
      <w:r w:rsidRPr="00BB4D77">
        <w:rPr>
          <w:rFonts w:ascii="Garamond" w:eastAsia="Garamond" w:hAnsi="Garamond" w:cs="Garamond"/>
          <w:spacing w:val="-18"/>
          <w:sz w:val="24"/>
          <w:szCs w:val="24"/>
        </w:rPr>
        <w:t xml:space="preserve"> </w:t>
      </w:r>
      <w:r w:rsidRPr="00BB4D77">
        <w:rPr>
          <w:rFonts w:ascii="Garamond" w:eastAsia="Garamond" w:hAnsi="Garamond"/>
          <w:sz w:val="24"/>
          <w:szCs w:val="24"/>
        </w:rPr>
        <w:t>Programs</w:t>
      </w:r>
    </w:p>
    <w:p w14:paraId="106C581A" w14:textId="77777777" w:rsidR="00BB4D77" w:rsidRPr="00BB4D77" w:rsidRDefault="00BB4D77" w:rsidP="00BB4D77">
      <w:pPr>
        <w:widowControl w:val="0"/>
        <w:spacing w:before="9"/>
        <w:rPr>
          <w:rFonts w:ascii="Garamond" w:eastAsia="Garamond" w:hAnsi="Garamond" w:cs="Garamond"/>
          <w:sz w:val="23"/>
          <w:szCs w:val="23"/>
        </w:rPr>
      </w:pPr>
    </w:p>
    <w:p w14:paraId="277C9A84" w14:textId="77777777" w:rsidR="00BB4D77" w:rsidRPr="00BB4D77" w:rsidRDefault="00BB4D77" w:rsidP="00BB4D77">
      <w:pPr>
        <w:widowControl w:val="0"/>
        <w:numPr>
          <w:ilvl w:val="1"/>
          <w:numId w:val="24"/>
        </w:numPr>
        <w:tabs>
          <w:tab w:val="left" w:pos="921"/>
        </w:tabs>
        <w:spacing w:line="259" w:lineRule="auto"/>
        <w:ind w:right="624"/>
        <w:rPr>
          <w:rFonts w:ascii="Garamond" w:eastAsia="Garamond" w:hAnsi="Garamond" w:cs="Garamond"/>
          <w:sz w:val="24"/>
          <w:szCs w:val="24"/>
        </w:rPr>
      </w:pPr>
      <w:r w:rsidRPr="00BB4D77">
        <w:rPr>
          <w:rFonts w:ascii="Garamond"/>
          <w:sz w:val="24"/>
        </w:rPr>
        <w:t xml:space="preserve">Provide the percentages of students expected to meet or exceed expectations. </w:t>
      </w:r>
      <w:r w:rsidRPr="00BB4D77">
        <w:rPr>
          <w:rFonts w:ascii="Garamond"/>
          <w:b/>
          <w:sz w:val="24"/>
        </w:rPr>
        <w:t>Gather</w:t>
      </w:r>
      <w:r w:rsidRPr="00BB4D77">
        <w:rPr>
          <w:rFonts w:ascii="Garamond"/>
          <w:b/>
          <w:spacing w:val="-21"/>
          <w:sz w:val="24"/>
        </w:rPr>
        <w:t xml:space="preserve"> </w:t>
      </w:r>
      <w:r w:rsidRPr="00BB4D77">
        <w:rPr>
          <w:rFonts w:ascii="Garamond"/>
          <w:b/>
          <w:sz w:val="24"/>
        </w:rPr>
        <w:t>student</w:t>
      </w:r>
      <w:r w:rsidRPr="00BB4D77">
        <w:rPr>
          <w:rFonts w:ascii="Garamond"/>
          <w:b/>
          <w:w w:val="99"/>
          <w:sz w:val="24"/>
        </w:rPr>
        <w:t xml:space="preserve"> </w:t>
      </w:r>
      <w:r w:rsidRPr="00BB4D77">
        <w:rPr>
          <w:rFonts w:ascii="Garamond"/>
          <w:b/>
          <w:sz w:val="24"/>
        </w:rPr>
        <w:t>performance</w:t>
      </w:r>
      <w:r w:rsidRPr="00BB4D77">
        <w:rPr>
          <w:rFonts w:ascii="Garamond"/>
          <w:b/>
          <w:spacing w:val="-4"/>
          <w:sz w:val="24"/>
        </w:rPr>
        <w:t xml:space="preserve"> </w:t>
      </w:r>
      <w:r w:rsidRPr="00BB4D77">
        <w:rPr>
          <w:rFonts w:ascii="Garamond"/>
          <w:b/>
          <w:sz w:val="24"/>
        </w:rPr>
        <w:t>data</w:t>
      </w:r>
      <w:r w:rsidRPr="00BB4D77">
        <w:rPr>
          <w:rFonts w:ascii="Garamond"/>
          <w:b/>
          <w:spacing w:val="-4"/>
          <w:sz w:val="24"/>
        </w:rPr>
        <w:t xml:space="preserve"> </w:t>
      </w:r>
      <w:r w:rsidRPr="00BB4D77">
        <w:rPr>
          <w:rFonts w:ascii="Garamond"/>
          <w:b/>
          <w:sz w:val="24"/>
        </w:rPr>
        <w:t>from</w:t>
      </w:r>
      <w:r w:rsidRPr="00BB4D77">
        <w:rPr>
          <w:rFonts w:ascii="Garamond"/>
          <w:b/>
          <w:spacing w:val="-5"/>
          <w:sz w:val="24"/>
        </w:rPr>
        <w:t xml:space="preserve"> </w:t>
      </w:r>
      <w:r w:rsidRPr="00BB4D77">
        <w:rPr>
          <w:rFonts w:ascii="Garamond"/>
          <w:b/>
          <w:sz w:val="24"/>
        </w:rPr>
        <w:t>individual</w:t>
      </w:r>
      <w:r w:rsidRPr="00BB4D77">
        <w:rPr>
          <w:rFonts w:ascii="Garamond"/>
          <w:b/>
          <w:spacing w:val="-5"/>
          <w:sz w:val="24"/>
        </w:rPr>
        <w:t xml:space="preserve"> </w:t>
      </w:r>
      <w:r w:rsidRPr="00BB4D77">
        <w:rPr>
          <w:rFonts w:ascii="Garamond"/>
          <w:b/>
          <w:sz w:val="24"/>
        </w:rPr>
        <w:t>course(s)</w:t>
      </w:r>
      <w:r w:rsidRPr="00BB4D77">
        <w:rPr>
          <w:rFonts w:ascii="Garamond"/>
          <w:b/>
          <w:spacing w:val="-5"/>
          <w:sz w:val="24"/>
        </w:rPr>
        <w:t xml:space="preserve"> </w:t>
      </w:r>
      <w:r w:rsidRPr="00BB4D77">
        <w:rPr>
          <w:rFonts w:ascii="Garamond"/>
          <w:b/>
          <w:sz w:val="24"/>
        </w:rPr>
        <w:t>or</w:t>
      </w:r>
      <w:r w:rsidRPr="00BB4D77">
        <w:rPr>
          <w:rFonts w:ascii="Garamond"/>
          <w:b/>
          <w:spacing w:val="-6"/>
          <w:sz w:val="24"/>
        </w:rPr>
        <w:t xml:space="preserve"> </w:t>
      </w:r>
      <w:r w:rsidRPr="00BB4D77">
        <w:rPr>
          <w:rFonts w:ascii="Garamond"/>
          <w:b/>
          <w:sz w:val="24"/>
        </w:rPr>
        <w:t>learning</w:t>
      </w:r>
      <w:r w:rsidRPr="00BB4D77">
        <w:rPr>
          <w:rFonts w:ascii="Garamond"/>
          <w:b/>
          <w:spacing w:val="-4"/>
          <w:sz w:val="24"/>
        </w:rPr>
        <w:t xml:space="preserve"> </w:t>
      </w:r>
      <w:r w:rsidRPr="00BB4D77">
        <w:rPr>
          <w:rFonts w:ascii="Garamond"/>
          <w:b/>
          <w:sz w:val="24"/>
        </w:rPr>
        <w:t>experiences</w:t>
      </w:r>
      <w:r w:rsidRPr="00BB4D77">
        <w:rPr>
          <w:rFonts w:ascii="Garamond"/>
          <w:b/>
          <w:spacing w:val="-4"/>
          <w:sz w:val="24"/>
        </w:rPr>
        <w:t xml:space="preserve"> </w:t>
      </w:r>
      <w:r w:rsidRPr="00BB4D77">
        <w:rPr>
          <w:rFonts w:ascii="Garamond"/>
          <w:b/>
          <w:sz w:val="24"/>
        </w:rPr>
        <w:t>where</w:t>
      </w:r>
      <w:r w:rsidRPr="00BB4D77">
        <w:rPr>
          <w:rFonts w:ascii="Garamond"/>
          <w:b/>
          <w:spacing w:val="-4"/>
          <w:sz w:val="24"/>
        </w:rPr>
        <w:t xml:space="preserve"> </w:t>
      </w:r>
      <w:r w:rsidRPr="00BB4D77">
        <w:rPr>
          <w:rFonts w:ascii="Garamond"/>
          <w:b/>
          <w:sz w:val="24"/>
        </w:rPr>
        <w:t>the</w:t>
      </w:r>
      <w:r w:rsidRPr="00BB4D77">
        <w:rPr>
          <w:rFonts w:ascii="Garamond"/>
          <w:b/>
          <w:spacing w:val="-4"/>
          <w:sz w:val="24"/>
        </w:rPr>
        <w:t xml:space="preserve"> </w:t>
      </w:r>
      <w:r w:rsidRPr="00BB4D77">
        <w:rPr>
          <w:rFonts w:ascii="Garamond"/>
          <w:b/>
          <w:sz w:val="24"/>
        </w:rPr>
        <w:t>outcome</w:t>
      </w:r>
      <w:r w:rsidRPr="00BB4D77">
        <w:rPr>
          <w:rFonts w:ascii="Garamond"/>
          <w:b/>
          <w:spacing w:val="-4"/>
          <w:sz w:val="24"/>
        </w:rPr>
        <w:t xml:space="preserve"> </w:t>
      </w:r>
      <w:r w:rsidRPr="00BB4D77">
        <w:rPr>
          <w:rFonts w:ascii="Garamond"/>
          <w:b/>
          <w:sz w:val="24"/>
        </w:rPr>
        <w:t>is</w:t>
      </w:r>
      <w:r w:rsidRPr="00BB4D77">
        <w:rPr>
          <w:rFonts w:ascii="Garamond"/>
          <w:b/>
          <w:spacing w:val="-4"/>
          <w:sz w:val="24"/>
        </w:rPr>
        <w:t xml:space="preserve"> </w:t>
      </w:r>
      <w:r w:rsidRPr="00BB4D77">
        <w:rPr>
          <w:rFonts w:ascii="Garamond"/>
          <w:b/>
          <w:sz w:val="24"/>
        </w:rPr>
        <w:t>being</w:t>
      </w:r>
      <w:r w:rsidRPr="00BB4D77">
        <w:rPr>
          <w:rFonts w:ascii="Garamond"/>
          <w:b/>
          <w:spacing w:val="-1"/>
          <w:sz w:val="24"/>
        </w:rPr>
        <w:t xml:space="preserve"> </w:t>
      </w:r>
      <w:r w:rsidRPr="00BB4D77">
        <w:rPr>
          <w:rFonts w:ascii="Garamond"/>
          <w:b/>
          <w:sz w:val="24"/>
        </w:rPr>
        <w:t>assessed using the</w:t>
      </w:r>
      <w:r w:rsidRPr="00BB4D77">
        <w:rPr>
          <w:rFonts w:ascii="Garamond"/>
          <w:b/>
          <w:spacing w:val="-3"/>
          <w:sz w:val="24"/>
        </w:rPr>
        <w:t xml:space="preserve"> </w:t>
      </w:r>
      <w:r w:rsidRPr="00BB4D77">
        <w:rPr>
          <w:rFonts w:ascii="Garamond"/>
          <w:b/>
          <w:sz w:val="24"/>
        </w:rPr>
        <w:t>rubric.</w:t>
      </w:r>
    </w:p>
    <w:p w14:paraId="72406EDA" w14:textId="77777777" w:rsidR="00BB4D77" w:rsidRPr="00BB4D77" w:rsidRDefault="00BB4D77" w:rsidP="00BB4D77">
      <w:pPr>
        <w:rPr>
          <w:rFonts w:ascii="Garamond" w:hAnsi="Garamond"/>
          <w:b/>
          <w:sz w:val="24"/>
          <w:szCs w:val="24"/>
        </w:rPr>
      </w:pPr>
    </w:p>
    <w:p w14:paraId="2CE9842D" w14:textId="77777777" w:rsidR="0062186B" w:rsidRDefault="0062186B" w:rsidP="00BB4D77">
      <w:pPr>
        <w:rPr>
          <w:rFonts w:ascii="Garamond" w:hAnsi="Garamond"/>
          <w:b/>
          <w:sz w:val="24"/>
          <w:szCs w:val="24"/>
        </w:rPr>
      </w:pPr>
    </w:p>
    <w:p w14:paraId="15808A3E" w14:textId="77777777" w:rsidR="0062186B" w:rsidRDefault="0062186B" w:rsidP="00BB4D77">
      <w:pPr>
        <w:rPr>
          <w:rFonts w:ascii="Garamond" w:hAnsi="Garamond"/>
          <w:b/>
          <w:sz w:val="24"/>
          <w:szCs w:val="24"/>
        </w:rPr>
      </w:pPr>
    </w:p>
    <w:p w14:paraId="7F442278" w14:textId="77777777" w:rsidR="0062186B" w:rsidRDefault="0062186B" w:rsidP="00BB4D77">
      <w:pPr>
        <w:rPr>
          <w:rFonts w:ascii="Garamond" w:hAnsi="Garamond"/>
          <w:b/>
          <w:sz w:val="24"/>
          <w:szCs w:val="24"/>
        </w:rPr>
      </w:pPr>
    </w:p>
    <w:p w14:paraId="73EB4D67" w14:textId="77777777" w:rsidR="00BB4D77" w:rsidRPr="00BB4D77" w:rsidRDefault="00BB4D77" w:rsidP="00BB4D77">
      <w:pPr>
        <w:rPr>
          <w:rFonts w:ascii="Garamond" w:hAnsi="Garamond"/>
          <w:b/>
          <w:sz w:val="24"/>
          <w:szCs w:val="24"/>
        </w:rPr>
      </w:pPr>
      <w:r w:rsidRPr="00BB4D77">
        <w:rPr>
          <w:rFonts w:ascii="Garamond" w:hAnsi="Garamond"/>
          <w:b/>
          <w:sz w:val="24"/>
          <w:szCs w:val="24"/>
        </w:rPr>
        <w:lastRenderedPageBreak/>
        <w:t>Part Two – Assessment Documentation</w:t>
      </w:r>
    </w:p>
    <w:p w14:paraId="25055358" w14:textId="77777777" w:rsidR="00BB4D77" w:rsidRPr="00BB4D77" w:rsidRDefault="00BB4D77" w:rsidP="00BB4D77">
      <w:pPr>
        <w:rPr>
          <w:rFonts w:ascii="Garamond" w:hAnsi="Garamond"/>
          <w:b/>
          <w:sz w:val="24"/>
          <w:szCs w:val="24"/>
        </w:rPr>
      </w:pPr>
    </w:p>
    <w:p w14:paraId="585B123C" w14:textId="77777777" w:rsidR="00BB4D77" w:rsidRPr="00BB4D77" w:rsidRDefault="00BB4D77" w:rsidP="00BB4D77">
      <w:pPr>
        <w:keepNext/>
        <w:keepLines/>
        <w:numPr>
          <w:ilvl w:val="0"/>
          <w:numId w:val="22"/>
        </w:numPr>
        <w:tabs>
          <w:tab w:val="left" w:pos="540"/>
        </w:tabs>
        <w:ind w:left="540" w:hanging="540"/>
        <w:outlineLvl w:val="0"/>
        <w:rPr>
          <w:rFonts w:ascii="Garamond" w:eastAsia="Times New Roman" w:hAnsi="Garamond"/>
          <w:b/>
          <w:bCs/>
          <w:sz w:val="24"/>
          <w:szCs w:val="24"/>
          <w:lang w:val="x-none" w:eastAsia="x-none"/>
        </w:rPr>
      </w:pPr>
      <w:bookmarkStart w:id="111" w:name="_I._Assessment_information"/>
      <w:bookmarkStart w:id="112" w:name="_Toc336521228"/>
      <w:bookmarkStart w:id="113" w:name="_Toc336521236"/>
      <w:bookmarkEnd w:id="111"/>
      <w:r w:rsidRPr="00BB4D77">
        <w:rPr>
          <w:rFonts w:ascii="Garamond" w:eastAsia="Times New Roman" w:hAnsi="Garamond"/>
          <w:b/>
          <w:bCs/>
          <w:sz w:val="24"/>
          <w:szCs w:val="24"/>
          <w:lang w:val="x-none" w:eastAsia="x-none"/>
        </w:rPr>
        <w:t>Assessment</w:t>
      </w:r>
      <w:bookmarkEnd w:id="112"/>
      <w:r w:rsidRPr="00BB4D77">
        <w:rPr>
          <w:rFonts w:ascii="Garamond" w:eastAsia="Times New Roman" w:hAnsi="Garamond"/>
          <w:b/>
          <w:bCs/>
          <w:sz w:val="24"/>
          <w:szCs w:val="24"/>
          <w:lang w:val="x-none" w:eastAsia="x-none"/>
        </w:rPr>
        <w:t xml:space="preserve"> information for Periodic Program Review</w:t>
      </w:r>
    </w:p>
    <w:p w14:paraId="38D77BA3" w14:textId="77777777" w:rsidR="00BB4D77" w:rsidRPr="00BB4D77" w:rsidRDefault="00BB4D77" w:rsidP="00BB4D77">
      <w:pPr>
        <w:contextualSpacing/>
        <w:rPr>
          <w:rFonts w:ascii="Garamond" w:hAnsi="Garamond"/>
          <w:sz w:val="24"/>
          <w:szCs w:val="24"/>
        </w:rPr>
      </w:pPr>
    </w:p>
    <w:p w14:paraId="3DAEEF03" w14:textId="77777777" w:rsidR="00BB4D77" w:rsidRPr="00BB4D77" w:rsidRDefault="00BB4D77" w:rsidP="00BB4D77">
      <w:pPr>
        <w:contextualSpacing/>
        <w:rPr>
          <w:rFonts w:ascii="Garamond" w:hAnsi="Garamond"/>
          <w:sz w:val="24"/>
          <w:szCs w:val="24"/>
        </w:rPr>
      </w:pPr>
      <w:r w:rsidRPr="00BB4D77">
        <w:rPr>
          <w:rFonts w:ascii="Garamond" w:hAnsi="Garamond"/>
          <w:sz w:val="24"/>
          <w:szCs w:val="24"/>
        </w:rPr>
        <w:t xml:space="preserve">It is important for programs participating in Periodic Program Review to document their assessment plan and the effective use of student learning outcomes (SLOs) assessment to continuously improve the program. Please use the following format to organize your response. </w:t>
      </w:r>
    </w:p>
    <w:p w14:paraId="7B1414E9" w14:textId="77777777" w:rsidR="00BB4D77" w:rsidRPr="00BB4D77" w:rsidRDefault="00BB4D77" w:rsidP="00BB4D77">
      <w:pPr>
        <w:contextualSpacing/>
        <w:rPr>
          <w:rFonts w:ascii="Garamond" w:hAnsi="Garamond"/>
          <w:sz w:val="24"/>
          <w:szCs w:val="24"/>
        </w:rPr>
      </w:pPr>
    </w:p>
    <w:p w14:paraId="4C733225" w14:textId="77777777" w:rsidR="00BB4D77" w:rsidRPr="00BB4D77" w:rsidRDefault="00BB4D77" w:rsidP="00BB4D77">
      <w:pPr>
        <w:keepNext/>
        <w:keepLines/>
        <w:contextualSpacing/>
        <w:outlineLvl w:val="1"/>
        <w:rPr>
          <w:rFonts w:ascii="Garamond" w:eastAsia="Times New Roman" w:hAnsi="Garamond"/>
          <w:bCs/>
          <w:sz w:val="24"/>
          <w:szCs w:val="24"/>
          <w:lang w:eastAsia="x-none"/>
        </w:rPr>
      </w:pPr>
      <w:bookmarkStart w:id="114" w:name="_Toc336521229"/>
      <w:bookmarkStart w:id="115" w:name="_Toc332109914"/>
      <w:r w:rsidRPr="00BB4D77">
        <w:rPr>
          <w:rFonts w:ascii="Garamond" w:eastAsia="Times New Roman" w:hAnsi="Garamond"/>
          <w:bCs/>
          <w:sz w:val="24"/>
          <w:szCs w:val="24"/>
          <w:lang w:eastAsia="x-none"/>
        </w:rPr>
        <w:t xml:space="preserve">A.   </w:t>
      </w:r>
      <w:r w:rsidRPr="00BB4D77">
        <w:rPr>
          <w:rFonts w:ascii="Garamond" w:eastAsia="Times New Roman" w:hAnsi="Garamond"/>
          <w:bCs/>
          <w:sz w:val="24"/>
          <w:szCs w:val="24"/>
          <w:lang w:val="x-none" w:eastAsia="x-none"/>
        </w:rPr>
        <w:t xml:space="preserve">Provide a list of all program student learning outcomes and the relationship of each to the College’s Mission and the Strategic Plan. </w:t>
      </w:r>
    </w:p>
    <w:p w14:paraId="7A5786E3" w14:textId="77777777" w:rsidR="00BB4D77" w:rsidRPr="00BB4D77" w:rsidRDefault="00BB4D77" w:rsidP="00BB4D77">
      <w:pPr>
        <w:rPr>
          <w:rFonts w:ascii="Garamond" w:hAnsi="Garamond"/>
        </w:rPr>
      </w:pPr>
    </w:p>
    <w:p w14:paraId="0ADE9D51" w14:textId="77777777" w:rsidR="00BB4D77" w:rsidRPr="00BB4D77" w:rsidRDefault="00BB4D77" w:rsidP="00BB4D77">
      <w:pPr>
        <w:rPr>
          <w:rFonts w:ascii="Garamond" w:hAnsi="Garamond"/>
          <w:sz w:val="24"/>
        </w:rPr>
      </w:pPr>
      <w:r w:rsidRPr="00BB4D77">
        <w:rPr>
          <w:rFonts w:ascii="Garamond" w:hAnsi="Garamond"/>
          <w:sz w:val="24"/>
        </w:rPr>
        <w:t xml:space="preserve">B.   Provide a copy of your program’s current assessment plan for the program SLOs.   </w:t>
      </w:r>
    </w:p>
    <w:p w14:paraId="1945E0CE" w14:textId="77777777" w:rsidR="00BB4D77" w:rsidRPr="00BB4D77" w:rsidRDefault="00BB4D77" w:rsidP="00BB4D77">
      <w:pPr>
        <w:rPr>
          <w:rFonts w:ascii="Garamond" w:hAnsi="Garamond"/>
          <w:sz w:val="10"/>
        </w:rPr>
      </w:pPr>
    </w:p>
    <w:p w14:paraId="28CDF10A" w14:textId="77777777" w:rsidR="00BB4D77" w:rsidRPr="00BB4D77" w:rsidRDefault="00BB4D77" w:rsidP="00BB4D77">
      <w:pPr>
        <w:rPr>
          <w:rFonts w:ascii="Garamond" w:hAnsi="Garamond"/>
          <w:sz w:val="24"/>
          <w:szCs w:val="24"/>
        </w:rPr>
      </w:pPr>
      <w:r w:rsidRPr="00BB4D77">
        <w:rPr>
          <w:rFonts w:ascii="Garamond" w:hAnsi="Garamond"/>
          <w:sz w:val="24"/>
          <w:szCs w:val="24"/>
        </w:rPr>
        <w:t xml:space="preserve">C.   For each program SLO that has been assessed within the time span since the most recent PPR, provide the following information on the history of the program’s assessment(s).  </w:t>
      </w:r>
    </w:p>
    <w:p w14:paraId="7FA4DAEE" w14:textId="77777777" w:rsidR="00BB4D77" w:rsidRPr="00BB4D77" w:rsidRDefault="00BB4D77" w:rsidP="00BB4D77">
      <w:pPr>
        <w:rPr>
          <w:rFonts w:ascii="Garamond" w:hAnsi="Garamond"/>
          <w:sz w:val="24"/>
          <w:szCs w:val="24"/>
        </w:rPr>
      </w:pPr>
      <w:r w:rsidRPr="00BB4D77">
        <w:rPr>
          <w:rFonts w:ascii="Garamond" w:hAnsi="Garamond"/>
          <w:sz w:val="24"/>
          <w:szCs w:val="24"/>
        </w:rPr>
        <w:t>[These data may already be included in the program’s Annual Assessment Reports and, if this is the case, you may attach those reports.]</w:t>
      </w:r>
    </w:p>
    <w:p w14:paraId="726FD58B" w14:textId="77777777" w:rsidR="00BB4D77" w:rsidRPr="00BB4D77" w:rsidRDefault="00BB4D77" w:rsidP="00BB4D77">
      <w:pPr>
        <w:numPr>
          <w:ilvl w:val="0"/>
          <w:numId w:val="18"/>
        </w:numPr>
        <w:ind w:left="360"/>
        <w:contextualSpacing/>
        <w:rPr>
          <w:rFonts w:ascii="Garamond" w:hAnsi="Garamond"/>
          <w:sz w:val="24"/>
          <w:szCs w:val="24"/>
        </w:rPr>
      </w:pPr>
      <w:r w:rsidRPr="00BB4D77">
        <w:rPr>
          <w:rFonts w:ascii="Garamond" w:hAnsi="Garamond"/>
          <w:sz w:val="24"/>
          <w:szCs w:val="24"/>
        </w:rPr>
        <w:t>Course(s) providing assessment data for this SLO (title and numeric reference)/sample size, dates of assessments.</w:t>
      </w:r>
    </w:p>
    <w:p w14:paraId="476023B7" w14:textId="77777777" w:rsidR="00BB4D77" w:rsidRPr="00BB4D77" w:rsidRDefault="00BB4D77" w:rsidP="00BB4D77">
      <w:pPr>
        <w:numPr>
          <w:ilvl w:val="0"/>
          <w:numId w:val="18"/>
        </w:numPr>
        <w:ind w:left="360"/>
        <w:contextualSpacing/>
        <w:rPr>
          <w:rFonts w:ascii="Garamond" w:hAnsi="Garamond"/>
          <w:sz w:val="24"/>
          <w:szCs w:val="24"/>
        </w:rPr>
      </w:pPr>
      <w:r w:rsidRPr="00BB4D77">
        <w:rPr>
          <w:rFonts w:ascii="Garamond" w:hAnsi="Garamond"/>
          <w:sz w:val="24"/>
          <w:szCs w:val="24"/>
        </w:rPr>
        <w:t>Description of assessment instrument(s) used (attach to the documentation).</w:t>
      </w:r>
    </w:p>
    <w:p w14:paraId="4E4704D0" w14:textId="77777777" w:rsidR="00BB4D77" w:rsidRPr="00BB4D77" w:rsidRDefault="00BB4D77" w:rsidP="00BB4D77">
      <w:pPr>
        <w:numPr>
          <w:ilvl w:val="0"/>
          <w:numId w:val="18"/>
        </w:numPr>
        <w:ind w:left="360"/>
        <w:contextualSpacing/>
        <w:rPr>
          <w:rFonts w:ascii="Garamond" w:hAnsi="Garamond"/>
          <w:sz w:val="24"/>
          <w:szCs w:val="24"/>
        </w:rPr>
      </w:pPr>
      <w:r w:rsidRPr="00BB4D77">
        <w:rPr>
          <w:rFonts w:ascii="Garamond" w:hAnsi="Garamond"/>
          <w:sz w:val="24"/>
          <w:szCs w:val="24"/>
        </w:rPr>
        <w:t>Grading criteria/rubric (attach any rubric[s] to the documentation).</w:t>
      </w:r>
    </w:p>
    <w:p w14:paraId="15907788" w14:textId="77777777" w:rsidR="00BB4D77" w:rsidRPr="00BB4D77" w:rsidRDefault="00BB4D77" w:rsidP="00BB4D77">
      <w:pPr>
        <w:numPr>
          <w:ilvl w:val="0"/>
          <w:numId w:val="18"/>
        </w:numPr>
        <w:ind w:left="360"/>
        <w:contextualSpacing/>
        <w:rPr>
          <w:rFonts w:ascii="Garamond" w:hAnsi="Garamond"/>
          <w:sz w:val="24"/>
          <w:szCs w:val="24"/>
        </w:rPr>
      </w:pPr>
      <w:r w:rsidRPr="00BB4D77">
        <w:rPr>
          <w:rFonts w:ascii="Garamond" w:hAnsi="Garamond"/>
          <w:sz w:val="24"/>
          <w:szCs w:val="24"/>
        </w:rPr>
        <w:t>Important data on the SLO acquired through these assessments.</w:t>
      </w:r>
    </w:p>
    <w:p w14:paraId="62465952" w14:textId="77777777" w:rsidR="00BB4D77" w:rsidRPr="00BB4D77" w:rsidRDefault="00BB4D77" w:rsidP="00BB4D77">
      <w:pPr>
        <w:keepNext/>
        <w:keepLines/>
        <w:spacing w:before="200"/>
        <w:contextualSpacing/>
        <w:outlineLvl w:val="1"/>
        <w:rPr>
          <w:rFonts w:ascii="Garamond" w:hAnsi="Garamond"/>
          <w:sz w:val="24"/>
          <w:szCs w:val="24"/>
          <w:lang w:eastAsia="x-none"/>
        </w:rPr>
      </w:pPr>
      <w:r w:rsidRPr="00BB4D77">
        <w:rPr>
          <w:rFonts w:ascii="Garamond" w:hAnsi="Garamond"/>
          <w:sz w:val="24"/>
          <w:szCs w:val="24"/>
          <w:lang w:eastAsia="x-none"/>
        </w:rPr>
        <w:t>D</w:t>
      </w:r>
      <w:r w:rsidRPr="00BB4D77">
        <w:rPr>
          <w:rFonts w:ascii="Garamond" w:hAnsi="Garamond"/>
          <w:sz w:val="24"/>
          <w:szCs w:val="24"/>
          <w:lang w:val="x-none" w:eastAsia="x-none"/>
        </w:rPr>
        <w:t>.   What senior or exit level assessments have been done to demonstrate that student learning (knowledge, skills, and values)</w:t>
      </w:r>
      <w:r w:rsidRPr="00BB4D77">
        <w:rPr>
          <w:rFonts w:ascii="Garamond" w:hAnsi="Garamond"/>
          <w:sz w:val="24"/>
          <w:szCs w:val="24"/>
          <w:lang w:eastAsia="x-none"/>
        </w:rPr>
        <w:t xml:space="preserve">, </w:t>
      </w:r>
      <w:r w:rsidRPr="00BB4D77">
        <w:rPr>
          <w:rFonts w:ascii="Garamond" w:hAnsi="Garamond"/>
          <w:sz w:val="24"/>
          <w:szCs w:val="24"/>
          <w:lang w:val="x-none" w:eastAsia="x-none"/>
        </w:rPr>
        <w:t>as included in the program SLOs</w:t>
      </w:r>
      <w:r w:rsidRPr="00BB4D77">
        <w:rPr>
          <w:rFonts w:ascii="Garamond" w:hAnsi="Garamond"/>
          <w:sz w:val="24"/>
          <w:szCs w:val="24"/>
          <w:lang w:eastAsia="x-none"/>
        </w:rPr>
        <w:t>,</w:t>
      </w:r>
      <w:r w:rsidRPr="00BB4D77">
        <w:rPr>
          <w:rFonts w:ascii="Garamond" w:hAnsi="Garamond"/>
          <w:sz w:val="24"/>
          <w:szCs w:val="24"/>
          <w:lang w:val="x-none" w:eastAsia="x-none"/>
        </w:rPr>
        <w:t xml:space="preserve"> has been achieved by the program’s graduates?</w:t>
      </w:r>
    </w:p>
    <w:p w14:paraId="3FDD927B" w14:textId="77777777" w:rsidR="00BB4D77" w:rsidRPr="00BB4D77" w:rsidRDefault="00BB4D77" w:rsidP="00BB4D77">
      <w:pPr>
        <w:numPr>
          <w:ilvl w:val="0"/>
          <w:numId w:val="19"/>
        </w:numPr>
        <w:tabs>
          <w:tab w:val="left" w:pos="360"/>
        </w:tabs>
        <w:ind w:left="0" w:firstLine="0"/>
        <w:rPr>
          <w:rFonts w:ascii="Garamond" w:hAnsi="Garamond"/>
          <w:sz w:val="24"/>
          <w:szCs w:val="24"/>
          <w:lang w:eastAsia="x-none"/>
        </w:rPr>
      </w:pPr>
      <w:r w:rsidRPr="00BB4D77">
        <w:rPr>
          <w:rFonts w:ascii="Garamond" w:hAnsi="Garamond"/>
          <w:sz w:val="24"/>
          <w:szCs w:val="24"/>
          <w:lang w:eastAsia="x-none"/>
        </w:rPr>
        <w:t>If your program does not currently have assessments at the senior or exit level, what revisions would be made to the assessment plan to develop such assessments?</w:t>
      </w:r>
    </w:p>
    <w:p w14:paraId="32493D8B" w14:textId="77777777" w:rsidR="00BB4D77" w:rsidRPr="00BB4D77" w:rsidRDefault="00BB4D77" w:rsidP="00BB4D77">
      <w:pPr>
        <w:contextualSpacing/>
        <w:rPr>
          <w:rFonts w:ascii="Garamond" w:hAnsi="Garamond"/>
          <w:sz w:val="16"/>
          <w:szCs w:val="24"/>
        </w:rPr>
      </w:pPr>
    </w:p>
    <w:p w14:paraId="3ECAD490" w14:textId="77777777" w:rsidR="00BB4D77" w:rsidRPr="00BB4D77" w:rsidRDefault="00BB4D77" w:rsidP="00BB4D77">
      <w:pPr>
        <w:contextualSpacing/>
        <w:rPr>
          <w:rFonts w:ascii="Garamond" w:hAnsi="Garamond"/>
          <w:sz w:val="24"/>
          <w:szCs w:val="24"/>
        </w:rPr>
      </w:pPr>
      <w:r w:rsidRPr="00BB4D77">
        <w:rPr>
          <w:rFonts w:ascii="Garamond" w:hAnsi="Garamond"/>
          <w:sz w:val="24"/>
          <w:szCs w:val="24"/>
        </w:rPr>
        <w:t>E.   Enter the unit’s key findings and conclusions in the template form provided.</w:t>
      </w:r>
    </w:p>
    <w:p w14:paraId="064974B4" w14:textId="77777777" w:rsidR="00BB4D77" w:rsidRPr="00BB4D77" w:rsidRDefault="00BB4D77" w:rsidP="00BB4D77">
      <w:pPr>
        <w:numPr>
          <w:ilvl w:val="0"/>
          <w:numId w:val="11"/>
        </w:numPr>
        <w:ind w:left="360"/>
        <w:contextualSpacing/>
        <w:rPr>
          <w:rFonts w:ascii="Garamond" w:hAnsi="Garamond"/>
          <w:sz w:val="24"/>
          <w:szCs w:val="24"/>
        </w:rPr>
      </w:pPr>
      <w:r w:rsidRPr="00BB4D77">
        <w:rPr>
          <w:rFonts w:ascii="Garamond" w:hAnsi="Garamond"/>
          <w:sz w:val="24"/>
          <w:szCs w:val="24"/>
        </w:rPr>
        <w:t>Analyze assessment results on each SLO and the major findings related to the program SLOs.</w:t>
      </w:r>
    </w:p>
    <w:p w14:paraId="4B0ECF71" w14:textId="77777777" w:rsidR="00BB4D77" w:rsidRPr="00BB4D77" w:rsidRDefault="00BB4D77" w:rsidP="00BB4D77">
      <w:pPr>
        <w:numPr>
          <w:ilvl w:val="0"/>
          <w:numId w:val="11"/>
        </w:numPr>
        <w:ind w:left="360"/>
        <w:contextualSpacing/>
        <w:rPr>
          <w:rFonts w:ascii="Garamond" w:hAnsi="Garamond"/>
          <w:sz w:val="24"/>
          <w:szCs w:val="24"/>
        </w:rPr>
      </w:pPr>
      <w:r w:rsidRPr="00BB4D77">
        <w:rPr>
          <w:rFonts w:ascii="Garamond" w:hAnsi="Garamond"/>
          <w:sz w:val="24"/>
          <w:szCs w:val="24"/>
        </w:rPr>
        <w:t xml:space="preserve">Document that these assessment results have been made available to the program faculty and others in faculty meetings (or other appropriate meetings and venues such as the deans’ annual assessment forum). </w:t>
      </w:r>
    </w:p>
    <w:p w14:paraId="123908C8" w14:textId="77777777" w:rsidR="00BB4D77" w:rsidRPr="00BB4D77" w:rsidRDefault="00BB4D77" w:rsidP="00BB4D77">
      <w:pPr>
        <w:numPr>
          <w:ilvl w:val="0"/>
          <w:numId w:val="11"/>
        </w:numPr>
        <w:ind w:left="360"/>
        <w:contextualSpacing/>
        <w:rPr>
          <w:rFonts w:ascii="Garamond" w:hAnsi="Garamond"/>
          <w:sz w:val="24"/>
          <w:szCs w:val="24"/>
        </w:rPr>
      </w:pPr>
      <w:r w:rsidRPr="00BB4D77">
        <w:rPr>
          <w:rFonts w:ascii="Garamond" w:hAnsi="Garamond"/>
          <w:sz w:val="24"/>
          <w:szCs w:val="24"/>
        </w:rPr>
        <w:t xml:space="preserve">How are the program’s students made aware of the assessments being done, the results, and the actions taken for program improvement?   </w:t>
      </w:r>
    </w:p>
    <w:p w14:paraId="31129542" w14:textId="77777777" w:rsidR="00BB4D77" w:rsidRPr="00BB4D77" w:rsidRDefault="00BB4D77" w:rsidP="00BB4D77">
      <w:pPr>
        <w:rPr>
          <w:rFonts w:ascii="Garamond" w:hAnsi="Garamond"/>
          <w:sz w:val="18"/>
          <w:szCs w:val="24"/>
        </w:rPr>
      </w:pPr>
    </w:p>
    <w:p w14:paraId="30F4CC16" w14:textId="77777777" w:rsidR="00BB4D77" w:rsidRPr="00BB4D77" w:rsidRDefault="00BB4D77" w:rsidP="00BB4D77">
      <w:pPr>
        <w:rPr>
          <w:rFonts w:ascii="Garamond" w:hAnsi="Garamond"/>
          <w:sz w:val="24"/>
          <w:szCs w:val="24"/>
        </w:rPr>
      </w:pPr>
      <w:r w:rsidRPr="00BB4D77">
        <w:rPr>
          <w:rFonts w:ascii="Garamond" w:hAnsi="Garamond"/>
          <w:sz w:val="24"/>
          <w:szCs w:val="24"/>
        </w:rPr>
        <w:t>F.   Describe the program and institutional follow up on the assessments (closing the loop).</w:t>
      </w:r>
    </w:p>
    <w:p w14:paraId="3A4629EE" w14:textId="77777777" w:rsidR="00BB4D77" w:rsidRPr="00BB4D77" w:rsidRDefault="00BB4D77" w:rsidP="00BB4D77">
      <w:pPr>
        <w:numPr>
          <w:ilvl w:val="1"/>
          <w:numId w:val="12"/>
        </w:numPr>
        <w:ind w:left="360"/>
        <w:contextualSpacing/>
        <w:rPr>
          <w:rFonts w:ascii="Garamond" w:hAnsi="Garamond"/>
          <w:sz w:val="24"/>
          <w:szCs w:val="24"/>
        </w:rPr>
      </w:pPr>
      <w:r w:rsidRPr="00BB4D77">
        <w:rPr>
          <w:rFonts w:ascii="Garamond" w:hAnsi="Garamond"/>
          <w:sz w:val="24"/>
          <w:szCs w:val="24"/>
        </w:rPr>
        <w:t>What decisions have been made at the program, department, or College level based on the collection and evaluation of the reported assessment data?</w:t>
      </w:r>
      <w:r w:rsidRPr="00BB4D77">
        <w:rPr>
          <w:rFonts w:ascii="Times New Roman" w:hAnsi="Times New Roman"/>
          <w:sz w:val="24"/>
          <w:szCs w:val="24"/>
        </w:rPr>
        <w:tab/>
        <w:t xml:space="preserve">  </w:t>
      </w:r>
    </w:p>
    <w:p w14:paraId="30C3634F" w14:textId="77777777" w:rsidR="00BB4D77" w:rsidRPr="00BB4D77" w:rsidRDefault="00BB4D77" w:rsidP="00BB4D77">
      <w:pPr>
        <w:numPr>
          <w:ilvl w:val="1"/>
          <w:numId w:val="12"/>
        </w:numPr>
        <w:ind w:left="360"/>
        <w:contextualSpacing/>
        <w:rPr>
          <w:rFonts w:ascii="Garamond" w:hAnsi="Garamond"/>
          <w:sz w:val="24"/>
          <w:szCs w:val="24"/>
        </w:rPr>
      </w:pPr>
      <w:r w:rsidRPr="00BB4D77">
        <w:rPr>
          <w:rFonts w:ascii="Garamond" w:hAnsi="Garamond"/>
          <w:sz w:val="24"/>
          <w:szCs w:val="24"/>
        </w:rPr>
        <w:t>Comment on any previously unrecognized program strengths, weaknesses, opportunities, or threats that were identified by these assessments.</w:t>
      </w:r>
    </w:p>
    <w:p w14:paraId="52C58AFD" w14:textId="77777777" w:rsidR="00BB4D77" w:rsidRPr="00BB4D77" w:rsidRDefault="00BB4D77" w:rsidP="00BB4D77">
      <w:pPr>
        <w:numPr>
          <w:ilvl w:val="0"/>
          <w:numId w:val="12"/>
        </w:numPr>
        <w:ind w:left="360"/>
        <w:contextualSpacing/>
        <w:rPr>
          <w:rFonts w:ascii="Garamond" w:hAnsi="Garamond"/>
          <w:sz w:val="24"/>
          <w:szCs w:val="24"/>
        </w:rPr>
      </w:pPr>
      <w:r w:rsidRPr="00BB4D77">
        <w:rPr>
          <w:rFonts w:ascii="Garamond" w:hAnsi="Garamond"/>
          <w:sz w:val="24"/>
          <w:szCs w:val="24"/>
        </w:rPr>
        <w:t>Summarize the closing the loop actions that have been taken on the SLOs in the interest of program improvement.</w:t>
      </w:r>
    </w:p>
    <w:p w14:paraId="7F71FC13" w14:textId="77777777" w:rsidR="00BB4D77" w:rsidRPr="00BB4D77" w:rsidRDefault="00BB4D77" w:rsidP="00BB4D77">
      <w:pPr>
        <w:numPr>
          <w:ilvl w:val="0"/>
          <w:numId w:val="12"/>
        </w:numPr>
        <w:ind w:left="360"/>
        <w:contextualSpacing/>
        <w:rPr>
          <w:rFonts w:ascii="Garamond" w:hAnsi="Garamond"/>
          <w:sz w:val="24"/>
          <w:szCs w:val="24"/>
        </w:rPr>
      </w:pPr>
      <w:r w:rsidRPr="00BB4D77">
        <w:rPr>
          <w:rFonts w:ascii="Garamond" w:hAnsi="Garamond"/>
          <w:sz w:val="24"/>
          <w:szCs w:val="24"/>
        </w:rPr>
        <w:t xml:space="preserve">Detail any departmental, programmatic, or College-wide resources (money, space, faculty/staff time) that have been allocated to the “closing the loop” actions described above. </w:t>
      </w:r>
    </w:p>
    <w:p w14:paraId="52E061E2" w14:textId="77777777" w:rsidR="00BB4D77" w:rsidRPr="00BB4D77" w:rsidRDefault="00BB4D77" w:rsidP="00BB4D77">
      <w:pPr>
        <w:numPr>
          <w:ilvl w:val="1"/>
          <w:numId w:val="12"/>
        </w:numPr>
        <w:ind w:left="360"/>
        <w:contextualSpacing/>
        <w:rPr>
          <w:rFonts w:ascii="Garamond" w:hAnsi="Garamond"/>
          <w:sz w:val="24"/>
          <w:szCs w:val="24"/>
        </w:rPr>
      </w:pPr>
      <w:r w:rsidRPr="00BB4D77">
        <w:rPr>
          <w:rFonts w:ascii="Garamond" w:hAnsi="Garamond"/>
          <w:sz w:val="24"/>
          <w:szCs w:val="24"/>
        </w:rPr>
        <w:t>Document feedback that the program has received from the administration beyond the department on program assessment work during the period of this review.</w:t>
      </w:r>
      <w:r w:rsidRPr="00BB4D77">
        <w:rPr>
          <w:rFonts w:ascii="Times New Roman" w:hAnsi="Times New Roman"/>
          <w:sz w:val="24"/>
          <w:szCs w:val="24"/>
        </w:rPr>
        <w:tab/>
      </w:r>
    </w:p>
    <w:bookmarkEnd w:id="114"/>
    <w:p w14:paraId="0517F40C" w14:textId="77777777" w:rsidR="00BB4D77" w:rsidRPr="00BB4D77" w:rsidRDefault="00BB4D77" w:rsidP="00BB4D77">
      <w:pPr>
        <w:rPr>
          <w:sz w:val="18"/>
        </w:rPr>
      </w:pPr>
    </w:p>
    <w:p w14:paraId="02FA14C7" w14:textId="77777777" w:rsidR="00BB4D77" w:rsidRPr="00781C99" w:rsidRDefault="00BB4D77" w:rsidP="00BB4D77">
      <w:pPr>
        <w:rPr>
          <w:rFonts w:ascii="Garamond" w:hAnsi="Garamond"/>
        </w:rPr>
      </w:pPr>
      <w:r w:rsidRPr="00BB4D77">
        <w:rPr>
          <w:rFonts w:ascii="Garamond" w:hAnsi="Garamond"/>
          <w:sz w:val="24"/>
          <w:szCs w:val="24"/>
        </w:rPr>
        <w:t>G.  Data sources to include as attac</w:t>
      </w:r>
      <w:r w:rsidRPr="00781C99">
        <w:rPr>
          <w:rFonts w:ascii="Garamond" w:hAnsi="Garamond"/>
          <w:sz w:val="24"/>
          <w:szCs w:val="24"/>
        </w:rPr>
        <w:t>hments:</w:t>
      </w:r>
    </w:p>
    <w:p w14:paraId="4EFBD468" w14:textId="77777777" w:rsidR="00BB4D77" w:rsidRPr="00781C99" w:rsidRDefault="00BB4D77" w:rsidP="00BB4D77">
      <w:pPr>
        <w:numPr>
          <w:ilvl w:val="1"/>
          <w:numId w:val="13"/>
        </w:numPr>
        <w:ind w:left="360"/>
        <w:contextualSpacing/>
        <w:rPr>
          <w:rFonts w:ascii="Garamond" w:hAnsi="Garamond"/>
          <w:sz w:val="24"/>
          <w:szCs w:val="24"/>
        </w:rPr>
      </w:pPr>
      <w:r w:rsidRPr="00781C99">
        <w:rPr>
          <w:rFonts w:ascii="Garamond" w:hAnsi="Garamond"/>
          <w:sz w:val="24"/>
          <w:szCs w:val="24"/>
        </w:rPr>
        <w:t>Deans Forum annual assessment reports (last several years 20</w:t>
      </w:r>
      <w:r w:rsidR="00E350AA" w:rsidRPr="00781C99">
        <w:rPr>
          <w:rFonts w:ascii="Garamond" w:hAnsi="Garamond"/>
          <w:sz w:val="24"/>
          <w:szCs w:val="24"/>
        </w:rPr>
        <w:t>18</w:t>
      </w:r>
      <w:r w:rsidRPr="00781C99">
        <w:rPr>
          <w:rFonts w:ascii="Garamond" w:hAnsi="Garamond"/>
          <w:sz w:val="24"/>
          <w:szCs w:val="24"/>
        </w:rPr>
        <w:t>-1</w:t>
      </w:r>
      <w:r w:rsidR="00E350AA" w:rsidRPr="00781C99">
        <w:rPr>
          <w:rFonts w:ascii="Garamond" w:hAnsi="Garamond"/>
          <w:sz w:val="24"/>
          <w:szCs w:val="24"/>
        </w:rPr>
        <w:t>9</w:t>
      </w:r>
      <w:r w:rsidRPr="00781C99">
        <w:rPr>
          <w:rFonts w:ascii="Garamond" w:hAnsi="Garamond"/>
          <w:sz w:val="24"/>
          <w:szCs w:val="24"/>
        </w:rPr>
        <w:t>; 20</w:t>
      </w:r>
      <w:r w:rsidR="00E350AA" w:rsidRPr="00781C99">
        <w:rPr>
          <w:rFonts w:ascii="Garamond" w:hAnsi="Garamond"/>
          <w:sz w:val="24"/>
          <w:szCs w:val="24"/>
        </w:rPr>
        <w:t>19-20</w:t>
      </w:r>
      <w:r w:rsidRPr="00781C99">
        <w:rPr>
          <w:rFonts w:ascii="Garamond" w:hAnsi="Garamond"/>
          <w:sz w:val="24"/>
          <w:szCs w:val="24"/>
        </w:rPr>
        <w:t>; 20</w:t>
      </w:r>
      <w:r w:rsidR="00E350AA" w:rsidRPr="00781C99">
        <w:rPr>
          <w:rFonts w:ascii="Garamond" w:hAnsi="Garamond"/>
          <w:sz w:val="24"/>
          <w:szCs w:val="24"/>
        </w:rPr>
        <w:t>20-21</w:t>
      </w:r>
      <w:r w:rsidRPr="00781C99">
        <w:rPr>
          <w:rFonts w:ascii="Garamond" w:hAnsi="Garamond"/>
          <w:sz w:val="24"/>
          <w:szCs w:val="24"/>
        </w:rPr>
        <w:t>)</w:t>
      </w:r>
      <w:bookmarkEnd w:id="115"/>
    </w:p>
    <w:p w14:paraId="2E1089E1" w14:textId="77777777" w:rsidR="0062186B" w:rsidRDefault="0062186B" w:rsidP="0062186B">
      <w:pPr>
        <w:contextualSpacing/>
        <w:rPr>
          <w:rFonts w:ascii="Garamond" w:hAnsi="Garamond"/>
          <w:sz w:val="24"/>
          <w:szCs w:val="24"/>
        </w:rPr>
      </w:pPr>
    </w:p>
    <w:p w14:paraId="4B863D07" w14:textId="77777777" w:rsidR="0062186B" w:rsidRDefault="0062186B" w:rsidP="0062186B">
      <w:pPr>
        <w:contextualSpacing/>
        <w:rPr>
          <w:rFonts w:ascii="Garamond" w:hAnsi="Garamond"/>
          <w:sz w:val="24"/>
          <w:szCs w:val="24"/>
        </w:rPr>
      </w:pPr>
    </w:p>
    <w:p w14:paraId="77E00989" w14:textId="77777777" w:rsidR="0062186B" w:rsidRPr="00BB4D77" w:rsidRDefault="0062186B" w:rsidP="0062186B">
      <w:pPr>
        <w:contextualSpacing/>
        <w:rPr>
          <w:rFonts w:ascii="Garamond" w:hAnsi="Garamond"/>
          <w:sz w:val="24"/>
          <w:szCs w:val="24"/>
        </w:rPr>
      </w:pPr>
    </w:p>
    <w:p w14:paraId="68DABE5C" w14:textId="77777777" w:rsidR="00BB4D77" w:rsidRPr="00BB4D77" w:rsidRDefault="00BB4D77" w:rsidP="00BB4D77">
      <w:pPr>
        <w:widowControl w:val="0"/>
        <w:tabs>
          <w:tab w:val="left" w:pos="680"/>
        </w:tabs>
        <w:spacing w:before="47"/>
        <w:ind w:left="140" w:right="214"/>
        <w:rPr>
          <w:rFonts w:ascii="Garamond" w:eastAsia="Garamond" w:hAnsi="Garamond" w:cs="Garamond"/>
          <w:sz w:val="28"/>
          <w:szCs w:val="28"/>
        </w:rPr>
      </w:pPr>
      <w:r w:rsidRPr="00BB4D77">
        <w:rPr>
          <w:rFonts w:ascii="Garamond" w:hAnsi="Garamond"/>
          <w:b/>
          <w:sz w:val="28"/>
          <w:szCs w:val="28"/>
        </w:rPr>
        <w:lastRenderedPageBreak/>
        <w:t xml:space="preserve">II. </w:t>
      </w:r>
      <w:r w:rsidRPr="00BB4D77">
        <w:rPr>
          <w:rFonts w:ascii="Garamond" w:hAnsi="Garamond"/>
          <w:b/>
          <w:sz w:val="28"/>
          <w:szCs w:val="28"/>
        </w:rPr>
        <w:tab/>
      </w:r>
      <w:bookmarkEnd w:id="113"/>
      <w:r w:rsidRPr="00BB4D77">
        <w:rPr>
          <w:rFonts w:ascii="Garamond"/>
          <w:b/>
          <w:sz w:val="28"/>
        </w:rPr>
        <w:t>Attachments</w:t>
      </w:r>
    </w:p>
    <w:p w14:paraId="2AC5B759" w14:textId="77777777" w:rsidR="00BB4D77" w:rsidRPr="00BB4D77" w:rsidRDefault="00BB4D77" w:rsidP="00BB4D77">
      <w:pPr>
        <w:widowControl w:val="0"/>
        <w:spacing w:before="2"/>
        <w:rPr>
          <w:rFonts w:ascii="Garamond" w:eastAsia="Garamond" w:hAnsi="Garamond" w:cs="Garamond"/>
          <w:b/>
          <w:bCs/>
          <w:sz w:val="14"/>
          <w:szCs w:val="28"/>
        </w:rPr>
      </w:pPr>
    </w:p>
    <w:p w14:paraId="7E17A8B2" w14:textId="77777777" w:rsidR="00BB4D77" w:rsidRPr="00BB4D77" w:rsidRDefault="00BB4D77" w:rsidP="00BB4D77">
      <w:pPr>
        <w:widowControl w:val="0"/>
        <w:spacing w:line="269" w:lineRule="exact"/>
        <w:ind w:left="140" w:right="214"/>
        <w:outlineLvl w:val="0"/>
        <w:rPr>
          <w:rFonts w:ascii="Garamond" w:eastAsia="Garamond" w:hAnsi="Garamond"/>
          <w:sz w:val="24"/>
          <w:szCs w:val="24"/>
        </w:rPr>
      </w:pPr>
      <w:r w:rsidRPr="00BB4D77">
        <w:rPr>
          <w:rFonts w:ascii="Garamond" w:eastAsia="Garamond" w:hAnsi="Garamond"/>
          <w:b/>
          <w:bCs/>
          <w:sz w:val="24"/>
          <w:szCs w:val="24"/>
        </w:rPr>
        <w:t>Attachment B:  Student Learning Assessment</w:t>
      </w:r>
      <w:r w:rsidRPr="00BB4D77">
        <w:rPr>
          <w:rFonts w:ascii="Garamond" w:eastAsia="Garamond" w:hAnsi="Garamond"/>
          <w:b/>
          <w:bCs/>
          <w:spacing w:val="-21"/>
          <w:sz w:val="24"/>
          <w:szCs w:val="24"/>
        </w:rPr>
        <w:t xml:space="preserve"> </w:t>
      </w:r>
      <w:r w:rsidRPr="00BB4D77">
        <w:rPr>
          <w:rFonts w:ascii="Garamond" w:eastAsia="Garamond" w:hAnsi="Garamond"/>
          <w:b/>
          <w:bCs/>
          <w:sz w:val="24"/>
          <w:szCs w:val="24"/>
        </w:rPr>
        <w:t>Framework</w:t>
      </w:r>
    </w:p>
    <w:p w14:paraId="6CAFACEC" w14:textId="77777777" w:rsidR="00BB4D77" w:rsidRPr="00BB4D77" w:rsidRDefault="00BB4D77" w:rsidP="00BB4D77">
      <w:pPr>
        <w:widowControl w:val="0"/>
        <w:spacing w:line="269" w:lineRule="exact"/>
        <w:ind w:left="1940" w:right="214"/>
        <w:rPr>
          <w:rFonts w:ascii="Garamond" w:eastAsia="Garamond" w:hAnsi="Garamond" w:cs="Garamond"/>
          <w:sz w:val="24"/>
          <w:szCs w:val="24"/>
        </w:rPr>
      </w:pPr>
      <w:r w:rsidRPr="00BB4D77">
        <w:rPr>
          <w:rFonts w:ascii="Garamond"/>
          <w:b/>
          <w:sz w:val="24"/>
        </w:rPr>
        <w:t>(Annual Program Assessment</w:t>
      </w:r>
      <w:r w:rsidRPr="00BB4D77">
        <w:rPr>
          <w:rFonts w:ascii="Garamond"/>
          <w:b/>
          <w:spacing w:val="-10"/>
          <w:sz w:val="24"/>
        </w:rPr>
        <w:t xml:space="preserve"> </w:t>
      </w:r>
      <w:r w:rsidRPr="00BB4D77">
        <w:rPr>
          <w:rFonts w:ascii="Garamond"/>
          <w:b/>
          <w:sz w:val="24"/>
        </w:rPr>
        <w:t>Reports)</w:t>
      </w:r>
    </w:p>
    <w:p w14:paraId="2A89C81B" w14:textId="77777777" w:rsidR="00BB4D77" w:rsidRPr="00BB4D77" w:rsidRDefault="00BB4D77" w:rsidP="00BB4D77">
      <w:pPr>
        <w:widowControl w:val="0"/>
        <w:spacing w:before="1"/>
        <w:ind w:left="140" w:right="169"/>
        <w:rPr>
          <w:rFonts w:ascii="Garamond" w:eastAsia="Garamond" w:hAnsi="Garamond"/>
          <w:sz w:val="24"/>
          <w:szCs w:val="24"/>
        </w:rPr>
      </w:pPr>
      <w:r w:rsidRPr="00BB4D77">
        <w:rPr>
          <w:rFonts w:ascii="Garamond" w:eastAsia="Garamond" w:hAnsi="Garamond"/>
          <w:sz w:val="24"/>
          <w:szCs w:val="24"/>
        </w:rPr>
        <w:t>The</w:t>
      </w:r>
      <w:r w:rsidRPr="00BB4D77">
        <w:rPr>
          <w:rFonts w:ascii="Garamond" w:eastAsia="Garamond" w:hAnsi="Garamond"/>
          <w:spacing w:val="-3"/>
          <w:sz w:val="24"/>
          <w:szCs w:val="24"/>
        </w:rPr>
        <w:t xml:space="preserve"> </w:t>
      </w:r>
      <w:r w:rsidRPr="00BB4D77">
        <w:rPr>
          <w:rFonts w:ascii="Garamond" w:eastAsia="Garamond" w:hAnsi="Garamond"/>
          <w:sz w:val="24"/>
          <w:szCs w:val="24"/>
        </w:rPr>
        <w:t>table</w:t>
      </w:r>
      <w:r w:rsidRPr="00BB4D77">
        <w:rPr>
          <w:rFonts w:ascii="Garamond" w:eastAsia="Garamond" w:hAnsi="Garamond"/>
          <w:spacing w:val="-3"/>
          <w:sz w:val="24"/>
          <w:szCs w:val="24"/>
        </w:rPr>
        <w:t xml:space="preserve"> </w:t>
      </w:r>
      <w:r w:rsidRPr="00BB4D77">
        <w:rPr>
          <w:rFonts w:ascii="Garamond" w:eastAsia="Garamond" w:hAnsi="Garamond"/>
          <w:sz w:val="24"/>
          <w:szCs w:val="24"/>
        </w:rPr>
        <w:t>below</w:t>
      </w:r>
      <w:r w:rsidRPr="00BB4D77">
        <w:rPr>
          <w:rFonts w:ascii="Garamond" w:eastAsia="Garamond" w:hAnsi="Garamond"/>
          <w:spacing w:val="-2"/>
          <w:sz w:val="24"/>
          <w:szCs w:val="24"/>
        </w:rPr>
        <w:t xml:space="preserve"> </w:t>
      </w:r>
      <w:r w:rsidRPr="00BB4D77">
        <w:rPr>
          <w:rFonts w:ascii="Garamond" w:eastAsia="Garamond" w:hAnsi="Garamond"/>
          <w:sz w:val="24"/>
          <w:szCs w:val="24"/>
        </w:rPr>
        <w:t>should</w:t>
      </w:r>
      <w:r w:rsidRPr="00BB4D77">
        <w:rPr>
          <w:rFonts w:ascii="Garamond" w:eastAsia="Garamond" w:hAnsi="Garamond"/>
          <w:spacing w:val="-3"/>
          <w:sz w:val="24"/>
          <w:szCs w:val="24"/>
        </w:rPr>
        <w:t xml:space="preserve"> </w:t>
      </w:r>
      <w:r w:rsidRPr="00BB4D77">
        <w:rPr>
          <w:rFonts w:ascii="Garamond" w:eastAsia="Garamond" w:hAnsi="Garamond"/>
          <w:sz w:val="24"/>
          <w:szCs w:val="24"/>
        </w:rPr>
        <w:t>be</w:t>
      </w:r>
      <w:r w:rsidRPr="00BB4D77">
        <w:rPr>
          <w:rFonts w:ascii="Garamond" w:eastAsia="Garamond" w:hAnsi="Garamond"/>
          <w:spacing w:val="-3"/>
          <w:sz w:val="24"/>
          <w:szCs w:val="24"/>
        </w:rPr>
        <w:t xml:space="preserve"> </w:t>
      </w:r>
      <w:r w:rsidRPr="00BB4D77">
        <w:rPr>
          <w:rFonts w:ascii="Garamond" w:eastAsia="Garamond" w:hAnsi="Garamond"/>
          <w:sz w:val="24"/>
          <w:szCs w:val="24"/>
        </w:rPr>
        <w:t>completed</w:t>
      </w:r>
      <w:r w:rsidRPr="00BB4D77">
        <w:rPr>
          <w:rFonts w:ascii="Garamond" w:eastAsia="Garamond" w:hAnsi="Garamond"/>
          <w:spacing w:val="-6"/>
          <w:sz w:val="24"/>
          <w:szCs w:val="24"/>
        </w:rPr>
        <w:t xml:space="preserve"> </w:t>
      </w:r>
      <w:r w:rsidRPr="00BB4D77">
        <w:rPr>
          <w:rFonts w:ascii="Garamond" w:eastAsia="Garamond" w:hAnsi="Garamond"/>
          <w:sz w:val="24"/>
          <w:szCs w:val="24"/>
        </w:rPr>
        <w:t>as</w:t>
      </w:r>
      <w:r w:rsidRPr="00BB4D77">
        <w:rPr>
          <w:rFonts w:ascii="Garamond" w:eastAsia="Garamond" w:hAnsi="Garamond"/>
          <w:spacing w:val="-5"/>
          <w:sz w:val="24"/>
          <w:szCs w:val="24"/>
        </w:rPr>
        <w:t xml:space="preserve"> </w:t>
      </w:r>
      <w:r w:rsidRPr="00BB4D77">
        <w:rPr>
          <w:rFonts w:ascii="Garamond" w:eastAsia="Garamond" w:hAnsi="Garamond"/>
          <w:sz w:val="24"/>
          <w:szCs w:val="24"/>
        </w:rPr>
        <w:t>the</w:t>
      </w:r>
      <w:r w:rsidRPr="00BB4D77">
        <w:rPr>
          <w:rFonts w:ascii="Garamond" w:eastAsia="Garamond" w:hAnsi="Garamond"/>
          <w:spacing w:val="-4"/>
          <w:sz w:val="24"/>
          <w:szCs w:val="24"/>
        </w:rPr>
        <w:t xml:space="preserve"> </w:t>
      </w:r>
      <w:r w:rsidRPr="00BB4D77">
        <w:rPr>
          <w:rFonts w:ascii="Garamond" w:eastAsia="Garamond" w:hAnsi="Garamond"/>
          <w:sz w:val="24"/>
          <w:szCs w:val="24"/>
        </w:rPr>
        <w:t>program</w:t>
      </w:r>
      <w:r w:rsidRPr="00BB4D77">
        <w:rPr>
          <w:rFonts w:ascii="Garamond" w:eastAsia="Garamond" w:hAnsi="Garamond"/>
          <w:spacing w:val="-3"/>
          <w:sz w:val="24"/>
          <w:szCs w:val="24"/>
        </w:rPr>
        <w:t xml:space="preserve"> </w:t>
      </w:r>
      <w:r w:rsidRPr="00BB4D77">
        <w:rPr>
          <w:rFonts w:ascii="Garamond" w:eastAsia="Garamond" w:hAnsi="Garamond"/>
          <w:sz w:val="24"/>
          <w:szCs w:val="24"/>
        </w:rPr>
        <w:t>undertakes</w:t>
      </w:r>
      <w:r w:rsidRPr="00BB4D77">
        <w:rPr>
          <w:rFonts w:ascii="Garamond" w:eastAsia="Garamond" w:hAnsi="Garamond"/>
          <w:spacing w:val="-5"/>
          <w:sz w:val="24"/>
          <w:szCs w:val="24"/>
        </w:rPr>
        <w:t xml:space="preserve"> </w:t>
      </w:r>
      <w:r w:rsidRPr="00BB4D77">
        <w:rPr>
          <w:rFonts w:ascii="Garamond" w:eastAsia="Garamond" w:hAnsi="Garamond"/>
          <w:sz w:val="24"/>
          <w:szCs w:val="24"/>
        </w:rPr>
        <w:t>its</w:t>
      </w:r>
      <w:r w:rsidRPr="00BB4D77">
        <w:rPr>
          <w:rFonts w:ascii="Garamond" w:eastAsia="Garamond" w:hAnsi="Garamond"/>
          <w:spacing w:val="-5"/>
          <w:sz w:val="24"/>
          <w:szCs w:val="24"/>
        </w:rPr>
        <w:t xml:space="preserve"> </w:t>
      </w:r>
      <w:r w:rsidRPr="00BB4D77">
        <w:rPr>
          <w:rFonts w:ascii="Garamond" w:eastAsia="Garamond" w:hAnsi="Garamond"/>
          <w:sz w:val="24"/>
          <w:szCs w:val="24"/>
        </w:rPr>
        <w:t>assessment</w:t>
      </w:r>
      <w:r w:rsidRPr="00BB4D77">
        <w:rPr>
          <w:rFonts w:ascii="Garamond" w:eastAsia="Garamond" w:hAnsi="Garamond"/>
          <w:spacing w:val="-3"/>
          <w:sz w:val="24"/>
          <w:szCs w:val="24"/>
        </w:rPr>
        <w:t xml:space="preserve"> </w:t>
      </w:r>
      <w:r w:rsidRPr="00BB4D77">
        <w:rPr>
          <w:rFonts w:ascii="Garamond" w:eastAsia="Garamond" w:hAnsi="Garamond"/>
          <w:sz w:val="24"/>
          <w:szCs w:val="24"/>
        </w:rPr>
        <w:t>of</w:t>
      </w:r>
      <w:r w:rsidRPr="00BB4D77">
        <w:rPr>
          <w:rFonts w:ascii="Garamond" w:eastAsia="Garamond" w:hAnsi="Garamond"/>
          <w:spacing w:val="-4"/>
          <w:sz w:val="24"/>
          <w:szCs w:val="24"/>
        </w:rPr>
        <w:t xml:space="preserve"> </w:t>
      </w:r>
      <w:r w:rsidRPr="00BB4D77">
        <w:rPr>
          <w:rFonts w:ascii="Garamond" w:eastAsia="Garamond" w:hAnsi="Garamond"/>
          <w:sz w:val="24"/>
          <w:szCs w:val="24"/>
        </w:rPr>
        <w:t>the</w:t>
      </w:r>
      <w:r w:rsidRPr="00BB4D77">
        <w:rPr>
          <w:rFonts w:ascii="Garamond" w:eastAsia="Garamond" w:hAnsi="Garamond"/>
          <w:spacing w:val="-4"/>
          <w:sz w:val="24"/>
          <w:szCs w:val="24"/>
        </w:rPr>
        <w:t xml:space="preserve"> </w:t>
      </w:r>
      <w:r w:rsidRPr="00BB4D77">
        <w:rPr>
          <w:rFonts w:ascii="Garamond" w:eastAsia="Garamond" w:hAnsi="Garamond"/>
          <w:sz w:val="24"/>
          <w:szCs w:val="24"/>
        </w:rPr>
        <w:t>selected</w:t>
      </w:r>
      <w:r w:rsidRPr="00BB4D77">
        <w:rPr>
          <w:rFonts w:ascii="Garamond" w:eastAsia="Garamond" w:hAnsi="Garamond"/>
          <w:spacing w:val="-4"/>
          <w:sz w:val="24"/>
          <w:szCs w:val="24"/>
        </w:rPr>
        <w:t xml:space="preserve"> </w:t>
      </w:r>
      <w:r w:rsidRPr="00BB4D77">
        <w:rPr>
          <w:rFonts w:ascii="Garamond" w:eastAsia="Garamond" w:hAnsi="Garamond"/>
          <w:sz w:val="24"/>
          <w:szCs w:val="24"/>
        </w:rPr>
        <w:t>learning</w:t>
      </w:r>
      <w:r w:rsidRPr="00BB4D77">
        <w:rPr>
          <w:rFonts w:ascii="Garamond" w:eastAsia="Garamond" w:hAnsi="Garamond"/>
          <w:spacing w:val="-6"/>
          <w:sz w:val="24"/>
          <w:szCs w:val="24"/>
        </w:rPr>
        <w:t xml:space="preserve"> </w:t>
      </w:r>
      <w:r w:rsidRPr="00BB4D77">
        <w:rPr>
          <w:rFonts w:ascii="Garamond" w:eastAsia="Garamond" w:hAnsi="Garamond"/>
          <w:sz w:val="24"/>
          <w:szCs w:val="24"/>
        </w:rPr>
        <w:t>goals</w:t>
      </w:r>
      <w:r w:rsidRPr="00BB4D77">
        <w:rPr>
          <w:rFonts w:ascii="Garamond" w:eastAsia="Garamond" w:hAnsi="Garamond"/>
          <w:spacing w:val="-4"/>
          <w:sz w:val="24"/>
          <w:szCs w:val="24"/>
        </w:rPr>
        <w:t xml:space="preserve"> </w:t>
      </w:r>
      <w:r w:rsidRPr="00BB4D77">
        <w:rPr>
          <w:rFonts w:ascii="Garamond" w:eastAsia="Garamond" w:hAnsi="Garamond"/>
          <w:sz w:val="24"/>
          <w:szCs w:val="24"/>
        </w:rPr>
        <w:t>and</w:t>
      </w:r>
      <w:r w:rsidRPr="00BB4D77">
        <w:rPr>
          <w:rFonts w:ascii="Garamond" w:eastAsia="Garamond" w:hAnsi="Garamond"/>
          <w:spacing w:val="-1"/>
          <w:sz w:val="24"/>
          <w:szCs w:val="24"/>
        </w:rPr>
        <w:t xml:space="preserve"> </w:t>
      </w:r>
      <w:r w:rsidRPr="00BB4D77">
        <w:rPr>
          <w:rFonts w:ascii="Garamond" w:eastAsia="Garamond" w:hAnsi="Garamond"/>
          <w:sz w:val="24"/>
          <w:szCs w:val="24"/>
        </w:rPr>
        <w:t>outcomes. Use a new form for each goal that is being</w:t>
      </w:r>
      <w:r w:rsidRPr="00BB4D77">
        <w:rPr>
          <w:rFonts w:ascii="Garamond" w:eastAsia="Garamond" w:hAnsi="Garamond"/>
          <w:spacing w:val="-29"/>
          <w:sz w:val="24"/>
          <w:szCs w:val="24"/>
        </w:rPr>
        <w:t xml:space="preserve"> </w:t>
      </w:r>
      <w:r w:rsidRPr="00BB4D77">
        <w:rPr>
          <w:rFonts w:ascii="Garamond" w:eastAsia="Garamond" w:hAnsi="Garamond"/>
          <w:sz w:val="24"/>
          <w:szCs w:val="24"/>
        </w:rPr>
        <w:t>assessed.</w:t>
      </w:r>
    </w:p>
    <w:p w14:paraId="02CE7CB8" w14:textId="77777777" w:rsidR="00BB4D77" w:rsidRPr="00BB4D77" w:rsidRDefault="00BB4D77" w:rsidP="00BB4D77">
      <w:pPr>
        <w:widowControl w:val="0"/>
        <w:rPr>
          <w:rFonts w:ascii="Garamond" w:eastAsia="Garamond" w:hAnsi="Garamond" w:cs="Garamond"/>
          <w:sz w:val="18"/>
          <w:szCs w:val="24"/>
        </w:rPr>
      </w:pPr>
    </w:p>
    <w:p w14:paraId="46934834" w14:textId="77777777" w:rsidR="00BB4D77" w:rsidRPr="00BB4D77" w:rsidRDefault="00BB4D77" w:rsidP="00BB4D77">
      <w:pPr>
        <w:widowControl w:val="0"/>
        <w:spacing w:line="480" w:lineRule="auto"/>
        <w:ind w:left="140" w:right="5763"/>
        <w:outlineLvl w:val="0"/>
        <w:rPr>
          <w:rFonts w:ascii="Garamond" w:eastAsia="Garamond" w:hAnsi="Garamond"/>
          <w:sz w:val="24"/>
          <w:szCs w:val="24"/>
        </w:rPr>
      </w:pPr>
      <w:r w:rsidRPr="00BB4D77">
        <w:rPr>
          <w:rFonts w:ascii="Garamond" w:eastAsia="Garamond" w:hAnsi="Garamond"/>
          <w:b/>
          <w:bCs/>
          <w:sz w:val="24"/>
          <w:szCs w:val="24"/>
        </w:rPr>
        <w:t>Program/General Education</w:t>
      </w:r>
      <w:r w:rsidRPr="00BB4D77">
        <w:rPr>
          <w:rFonts w:ascii="Garamond" w:eastAsia="Garamond" w:hAnsi="Garamond"/>
          <w:b/>
          <w:bCs/>
          <w:spacing w:val="-17"/>
          <w:sz w:val="24"/>
          <w:szCs w:val="24"/>
        </w:rPr>
        <w:t xml:space="preserve"> </w:t>
      </w:r>
      <w:r w:rsidRPr="00BB4D77">
        <w:rPr>
          <w:rFonts w:ascii="Garamond" w:eastAsia="Garamond" w:hAnsi="Garamond"/>
          <w:b/>
          <w:bCs/>
          <w:sz w:val="24"/>
          <w:szCs w:val="24"/>
        </w:rPr>
        <w:t>category: Academic</w:t>
      </w:r>
      <w:r w:rsidRPr="00BB4D77">
        <w:rPr>
          <w:rFonts w:ascii="Garamond" w:eastAsia="Garamond" w:hAnsi="Garamond"/>
          <w:b/>
          <w:bCs/>
          <w:spacing w:val="-3"/>
          <w:sz w:val="24"/>
          <w:szCs w:val="24"/>
        </w:rPr>
        <w:t xml:space="preserve"> </w:t>
      </w:r>
      <w:r w:rsidRPr="00BB4D77">
        <w:rPr>
          <w:rFonts w:ascii="Garamond" w:eastAsia="Garamond" w:hAnsi="Garamond"/>
          <w:b/>
          <w:bCs/>
          <w:sz w:val="24"/>
          <w:szCs w:val="24"/>
        </w:rPr>
        <w:t>year:</w:t>
      </w:r>
    </w:p>
    <w:p w14:paraId="1B45D6ED" w14:textId="77777777" w:rsidR="00BB4D77" w:rsidRPr="00BB4D77" w:rsidRDefault="00BB4D77" w:rsidP="00BB4D77">
      <w:pPr>
        <w:widowControl w:val="0"/>
        <w:ind w:left="140" w:right="214"/>
        <w:rPr>
          <w:rFonts w:ascii="Garamond" w:eastAsia="Garamond" w:hAnsi="Garamond" w:cs="Garamond"/>
          <w:sz w:val="24"/>
          <w:szCs w:val="24"/>
        </w:rPr>
      </w:pPr>
      <w:r w:rsidRPr="00BB4D77">
        <w:rPr>
          <w:rFonts w:ascii="Garamond"/>
          <w:b/>
          <w:sz w:val="24"/>
        </w:rPr>
        <w:t>Submission</w:t>
      </w:r>
      <w:r w:rsidRPr="00BB4D77">
        <w:rPr>
          <w:rFonts w:ascii="Garamond"/>
          <w:b/>
          <w:spacing w:val="-11"/>
          <w:sz w:val="24"/>
        </w:rPr>
        <w:t xml:space="preserve"> </w:t>
      </w:r>
      <w:r w:rsidRPr="00BB4D77">
        <w:rPr>
          <w:rFonts w:ascii="Garamond"/>
          <w:b/>
          <w:sz w:val="24"/>
        </w:rPr>
        <w:t>date:</w:t>
      </w:r>
    </w:p>
    <w:p w14:paraId="6152F905" w14:textId="77777777" w:rsidR="00BB4D77" w:rsidRPr="00BB4D77" w:rsidRDefault="00BB4D77" w:rsidP="00BB4D77">
      <w:pPr>
        <w:widowControl w:val="0"/>
        <w:rPr>
          <w:rFonts w:ascii="Garamond" w:eastAsia="Garamond" w:hAnsi="Garamond" w:cs="Garamond"/>
          <w:b/>
          <w:bCs/>
          <w:sz w:val="20"/>
          <w:szCs w:val="20"/>
        </w:rPr>
      </w:pPr>
    </w:p>
    <w:p w14:paraId="47281420" w14:textId="77777777" w:rsidR="00BB4D77" w:rsidRPr="00BB4D77" w:rsidRDefault="00BB4D77" w:rsidP="00BB4D77">
      <w:pPr>
        <w:widowControl w:val="0"/>
        <w:spacing w:before="10"/>
        <w:rPr>
          <w:rFonts w:ascii="Garamond" w:eastAsia="Garamond" w:hAnsi="Garamond" w:cs="Garamond"/>
          <w:b/>
          <w:bCs/>
          <w:sz w:val="2"/>
          <w:szCs w:val="27"/>
        </w:rPr>
      </w:pPr>
    </w:p>
    <w:tbl>
      <w:tblPr>
        <w:tblW w:w="0" w:type="auto"/>
        <w:tblInd w:w="747" w:type="dxa"/>
        <w:tblLayout w:type="fixed"/>
        <w:tblCellMar>
          <w:left w:w="0" w:type="dxa"/>
          <w:right w:w="0" w:type="dxa"/>
        </w:tblCellMar>
        <w:tblLook w:val="01E0" w:firstRow="1" w:lastRow="1" w:firstColumn="1" w:lastColumn="1" w:noHBand="0" w:noVBand="0"/>
      </w:tblPr>
      <w:tblGrid>
        <w:gridCol w:w="9578"/>
      </w:tblGrid>
      <w:tr w:rsidR="00BB4D77" w:rsidRPr="00BB4D77" w14:paraId="6AA3A3AE" w14:textId="77777777" w:rsidTr="00D23555">
        <w:trPr>
          <w:trHeight w:hRule="exact" w:val="1390"/>
        </w:trPr>
        <w:tc>
          <w:tcPr>
            <w:tcW w:w="9578" w:type="dxa"/>
            <w:tcBorders>
              <w:top w:val="single" w:sz="4" w:space="0" w:color="000000"/>
              <w:left w:val="single" w:sz="4" w:space="0" w:color="000000"/>
              <w:bottom w:val="single" w:sz="4" w:space="0" w:color="000000"/>
              <w:right w:val="single" w:sz="4" w:space="0" w:color="000000"/>
            </w:tcBorders>
          </w:tcPr>
          <w:p w14:paraId="6798EB43" w14:textId="77777777" w:rsidR="00BB4D77" w:rsidRPr="00BB4D77" w:rsidRDefault="00BB4D77" w:rsidP="00BB4D77">
            <w:pPr>
              <w:widowControl w:val="0"/>
              <w:spacing w:before="31"/>
              <w:ind w:left="110"/>
              <w:rPr>
                <w:rFonts w:ascii="Garamond" w:eastAsia="Garamond" w:hAnsi="Garamond" w:cs="Garamond"/>
                <w:sz w:val="24"/>
                <w:szCs w:val="24"/>
              </w:rPr>
            </w:pPr>
            <w:r w:rsidRPr="00BB4D77">
              <w:rPr>
                <w:rFonts w:ascii="Garamond"/>
                <w:b/>
                <w:sz w:val="24"/>
              </w:rPr>
              <w:t>Brockport mission goal(s)</w:t>
            </w:r>
            <w:r w:rsidRPr="00BB4D77">
              <w:rPr>
                <w:rFonts w:ascii="Garamond"/>
                <w:b/>
                <w:spacing w:val="-11"/>
                <w:sz w:val="24"/>
              </w:rPr>
              <w:t xml:space="preserve"> </w:t>
            </w:r>
            <w:r w:rsidRPr="00BB4D77">
              <w:rPr>
                <w:rFonts w:ascii="Garamond"/>
                <w:b/>
                <w:sz w:val="24"/>
              </w:rPr>
              <w:t>supported</w:t>
            </w:r>
          </w:p>
          <w:p w14:paraId="708648CC" w14:textId="77777777" w:rsidR="00BB4D77" w:rsidRPr="00BB4D77" w:rsidRDefault="00BB4D77" w:rsidP="00BB4D77">
            <w:pPr>
              <w:widowControl w:val="0"/>
              <w:spacing w:before="1"/>
              <w:ind w:left="110"/>
              <w:rPr>
                <w:rFonts w:ascii="Garamond" w:eastAsia="Garamond" w:hAnsi="Garamond" w:cs="Garamond"/>
                <w:sz w:val="24"/>
                <w:szCs w:val="24"/>
              </w:rPr>
            </w:pPr>
            <w:r w:rsidRPr="00BB4D77">
              <w:rPr>
                <w:rFonts w:ascii="Garamond" w:eastAsia="Garamond" w:hAnsi="Garamond" w:cs="Garamond"/>
                <w:i/>
                <w:sz w:val="24"/>
                <w:szCs w:val="24"/>
              </w:rPr>
              <w:t>List</w:t>
            </w:r>
            <w:r w:rsidRPr="00BB4D77">
              <w:rPr>
                <w:rFonts w:ascii="Garamond" w:eastAsia="Garamond" w:hAnsi="Garamond" w:cs="Garamond"/>
                <w:i/>
                <w:spacing w:val="-3"/>
                <w:sz w:val="24"/>
                <w:szCs w:val="24"/>
              </w:rPr>
              <w:t xml:space="preserve"> </w:t>
            </w:r>
            <w:r w:rsidRPr="00BB4D77">
              <w:rPr>
                <w:rFonts w:ascii="Garamond" w:eastAsia="Garamond" w:hAnsi="Garamond" w:cs="Garamond"/>
                <w:i/>
                <w:sz w:val="24"/>
                <w:szCs w:val="24"/>
              </w:rPr>
              <w:t>the</w:t>
            </w:r>
            <w:r w:rsidRPr="00BB4D77">
              <w:rPr>
                <w:rFonts w:ascii="Garamond" w:eastAsia="Garamond" w:hAnsi="Garamond" w:cs="Garamond"/>
                <w:i/>
                <w:spacing w:val="-3"/>
                <w:sz w:val="24"/>
                <w:szCs w:val="24"/>
              </w:rPr>
              <w:t xml:space="preserve"> </w:t>
            </w:r>
            <w:r w:rsidRPr="00BB4D77">
              <w:rPr>
                <w:rFonts w:ascii="Garamond" w:eastAsia="Garamond" w:hAnsi="Garamond" w:cs="Garamond"/>
                <w:i/>
                <w:sz w:val="24"/>
                <w:szCs w:val="24"/>
              </w:rPr>
              <w:t>goal(s)</w:t>
            </w:r>
            <w:r w:rsidRPr="00BB4D77">
              <w:rPr>
                <w:rFonts w:ascii="Garamond" w:eastAsia="Garamond" w:hAnsi="Garamond" w:cs="Garamond"/>
                <w:i/>
                <w:spacing w:val="-4"/>
                <w:sz w:val="24"/>
                <w:szCs w:val="24"/>
              </w:rPr>
              <w:t xml:space="preserve"> </w:t>
            </w:r>
            <w:r w:rsidRPr="00BB4D77">
              <w:rPr>
                <w:rFonts w:ascii="Garamond" w:eastAsia="Garamond" w:hAnsi="Garamond" w:cs="Garamond"/>
                <w:i/>
                <w:sz w:val="24"/>
                <w:szCs w:val="24"/>
              </w:rPr>
              <w:t>of</w:t>
            </w:r>
            <w:r w:rsidRPr="00BB4D77">
              <w:rPr>
                <w:rFonts w:ascii="Garamond" w:eastAsia="Garamond" w:hAnsi="Garamond" w:cs="Garamond"/>
                <w:i/>
                <w:spacing w:val="-3"/>
                <w:sz w:val="24"/>
                <w:szCs w:val="24"/>
              </w:rPr>
              <w:t xml:space="preserve"> </w:t>
            </w:r>
            <w:hyperlink r:id="rId17">
              <w:r w:rsidRPr="00BB4D77">
                <w:rPr>
                  <w:rFonts w:ascii="Garamond" w:eastAsia="Garamond" w:hAnsi="Garamond" w:cs="Garamond"/>
                  <w:i/>
                  <w:color w:val="006FC0"/>
                  <w:sz w:val="24"/>
                  <w:szCs w:val="24"/>
                  <w:u w:val="single" w:color="006FC0"/>
                </w:rPr>
                <w:t>Brockport’s</w:t>
              </w:r>
              <w:r w:rsidRPr="00BB4D77">
                <w:rPr>
                  <w:rFonts w:ascii="Garamond" w:eastAsia="Garamond" w:hAnsi="Garamond" w:cs="Garamond"/>
                  <w:i/>
                  <w:color w:val="006FC0"/>
                  <w:spacing w:val="-2"/>
                  <w:sz w:val="24"/>
                  <w:szCs w:val="24"/>
                  <w:u w:val="single" w:color="006FC0"/>
                </w:rPr>
                <w:t xml:space="preserve"> </w:t>
              </w:r>
              <w:r w:rsidRPr="00BB4D77">
                <w:rPr>
                  <w:rFonts w:ascii="Garamond" w:eastAsia="Garamond" w:hAnsi="Garamond" w:cs="Garamond"/>
                  <w:i/>
                  <w:color w:val="006FC0"/>
                  <w:sz w:val="24"/>
                  <w:szCs w:val="24"/>
                  <w:u w:val="single" w:color="006FC0"/>
                </w:rPr>
                <w:t>2017–2022</w:t>
              </w:r>
              <w:r w:rsidRPr="00BB4D77">
                <w:rPr>
                  <w:rFonts w:ascii="Garamond" w:eastAsia="Garamond" w:hAnsi="Garamond" w:cs="Garamond"/>
                  <w:i/>
                  <w:color w:val="006FC0"/>
                  <w:spacing w:val="-3"/>
                  <w:sz w:val="24"/>
                  <w:szCs w:val="24"/>
                  <w:u w:val="single" w:color="006FC0"/>
                </w:rPr>
                <w:t xml:space="preserve"> </w:t>
              </w:r>
              <w:r w:rsidRPr="00BB4D77">
                <w:rPr>
                  <w:rFonts w:ascii="Garamond" w:eastAsia="Garamond" w:hAnsi="Garamond" w:cs="Garamond"/>
                  <w:i/>
                  <w:color w:val="006FC0"/>
                  <w:sz w:val="24"/>
                  <w:szCs w:val="24"/>
                  <w:u w:val="single" w:color="006FC0"/>
                </w:rPr>
                <w:t>Mission</w:t>
              </w:r>
              <w:r w:rsidRPr="00BB4D77">
                <w:rPr>
                  <w:rFonts w:ascii="Garamond" w:eastAsia="Garamond" w:hAnsi="Garamond" w:cs="Garamond"/>
                  <w:i/>
                  <w:color w:val="006FC0"/>
                  <w:spacing w:val="-3"/>
                  <w:sz w:val="24"/>
                  <w:szCs w:val="24"/>
                  <w:u w:val="single" w:color="006FC0"/>
                </w:rPr>
                <w:t xml:space="preserve"> </w:t>
              </w:r>
            </w:hyperlink>
            <w:r w:rsidRPr="00BB4D77">
              <w:rPr>
                <w:rFonts w:ascii="Garamond" w:eastAsia="Garamond" w:hAnsi="Garamond" w:cs="Garamond"/>
                <w:i/>
                <w:sz w:val="24"/>
                <w:szCs w:val="24"/>
              </w:rPr>
              <w:t>that</w:t>
            </w:r>
            <w:r w:rsidRPr="00BB4D77">
              <w:rPr>
                <w:rFonts w:ascii="Garamond" w:eastAsia="Garamond" w:hAnsi="Garamond" w:cs="Garamond"/>
                <w:i/>
                <w:spacing w:val="-3"/>
                <w:sz w:val="24"/>
                <w:szCs w:val="24"/>
              </w:rPr>
              <w:t xml:space="preserve"> </w:t>
            </w:r>
            <w:r w:rsidRPr="00BB4D77">
              <w:rPr>
                <w:rFonts w:ascii="Garamond" w:eastAsia="Garamond" w:hAnsi="Garamond" w:cs="Garamond"/>
                <w:i/>
                <w:sz w:val="24"/>
                <w:szCs w:val="24"/>
              </w:rPr>
              <w:t>is/are</w:t>
            </w:r>
            <w:r w:rsidRPr="00BB4D77">
              <w:rPr>
                <w:rFonts w:ascii="Garamond" w:eastAsia="Garamond" w:hAnsi="Garamond" w:cs="Garamond"/>
                <w:i/>
                <w:spacing w:val="-4"/>
                <w:sz w:val="24"/>
                <w:szCs w:val="24"/>
              </w:rPr>
              <w:t xml:space="preserve"> </w:t>
            </w:r>
            <w:r w:rsidRPr="00BB4D77">
              <w:rPr>
                <w:rFonts w:ascii="Garamond" w:eastAsia="Garamond" w:hAnsi="Garamond" w:cs="Garamond"/>
                <w:i/>
                <w:sz w:val="24"/>
                <w:szCs w:val="24"/>
              </w:rPr>
              <w:t>supported</w:t>
            </w:r>
            <w:r w:rsidRPr="00BB4D77">
              <w:rPr>
                <w:rFonts w:ascii="Garamond" w:eastAsia="Garamond" w:hAnsi="Garamond" w:cs="Garamond"/>
                <w:i/>
                <w:spacing w:val="-3"/>
                <w:sz w:val="24"/>
                <w:szCs w:val="24"/>
              </w:rPr>
              <w:t xml:space="preserve"> </w:t>
            </w:r>
            <w:r w:rsidRPr="00BB4D77">
              <w:rPr>
                <w:rFonts w:ascii="Garamond" w:eastAsia="Garamond" w:hAnsi="Garamond" w:cs="Garamond"/>
                <w:i/>
                <w:sz w:val="24"/>
                <w:szCs w:val="24"/>
              </w:rPr>
              <w:t>by</w:t>
            </w:r>
            <w:r w:rsidRPr="00BB4D77">
              <w:rPr>
                <w:rFonts w:ascii="Garamond" w:eastAsia="Garamond" w:hAnsi="Garamond" w:cs="Garamond"/>
                <w:i/>
                <w:spacing w:val="-4"/>
                <w:sz w:val="24"/>
                <w:szCs w:val="24"/>
              </w:rPr>
              <w:t xml:space="preserve"> </w:t>
            </w:r>
            <w:r w:rsidRPr="00BB4D77">
              <w:rPr>
                <w:rFonts w:ascii="Garamond" w:eastAsia="Garamond" w:hAnsi="Garamond" w:cs="Garamond"/>
                <w:i/>
                <w:sz w:val="24"/>
                <w:szCs w:val="24"/>
              </w:rPr>
              <w:t>the</w:t>
            </w:r>
            <w:r w:rsidRPr="00BB4D77">
              <w:rPr>
                <w:rFonts w:ascii="Garamond" w:eastAsia="Garamond" w:hAnsi="Garamond" w:cs="Garamond"/>
                <w:i/>
                <w:spacing w:val="-3"/>
                <w:sz w:val="24"/>
                <w:szCs w:val="24"/>
              </w:rPr>
              <w:t xml:space="preserve"> </w:t>
            </w:r>
            <w:r w:rsidRPr="00BB4D77">
              <w:rPr>
                <w:rFonts w:ascii="Garamond" w:eastAsia="Garamond" w:hAnsi="Garamond" w:cs="Garamond"/>
                <w:i/>
                <w:sz w:val="24"/>
                <w:szCs w:val="24"/>
              </w:rPr>
              <w:t>goal</w:t>
            </w:r>
            <w:r w:rsidRPr="00BB4D77">
              <w:rPr>
                <w:rFonts w:ascii="Garamond" w:eastAsia="Garamond" w:hAnsi="Garamond" w:cs="Garamond"/>
                <w:i/>
                <w:spacing w:val="-3"/>
                <w:sz w:val="24"/>
                <w:szCs w:val="24"/>
              </w:rPr>
              <w:t xml:space="preserve"> </w:t>
            </w:r>
            <w:r w:rsidRPr="00BB4D77">
              <w:rPr>
                <w:rFonts w:ascii="Garamond" w:eastAsia="Garamond" w:hAnsi="Garamond" w:cs="Garamond"/>
                <w:i/>
                <w:sz w:val="24"/>
                <w:szCs w:val="24"/>
              </w:rPr>
              <w:t>and</w:t>
            </w:r>
            <w:r w:rsidRPr="00BB4D77">
              <w:rPr>
                <w:rFonts w:ascii="Garamond" w:eastAsia="Garamond" w:hAnsi="Garamond" w:cs="Garamond"/>
                <w:i/>
                <w:spacing w:val="-2"/>
                <w:sz w:val="24"/>
                <w:szCs w:val="24"/>
              </w:rPr>
              <w:t xml:space="preserve"> </w:t>
            </w:r>
            <w:r w:rsidRPr="00BB4D77">
              <w:rPr>
                <w:rFonts w:ascii="Garamond" w:eastAsia="Garamond" w:hAnsi="Garamond" w:cs="Garamond"/>
                <w:i/>
                <w:sz w:val="24"/>
                <w:szCs w:val="24"/>
              </w:rPr>
              <w:t>outcome(s).</w:t>
            </w:r>
          </w:p>
        </w:tc>
      </w:tr>
      <w:tr w:rsidR="00BB4D77" w:rsidRPr="00BB4D77" w14:paraId="2F1E2BD2" w14:textId="77777777" w:rsidTr="00D23555">
        <w:trPr>
          <w:trHeight w:hRule="exact" w:val="1390"/>
        </w:trPr>
        <w:tc>
          <w:tcPr>
            <w:tcW w:w="9578" w:type="dxa"/>
            <w:tcBorders>
              <w:top w:val="single" w:sz="4" w:space="0" w:color="000000"/>
              <w:left w:val="single" w:sz="4" w:space="0" w:color="000000"/>
              <w:bottom w:val="single" w:sz="4" w:space="0" w:color="000000"/>
              <w:right w:val="single" w:sz="4" w:space="0" w:color="000000"/>
            </w:tcBorders>
          </w:tcPr>
          <w:p w14:paraId="22CB47DE" w14:textId="77777777" w:rsidR="00BB4D77" w:rsidRPr="00BB4D77" w:rsidRDefault="00BB4D77" w:rsidP="00BB4D77">
            <w:pPr>
              <w:widowControl w:val="0"/>
              <w:spacing w:before="30" w:line="269" w:lineRule="exact"/>
              <w:ind w:left="110"/>
              <w:rPr>
                <w:rFonts w:ascii="Garamond" w:eastAsia="Garamond" w:hAnsi="Garamond" w:cs="Garamond"/>
                <w:sz w:val="24"/>
                <w:szCs w:val="24"/>
              </w:rPr>
            </w:pPr>
            <w:r w:rsidRPr="00BB4D77">
              <w:rPr>
                <w:rFonts w:ascii="Garamond"/>
                <w:b/>
                <w:sz w:val="24"/>
              </w:rPr>
              <w:t>Brockport strategic plan goal(s)</w:t>
            </w:r>
            <w:r w:rsidRPr="00BB4D77">
              <w:rPr>
                <w:rFonts w:ascii="Garamond"/>
                <w:b/>
                <w:spacing w:val="-14"/>
                <w:sz w:val="24"/>
              </w:rPr>
              <w:t xml:space="preserve"> </w:t>
            </w:r>
            <w:r w:rsidRPr="00BB4D77">
              <w:rPr>
                <w:rFonts w:ascii="Garamond"/>
                <w:b/>
                <w:sz w:val="24"/>
              </w:rPr>
              <w:t>supported</w:t>
            </w:r>
          </w:p>
          <w:p w14:paraId="6B90DA93" w14:textId="77777777" w:rsidR="00BB4D77" w:rsidRPr="00BB4D77" w:rsidRDefault="00BB4D77" w:rsidP="00BB4D77">
            <w:pPr>
              <w:widowControl w:val="0"/>
              <w:spacing w:line="269" w:lineRule="exact"/>
              <w:ind w:left="110"/>
              <w:rPr>
                <w:rFonts w:ascii="Garamond" w:eastAsia="Garamond" w:hAnsi="Garamond" w:cs="Garamond"/>
                <w:sz w:val="24"/>
                <w:szCs w:val="24"/>
              </w:rPr>
            </w:pPr>
            <w:r w:rsidRPr="00BB4D77">
              <w:rPr>
                <w:rFonts w:ascii="Garamond" w:eastAsia="Garamond" w:hAnsi="Garamond" w:cs="Garamond"/>
                <w:i/>
                <w:sz w:val="24"/>
                <w:szCs w:val="24"/>
              </w:rPr>
              <w:t>List</w:t>
            </w:r>
            <w:r w:rsidRPr="00BB4D77">
              <w:rPr>
                <w:rFonts w:ascii="Garamond" w:eastAsia="Garamond" w:hAnsi="Garamond" w:cs="Garamond"/>
                <w:i/>
                <w:spacing w:val="-3"/>
                <w:sz w:val="24"/>
                <w:szCs w:val="24"/>
              </w:rPr>
              <w:t xml:space="preserve"> </w:t>
            </w:r>
            <w:r w:rsidRPr="00BB4D77">
              <w:rPr>
                <w:rFonts w:ascii="Garamond" w:eastAsia="Garamond" w:hAnsi="Garamond" w:cs="Garamond"/>
                <w:i/>
                <w:sz w:val="24"/>
                <w:szCs w:val="24"/>
              </w:rPr>
              <w:t>the</w:t>
            </w:r>
            <w:r w:rsidRPr="00BB4D77">
              <w:rPr>
                <w:rFonts w:ascii="Garamond" w:eastAsia="Garamond" w:hAnsi="Garamond" w:cs="Garamond"/>
                <w:i/>
                <w:spacing w:val="-3"/>
                <w:sz w:val="24"/>
                <w:szCs w:val="24"/>
              </w:rPr>
              <w:t xml:space="preserve"> </w:t>
            </w:r>
            <w:r w:rsidRPr="00BB4D77">
              <w:rPr>
                <w:rFonts w:ascii="Garamond" w:eastAsia="Garamond" w:hAnsi="Garamond" w:cs="Garamond"/>
                <w:i/>
                <w:sz w:val="24"/>
                <w:szCs w:val="24"/>
              </w:rPr>
              <w:t>goal(s)</w:t>
            </w:r>
            <w:r w:rsidRPr="00BB4D77">
              <w:rPr>
                <w:rFonts w:ascii="Garamond" w:eastAsia="Garamond" w:hAnsi="Garamond" w:cs="Garamond"/>
                <w:i/>
                <w:spacing w:val="-4"/>
                <w:sz w:val="24"/>
                <w:szCs w:val="24"/>
              </w:rPr>
              <w:t xml:space="preserve"> </w:t>
            </w:r>
            <w:r w:rsidRPr="00BB4D77">
              <w:rPr>
                <w:rFonts w:ascii="Garamond" w:eastAsia="Garamond" w:hAnsi="Garamond" w:cs="Garamond"/>
                <w:i/>
                <w:sz w:val="24"/>
                <w:szCs w:val="24"/>
              </w:rPr>
              <w:t>of</w:t>
            </w:r>
            <w:r w:rsidRPr="00BB4D77">
              <w:rPr>
                <w:rFonts w:ascii="Garamond" w:eastAsia="Garamond" w:hAnsi="Garamond" w:cs="Garamond"/>
                <w:i/>
                <w:spacing w:val="-3"/>
                <w:sz w:val="24"/>
                <w:szCs w:val="24"/>
              </w:rPr>
              <w:t xml:space="preserve"> </w:t>
            </w:r>
            <w:hyperlink r:id="rId18">
              <w:r w:rsidRPr="00BB4D77">
                <w:rPr>
                  <w:rFonts w:ascii="Garamond" w:eastAsia="Garamond" w:hAnsi="Garamond" w:cs="Garamond"/>
                  <w:i/>
                  <w:color w:val="006FC0"/>
                  <w:sz w:val="24"/>
                  <w:szCs w:val="24"/>
                  <w:u w:val="single" w:color="006FC0"/>
                </w:rPr>
                <w:t>Brockpo</w:t>
              </w:r>
              <w:r w:rsidRPr="00BB4D77">
                <w:rPr>
                  <w:rFonts w:ascii="Garamond" w:eastAsia="Garamond" w:hAnsi="Garamond" w:cs="Garamond"/>
                  <w:i/>
                  <w:color w:val="006FC0"/>
                  <w:spacing w:val="-60"/>
                  <w:sz w:val="24"/>
                  <w:szCs w:val="24"/>
                  <w:u w:val="single" w:color="006FC0"/>
                </w:rPr>
                <w:t xml:space="preserve"> </w:t>
              </w:r>
              <w:r w:rsidRPr="00BB4D77">
                <w:rPr>
                  <w:rFonts w:ascii="Garamond" w:eastAsia="Garamond" w:hAnsi="Garamond" w:cs="Garamond"/>
                  <w:i/>
                  <w:color w:val="006FC0"/>
                  <w:sz w:val="24"/>
                  <w:szCs w:val="24"/>
                  <w:u w:val="single" w:color="006FC0"/>
                </w:rPr>
                <w:t>rt’s</w:t>
              </w:r>
              <w:r w:rsidRPr="00BB4D77">
                <w:rPr>
                  <w:rFonts w:ascii="Garamond" w:eastAsia="Garamond" w:hAnsi="Garamond" w:cs="Garamond"/>
                  <w:i/>
                  <w:color w:val="006FC0"/>
                  <w:spacing w:val="-2"/>
                  <w:sz w:val="24"/>
                  <w:szCs w:val="24"/>
                  <w:u w:val="single" w:color="006FC0"/>
                </w:rPr>
                <w:t xml:space="preserve"> </w:t>
              </w:r>
              <w:r w:rsidRPr="00BB4D77">
                <w:rPr>
                  <w:rFonts w:ascii="Garamond" w:eastAsia="Garamond" w:hAnsi="Garamond" w:cs="Garamond"/>
                  <w:i/>
                  <w:color w:val="006FC0"/>
                  <w:sz w:val="24"/>
                  <w:szCs w:val="24"/>
                  <w:u w:val="single" w:color="006FC0"/>
                </w:rPr>
                <w:t>2017</w:t>
              </w:r>
              <w:r w:rsidRPr="00BB4D77">
                <w:rPr>
                  <w:rFonts w:ascii="Garamond" w:eastAsia="Garamond" w:hAnsi="Garamond" w:cs="Garamond"/>
                  <w:i/>
                  <w:color w:val="006FC0"/>
                  <w:spacing w:val="-59"/>
                  <w:sz w:val="24"/>
                  <w:szCs w:val="24"/>
                  <w:u w:val="single" w:color="006FC0"/>
                </w:rPr>
                <w:t xml:space="preserve"> </w:t>
              </w:r>
              <w:r w:rsidRPr="00BB4D77">
                <w:rPr>
                  <w:rFonts w:ascii="Garamond" w:eastAsia="Garamond" w:hAnsi="Garamond" w:cs="Garamond"/>
                  <w:i/>
                  <w:color w:val="006FC0"/>
                  <w:sz w:val="24"/>
                  <w:szCs w:val="24"/>
                  <w:u w:val="single" w:color="006FC0"/>
                </w:rPr>
                <w:t>–2022</w:t>
              </w:r>
              <w:r w:rsidRPr="00BB4D77">
                <w:rPr>
                  <w:rFonts w:ascii="Garamond" w:eastAsia="Garamond" w:hAnsi="Garamond" w:cs="Garamond"/>
                  <w:i/>
                  <w:color w:val="006FC0"/>
                  <w:spacing w:val="-3"/>
                  <w:sz w:val="24"/>
                  <w:szCs w:val="24"/>
                  <w:u w:val="single" w:color="006FC0"/>
                </w:rPr>
                <w:t xml:space="preserve"> </w:t>
              </w:r>
              <w:r w:rsidRPr="00BB4D77">
                <w:rPr>
                  <w:rFonts w:ascii="Garamond" w:eastAsia="Garamond" w:hAnsi="Garamond" w:cs="Garamond"/>
                  <w:i/>
                  <w:color w:val="006FC0"/>
                  <w:sz w:val="24"/>
                  <w:szCs w:val="24"/>
                  <w:u w:val="single" w:color="006FC0"/>
                </w:rPr>
                <w:t>Strategic</w:t>
              </w:r>
              <w:r w:rsidRPr="00BB4D77">
                <w:rPr>
                  <w:rFonts w:ascii="Garamond" w:eastAsia="Garamond" w:hAnsi="Garamond" w:cs="Garamond"/>
                  <w:i/>
                  <w:color w:val="006FC0"/>
                  <w:spacing w:val="-3"/>
                  <w:sz w:val="24"/>
                  <w:szCs w:val="24"/>
                  <w:u w:val="single" w:color="006FC0"/>
                </w:rPr>
                <w:t xml:space="preserve"> </w:t>
              </w:r>
              <w:r w:rsidRPr="00BB4D77">
                <w:rPr>
                  <w:rFonts w:ascii="Garamond" w:eastAsia="Garamond" w:hAnsi="Garamond" w:cs="Garamond"/>
                  <w:i/>
                  <w:color w:val="006FC0"/>
                  <w:sz w:val="24"/>
                  <w:szCs w:val="24"/>
                  <w:u w:val="single" w:color="006FC0"/>
                </w:rPr>
                <w:t>Plan</w:t>
              </w:r>
              <w:r w:rsidRPr="00BB4D77">
                <w:rPr>
                  <w:rFonts w:ascii="Garamond" w:eastAsia="Garamond" w:hAnsi="Garamond" w:cs="Garamond"/>
                  <w:i/>
                  <w:color w:val="006FC0"/>
                  <w:spacing w:val="-3"/>
                  <w:sz w:val="24"/>
                  <w:szCs w:val="24"/>
                  <w:u w:val="single" w:color="006FC0"/>
                </w:rPr>
                <w:t xml:space="preserve"> </w:t>
              </w:r>
            </w:hyperlink>
            <w:r w:rsidRPr="00BB4D77">
              <w:rPr>
                <w:rFonts w:ascii="Garamond" w:eastAsia="Garamond" w:hAnsi="Garamond" w:cs="Garamond"/>
                <w:i/>
                <w:sz w:val="24"/>
                <w:szCs w:val="24"/>
              </w:rPr>
              <w:t>that</w:t>
            </w:r>
            <w:r w:rsidRPr="00BB4D77">
              <w:rPr>
                <w:rFonts w:ascii="Garamond" w:eastAsia="Garamond" w:hAnsi="Garamond" w:cs="Garamond"/>
                <w:i/>
                <w:spacing w:val="-3"/>
                <w:sz w:val="24"/>
                <w:szCs w:val="24"/>
              </w:rPr>
              <w:t xml:space="preserve"> </w:t>
            </w:r>
            <w:r w:rsidRPr="00BB4D77">
              <w:rPr>
                <w:rFonts w:ascii="Garamond" w:eastAsia="Garamond" w:hAnsi="Garamond" w:cs="Garamond"/>
                <w:i/>
                <w:sz w:val="24"/>
                <w:szCs w:val="24"/>
              </w:rPr>
              <w:t>is/are</w:t>
            </w:r>
            <w:r w:rsidRPr="00BB4D77">
              <w:rPr>
                <w:rFonts w:ascii="Garamond" w:eastAsia="Garamond" w:hAnsi="Garamond" w:cs="Garamond"/>
                <w:i/>
                <w:spacing w:val="-4"/>
                <w:sz w:val="24"/>
                <w:szCs w:val="24"/>
              </w:rPr>
              <w:t xml:space="preserve"> </w:t>
            </w:r>
            <w:r w:rsidRPr="00BB4D77">
              <w:rPr>
                <w:rFonts w:ascii="Garamond" w:eastAsia="Garamond" w:hAnsi="Garamond" w:cs="Garamond"/>
                <w:i/>
                <w:sz w:val="24"/>
                <w:szCs w:val="24"/>
              </w:rPr>
              <w:t>supported</w:t>
            </w:r>
            <w:r w:rsidRPr="00BB4D77">
              <w:rPr>
                <w:rFonts w:ascii="Garamond" w:eastAsia="Garamond" w:hAnsi="Garamond" w:cs="Garamond"/>
                <w:i/>
                <w:spacing w:val="-3"/>
                <w:sz w:val="24"/>
                <w:szCs w:val="24"/>
              </w:rPr>
              <w:t xml:space="preserve"> </w:t>
            </w:r>
            <w:r w:rsidRPr="00BB4D77">
              <w:rPr>
                <w:rFonts w:ascii="Garamond" w:eastAsia="Garamond" w:hAnsi="Garamond" w:cs="Garamond"/>
                <w:i/>
                <w:sz w:val="24"/>
                <w:szCs w:val="24"/>
              </w:rPr>
              <w:t>by</w:t>
            </w:r>
            <w:r w:rsidRPr="00BB4D77">
              <w:rPr>
                <w:rFonts w:ascii="Garamond" w:eastAsia="Garamond" w:hAnsi="Garamond" w:cs="Garamond"/>
                <w:i/>
                <w:spacing w:val="-4"/>
                <w:sz w:val="24"/>
                <w:szCs w:val="24"/>
              </w:rPr>
              <w:t xml:space="preserve"> </w:t>
            </w:r>
            <w:r w:rsidRPr="00BB4D77">
              <w:rPr>
                <w:rFonts w:ascii="Garamond" w:eastAsia="Garamond" w:hAnsi="Garamond" w:cs="Garamond"/>
                <w:i/>
                <w:sz w:val="24"/>
                <w:szCs w:val="24"/>
              </w:rPr>
              <w:t>the</w:t>
            </w:r>
            <w:r w:rsidRPr="00BB4D77">
              <w:rPr>
                <w:rFonts w:ascii="Garamond" w:eastAsia="Garamond" w:hAnsi="Garamond" w:cs="Garamond"/>
                <w:i/>
                <w:spacing w:val="-3"/>
                <w:sz w:val="24"/>
                <w:szCs w:val="24"/>
              </w:rPr>
              <w:t xml:space="preserve"> </w:t>
            </w:r>
            <w:r w:rsidRPr="00BB4D77">
              <w:rPr>
                <w:rFonts w:ascii="Garamond" w:eastAsia="Garamond" w:hAnsi="Garamond" w:cs="Garamond"/>
                <w:i/>
                <w:sz w:val="24"/>
                <w:szCs w:val="24"/>
              </w:rPr>
              <w:t>goal</w:t>
            </w:r>
            <w:r w:rsidRPr="00BB4D77">
              <w:rPr>
                <w:rFonts w:ascii="Garamond" w:eastAsia="Garamond" w:hAnsi="Garamond" w:cs="Garamond"/>
                <w:i/>
                <w:spacing w:val="-5"/>
                <w:sz w:val="24"/>
                <w:szCs w:val="24"/>
              </w:rPr>
              <w:t xml:space="preserve"> </w:t>
            </w:r>
            <w:r w:rsidRPr="00BB4D77">
              <w:rPr>
                <w:rFonts w:ascii="Garamond" w:eastAsia="Garamond" w:hAnsi="Garamond" w:cs="Garamond"/>
                <w:i/>
                <w:sz w:val="24"/>
                <w:szCs w:val="24"/>
              </w:rPr>
              <w:t>and</w:t>
            </w:r>
            <w:r w:rsidRPr="00BB4D77">
              <w:rPr>
                <w:rFonts w:ascii="Garamond" w:eastAsia="Garamond" w:hAnsi="Garamond" w:cs="Garamond"/>
                <w:i/>
                <w:spacing w:val="-2"/>
                <w:sz w:val="24"/>
                <w:szCs w:val="24"/>
              </w:rPr>
              <w:t xml:space="preserve"> </w:t>
            </w:r>
            <w:r w:rsidRPr="00BB4D77">
              <w:rPr>
                <w:rFonts w:ascii="Garamond" w:eastAsia="Garamond" w:hAnsi="Garamond" w:cs="Garamond"/>
                <w:i/>
                <w:sz w:val="24"/>
                <w:szCs w:val="24"/>
              </w:rPr>
              <w:t>outcome(s).</w:t>
            </w:r>
          </w:p>
        </w:tc>
      </w:tr>
      <w:tr w:rsidR="00BB4D77" w:rsidRPr="00BB4D77" w14:paraId="6422FA8F" w14:textId="77777777" w:rsidTr="00D23555">
        <w:trPr>
          <w:trHeight w:hRule="exact" w:val="850"/>
        </w:trPr>
        <w:tc>
          <w:tcPr>
            <w:tcW w:w="9578" w:type="dxa"/>
            <w:tcBorders>
              <w:top w:val="single" w:sz="4" w:space="0" w:color="000000"/>
              <w:left w:val="single" w:sz="4" w:space="0" w:color="000000"/>
              <w:bottom w:val="single" w:sz="4" w:space="0" w:color="000000"/>
              <w:right w:val="single" w:sz="4" w:space="0" w:color="000000"/>
            </w:tcBorders>
          </w:tcPr>
          <w:p w14:paraId="3383D8DA" w14:textId="77777777" w:rsidR="00BB4D77" w:rsidRPr="00BB4D77" w:rsidRDefault="00BB4D77" w:rsidP="00BB4D77">
            <w:pPr>
              <w:widowControl w:val="0"/>
              <w:spacing w:before="30"/>
              <w:ind w:left="110"/>
              <w:rPr>
                <w:rFonts w:ascii="Garamond" w:eastAsia="Garamond" w:hAnsi="Garamond" w:cs="Garamond"/>
                <w:sz w:val="24"/>
                <w:szCs w:val="24"/>
              </w:rPr>
            </w:pPr>
            <w:r w:rsidRPr="00BB4D77">
              <w:rPr>
                <w:rFonts w:ascii="Garamond"/>
                <w:b/>
                <w:sz w:val="24"/>
              </w:rPr>
              <w:t>Brockport ISLO</w:t>
            </w:r>
            <w:r w:rsidRPr="00BB4D77">
              <w:rPr>
                <w:rFonts w:ascii="Garamond"/>
                <w:b/>
                <w:spacing w:val="-8"/>
                <w:sz w:val="24"/>
              </w:rPr>
              <w:t xml:space="preserve"> </w:t>
            </w:r>
            <w:r w:rsidRPr="00BB4D77">
              <w:rPr>
                <w:rFonts w:ascii="Garamond"/>
                <w:b/>
                <w:sz w:val="24"/>
              </w:rPr>
              <w:t>Relationship</w:t>
            </w:r>
          </w:p>
        </w:tc>
      </w:tr>
      <w:tr w:rsidR="00BB4D77" w:rsidRPr="00BB4D77" w14:paraId="2E1FDE16" w14:textId="77777777" w:rsidTr="00D23555">
        <w:trPr>
          <w:trHeight w:hRule="exact" w:val="1658"/>
        </w:trPr>
        <w:tc>
          <w:tcPr>
            <w:tcW w:w="9578" w:type="dxa"/>
            <w:tcBorders>
              <w:top w:val="single" w:sz="4" w:space="0" w:color="000000"/>
              <w:left w:val="single" w:sz="4" w:space="0" w:color="000000"/>
              <w:bottom w:val="single" w:sz="4" w:space="0" w:color="000000"/>
              <w:right w:val="single" w:sz="4" w:space="0" w:color="000000"/>
            </w:tcBorders>
          </w:tcPr>
          <w:p w14:paraId="2CF33836" w14:textId="77777777" w:rsidR="00BB4D77" w:rsidRPr="00BB4D77" w:rsidRDefault="00BB4D77" w:rsidP="00BB4D77">
            <w:pPr>
              <w:widowControl w:val="0"/>
              <w:spacing w:before="28"/>
              <w:ind w:left="110"/>
              <w:rPr>
                <w:rFonts w:ascii="Garamond" w:eastAsia="Garamond" w:hAnsi="Garamond" w:cs="Garamond"/>
                <w:sz w:val="24"/>
                <w:szCs w:val="24"/>
              </w:rPr>
            </w:pPr>
            <w:r w:rsidRPr="00BB4D77">
              <w:rPr>
                <w:rFonts w:ascii="Garamond"/>
                <w:b/>
                <w:sz w:val="24"/>
              </w:rPr>
              <w:t>Program Goal: Goal and outcome(s)</w:t>
            </w:r>
            <w:r w:rsidRPr="00BB4D77">
              <w:rPr>
                <w:rFonts w:ascii="Garamond"/>
                <w:b/>
                <w:spacing w:val="-6"/>
                <w:sz w:val="24"/>
              </w:rPr>
              <w:t xml:space="preserve"> </w:t>
            </w:r>
            <w:r w:rsidRPr="00BB4D77">
              <w:rPr>
                <w:rFonts w:ascii="Garamond"/>
                <w:b/>
                <w:sz w:val="24"/>
              </w:rPr>
              <w:t>assessed</w:t>
            </w:r>
          </w:p>
          <w:p w14:paraId="09C0378D" w14:textId="77777777" w:rsidR="00BB4D77" w:rsidRPr="00BB4D77" w:rsidRDefault="00BB4D77" w:rsidP="00BB4D77">
            <w:pPr>
              <w:widowControl w:val="0"/>
              <w:spacing w:before="1"/>
              <w:ind w:left="110"/>
              <w:rPr>
                <w:rFonts w:ascii="Garamond" w:eastAsia="Garamond" w:hAnsi="Garamond" w:cs="Garamond"/>
                <w:sz w:val="24"/>
                <w:szCs w:val="24"/>
              </w:rPr>
            </w:pPr>
            <w:r w:rsidRPr="00BB4D77">
              <w:rPr>
                <w:rFonts w:ascii="Garamond"/>
                <w:i/>
                <w:sz w:val="24"/>
              </w:rPr>
              <w:t>List the student learning goal and</w:t>
            </w:r>
            <w:r w:rsidRPr="00BB4D77">
              <w:rPr>
                <w:rFonts w:ascii="Garamond"/>
                <w:i/>
                <w:spacing w:val="-18"/>
                <w:sz w:val="24"/>
              </w:rPr>
              <w:t xml:space="preserve"> </w:t>
            </w:r>
            <w:r w:rsidRPr="00BB4D77">
              <w:rPr>
                <w:rFonts w:ascii="Garamond"/>
                <w:i/>
                <w:sz w:val="24"/>
              </w:rPr>
              <w:t>outcome(s).</w:t>
            </w:r>
          </w:p>
        </w:tc>
      </w:tr>
      <w:tr w:rsidR="00BB4D77" w:rsidRPr="00BB4D77" w14:paraId="3DF64EAA" w14:textId="77777777" w:rsidTr="00D23555">
        <w:trPr>
          <w:trHeight w:hRule="exact" w:val="4117"/>
        </w:trPr>
        <w:tc>
          <w:tcPr>
            <w:tcW w:w="9578" w:type="dxa"/>
            <w:tcBorders>
              <w:top w:val="single" w:sz="4" w:space="0" w:color="000000"/>
              <w:left w:val="single" w:sz="4" w:space="0" w:color="000000"/>
              <w:bottom w:val="single" w:sz="4" w:space="0" w:color="000000"/>
              <w:right w:val="single" w:sz="4" w:space="0" w:color="000000"/>
            </w:tcBorders>
          </w:tcPr>
          <w:p w14:paraId="1797BEDF" w14:textId="77777777" w:rsidR="00BB4D77" w:rsidRPr="00BB4D77" w:rsidRDefault="00BB4D77" w:rsidP="00BB4D77">
            <w:pPr>
              <w:widowControl w:val="0"/>
              <w:spacing w:before="30"/>
              <w:ind w:left="110"/>
              <w:rPr>
                <w:rFonts w:ascii="Garamond" w:eastAsia="Garamond" w:hAnsi="Garamond" w:cs="Garamond"/>
                <w:sz w:val="24"/>
                <w:szCs w:val="24"/>
              </w:rPr>
            </w:pPr>
            <w:r w:rsidRPr="00BB4D77">
              <w:rPr>
                <w:rFonts w:ascii="Garamond"/>
                <w:b/>
                <w:sz w:val="24"/>
              </w:rPr>
              <w:t>Assessment method(s) and</w:t>
            </w:r>
            <w:r w:rsidRPr="00BB4D77">
              <w:rPr>
                <w:rFonts w:ascii="Garamond"/>
                <w:b/>
                <w:spacing w:val="-12"/>
                <w:sz w:val="24"/>
              </w:rPr>
              <w:t xml:space="preserve"> </w:t>
            </w:r>
            <w:r w:rsidRPr="00BB4D77">
              <w:rPr>
                <w:rFonts w:ascii="Garamond"/>
                <w:b/>
                <w:sz w:val="24"/>
              </w:rPr>
              <w:t>measures</w:t>
            </w:r>
          </w:p>
          <w:p w14:paraId="3382326D" w14:textId="77777777" w:rsidR="00BB4D77" w:rsidRPr="00BB4D77" w:rsidRDefault="00BB4D77" w:rsidP="00BB4D77">
            <w:pPr>
              <w:widowControl w:val="0"/>
              <w:numPr>
                <w:ilvl w:val="0"/>
                <w:numId w:val="27"/>
              </w:numPr>
              <w:tabs>
                <w:tab w:val="left" w:pos="831"/>
              </w:tabs>
              <w:spacing w:line="303" w:lineRule="exact"/>
              <w:rPr>
                <w:rFonts w:ascii="Garamond" w:eastAsia="Garamond" w:hAnsi="Garamond" w:cs="Garamond"/>
                <w:sz w:val="24"/>
                <w:szCs w:val="24"/>
              </w:rPr>
            </w:pPr>
            <w:r w:rsidRPr="00BB4D77">
              <w:rPr>
                <w:rFonts w:ascii="Garamond"/>
                <w:sz w:val="24"/>
              </w:rPr>
              <w:t>Instrument:</w:t>
            </w:r>
          </w:p>
          <w:p w14:paraId="24D54908" w14:textId="77777777" w:rsidR="00BB4D77" w:rsidRPr="00BB4D77" w:rsidRDefault="00BB4D77" w:rsidP="00BB4D77">
            <w:pPr>
              <w:widowControl w:val="0"/>
              <w:numPr>
                <w:ilvl w:val="0"/>
                <w:numId w:val="27"/>
              </w:numPr>
              <w:tabs>
                <w:tab w:val="left" w:pos="831"/>
              </w:tabs>
              <w:ind w:right="253"/>
              <w:rPr>
                <w:rFonts w:ascii="Garamond" w:eastAsia="Garamond" w:hAnsi="Garamond" w:cs="Garamond"/>
                <w:sz w:val="24"/>
                <w:szCs w:val="24"/>
              </w:rPr>
            </w:pPr>
            <w:r w:rsidRPr="00BB4D77">
              <w:rPr>
                <w:rFonts w:ascii="Garamond"/>
                <w:sz w:val="24"/>
              </w:rPr>
              <w:t xml:space="preserve">Scoring system: </w:t>
            </w:r>
            <w:r w:rsidRPr="00BB4D77">
              <w:rPr>
                <w:rFonts w:ascii="Garamond"/>
                <w:i/>
                <w:sz w:val="24"/>
              </w:rPr>
              <w:t>Indicate whether a rubric was used for grading, or whether the scores reflect the</w:t>
            </w:r>
            <w:r w:rsidRPr="00BB4D77">
              <w:rPr>
                <w:rFonts w:ascii="Garamond"/>
                <w:i/>
                <w:spacing w:val="-35"/>
                <w:sz w:val="24"/>
              </w:rPr>
              <w:t xml:space="preserve"> </w:t>
            </w:r>
            <w:r w:rsidRPr="00BB4D77">
              <w:rPr>
                <w:rFonts w:ascii="Garamond"/>
                <w:i/>
                <w:sz w:val="24"/>
              </w:rPr>
              <w:t>percentage</w:t>
            </w:r>
            <w:r w:rsidRPr="00BB4D77">
              <w:rPr>
                <w:rFonts w:ascii="Garamond"/>
                <w:i/>
                <w:w w:val="99"/>
                <w:sz w:val="24"/>
              </w:rPr>
              <w:t xml:space="preserve"> </w:t>
            </w:r>
            <w:r w:rsidRPr="00BB4D77">
              <w:rPr>
                <w:rFonts w:ascii="Garamond"/>
                <w:i/>
                <w:sz w:val="24"/>
              </w:rPr>
              <w:t>of correct answers (e.g., a multiple-choice</w:t>
            </w:r>
            <w:r w:rsidRPr="00BB4D77">
              <w:rPr>
                <w:rFonts w:ascii="Garamond"/>
                <w:i/>
                <w:spacing w:val="-5"/>
                <w:sz w:val="24"/>
              </w:rPr>
              <w:t xml:space="preserve"> </w:t>
            </w:r>
            <w:r w:rsidRPr="00BB4D77">
              <w:rPr>
                <w:rFonts w:ascii="Garamond"/>
                <w:i/>
                <w:sz w:val="24"/>
              </w:rPr>
              <w:t>test).</w:t>
            </w:r>
          </w:p>
          <w:p w14:paraId="255F6BAF" w14:textId="77777777" w:rsidR="00BB4D77" w:rsidRPr="00BB4D77" w:rsidRDefault="00BB4D77" w:rsidP="00BB4D77">
            <w:pPr>
              <w:widowControl w:val="0"/>
              <w:numPr>
                <w:ilvl w:val="0"/>
                <w:numId w:val="27"/>
              </w:numPr>
              <w:tabs>
                <w:tab w:val="left" w:pos="831"/>
              </w:tabs>
              <w:rPr>
                <w:rFonts w:ascii="Garamond" w:eastAsia="Garamond" w:hAnsi="Garamond" w:cs="Garamond"/>
                <w:sz w:val="24"/>
                <w:szCs w:val="24"/>
              </w:rPr>
            </w:pPr>
            <w:r w:rsidRPr="00BB4D77">
              <w:rPr>
                <w:rFonts w:ascii="Garamond"/>
                <w:sz w:val="24"/>
              </w:rPr>
              <w:t>Scoring</w:t>
            </w:r>
            <w:r w:rsidRPr="00BB4D77">
              <w:rPr>
                <w:rFonts w:ascii="Garamond"/>
                <w:spacing w:val="-1"/>
                <w:sz w:val="24"/>
              </w:rPr>
              <w:t xml:space="preserve"> </w:t>
            </w:r>
            <w:r w:rsidRPr="00BB4D77">
              <w:rPr>
                <w:rFonts w:ascii="Garamond"/>
                <w:sz w:val="24"/>
              </w:rPr>
              <w:t>categories:</w:t>
            </w:r>
          </w:p>
          <w:p w14:paraId="58B2DFC1" w14:textId="77777777" w:rsidR="00BB4D77" w:rsidRPr="00BB4D77" w:rsidRDefault="00BB4D77" w:rsidP="00BB4D77">
            <w:pPr>
              <w:widowControl w:val="0"/>
              <w:spacing w:before="9"/>
              <w:rPr>
                <w:rFonts w:ascii="Garamond" w:eastAsia="Garamond" w:hAnsi="Garamond" w:cs="Garamond"/>
                <w:b/>
                <w:bCs/>
                <w:sz w:val="23"/>
                <w:szCs w:val="23"/>
              </w:rPr>
            </w:pPr>
          </w:p>
          <w:p w14:paraId="613EDE61" w14:textId="77777777" w:rsidR="00BB4D77" w:rsidRPr="00BB4D77" w:rsidRDefault="00BB4D77" w:rsidP="00BB4D77">
            <w:pPr>
              <w:widowControl w:val="0"/>
              <w:tabs>
                <w:tab w:val="left" w:pos="6380"/>
              </w:tabs>
              <w:ind w:left="830"/>
              <w:rPr>
                <w:rFonts w:ascii="Garamond" w:eastAsia="Garamond" w:hAnsi="Garamond" w:cs="Garamond"/>
                <w:sz w:val="24"/>
                <w:szCs w:val="24"/>
              </w:rPr>
            </w:pPr>
            <w:r w:rsidRPr="00BB4D77">
              <w:rPr>
                <w:rFonts w:ascii="Garamond"/>
                <w:sz w:val="24"/>
                <w:u w:val="single" w:color="000000"/>
              </w:rPr>
              <w:t>SUNY</w:t>
            </w:r>
            <w:r w:rsidRPr="00BB4D77">
              <w:rPr>
                <w:rFonts w:ascii="Garamond"/>
                <w:spacing w:val="-1"/>
                <w:sz w:val="24"/>
                <w:u w:val="single" w:color="000000"/>
              </w:rPr>
              <w:t xml:space="preserve"> </w:t>
            </w:r>
            <w:r w:rsidRPr="00BB4D77">
              <w:rPr>
                <w:rFonts w:ascii="Garamond"/>
                <w:sz w:val="24"/>
                <w:u w:val="single" w:color="000000"/>
              </w:rPr>
              <w:t>CATEGORIES</w:t>
            </w:r>
            <w:r w:rsidRPr="00BB4D77">
              <w:rPr>
                <w:rFonts w:ascii="Garamond"/>
                <w:sz w:val="24"/>
              </w:rPr>
              <w:tab/>
            </w:r>
            <w:r w:rsidRPr="00BB4D77">
              <w:rPr>
                <w:rFonts w:ascii="Garamond"/>
                <w:sz w:val="24"/>
                <w:u w:val="single" w:color="000000"/>
              </w:rPr>
              <w:t>NUMERIC</w:t>
            </w:r>
            <w:r w:rsidRPr="00BB4D77">
              <w:rPr>
                <w:rFonts w:ascii="Garamond"/>
                <w:spacing w:val="-4"/>
                <w:sz w:val="24"/>
                <w:u w:val="single" w:color="000000"/>
              </w:rPr>
              <w:t xml:space="preserve"> </w:t>
            </w:r>
            <w:r w:rsidRPr="00BB4D77">
              <w:rPr>
                <w:rFonts w:ascii="Garamond"/>
                <w:sz w:val="24"/>
                <w:u w:val="single" w:color="000000"/>
              </w:rPr>
              <w:t>CATEGORIES</w:t>
            </w:r>
          </w:p>
          <w:p w14:paraId="43E62553" w14:textId="77777777" w:rsidR="00BB4D77" w:rsidRPr="00BB4D77" w:rsidRDefault="00BB4D77" w:rsidP="00BB4D77">
            <w:pPr>
              <w:widowControl w:val="0"/>
              <w:numPr>
                <w:ilvl w:val="1"/>
                <w:numId w:val="27"/>
              </w:numPr>
              <w:tabs>
                <w:tab w:val="left" w:pos="1056"/>
                <w:tab w:val="left" w:pos="6348"/>
              </w:tabs>
              <w:spacing w:before="44"/>
              <w:ind w:hanging="225"/>
              <w:rPr>
                <w:rFonts w:ascii="Garamond" w:eastAsia="Garamond" w:hAnsi="Garamond" w:cs="Garamond"/>
                <w:sz w:val="24"/>
                <w:szCs w:val="24"/>
              </w:rPr>
            </w:pPr>
            <w:r w:rsidRPr="00BB4D77">
              <w:rPr>
                <w:rFonts w:ascii="Garamond"/>
                <w:sz w:val="24"/>
              </w:rPr>
              <w:t>Exceeds</w:t>
            </w:r>
            <w:r w:rsidRPr="00BB4D77">
              <w:rPr>
                <w:rFonts w:ascii="Garamond"/>
                <w:spacing w:val="-6"/>
                <w:sz w:val="24"/>
              </w:rPr>
              <w:t xml:space="preserve"> </w:t>
            </w:r>
            <w:r w:rsidRPr="00BB4D77">
              <w:rPr>
                <w:rFonts w:ascii="Garamond"/>
                <w:sz w:val="24"/>
              </w:rPr>
              <w:t>expectations</w:t>
            </w:r>
            <w:r w:rsidRPr="00BB4D77">
              <w:rPr>
                <w:rFonts w:ascii="Garamond"/>
                <w:sz w:val="24"/>
              </w:rPr>
              <w:tab/>
              <w:t>1.</w:t>
            </w:r>
          </w:p>
          <w:p w14:paraId="6F32C52E" w14:textId="77777777" w:rsidR="00BB4D77" w:rsidRPr="00BB4D77" w:rsidRDefault="00BB4D77" w:rsidP="00BB4D77">
            <w:pPr>
              <w:widowControl w:val="0"/>
              <w:spacing w:before="3"/>
              <w:rPr>
                <w:rFonts w:ascii="Garamond" w:eastAsia="Garamond" w:hAnsi="Garamond" w:cs="Garamond"/>
                <w:b/>
                <w:bCs/>
                <w:sz w:val="21"/>
                <w:szCs w:val="21"/>
              </w:rPr>
            </w:pPr>
          </w:p>
          <w:p w14:paraId="09C3625C" w14:textId="77777777" w:rsidR="00BB4D77" w:rsidRPr="00BB4D77" w:rsidRDefault="00BB4D77" w:rsidP="00BB4D77">
            <w:pPr>
              <w:widowControl w:val="0"/>
              <w:numPr>
                <w:ilvl w:val="1"/>
                <w:numId w:val="27"/>
              </w:numPr>
              <w:tabs>
                <w:tab w:val="left" w:pos="1056"/>
                <w:tab w:val="left" w:pos="6370"/>
              </w:tabs>
              <w:ind w:hanging="225"/>
              <w:rPr>
                <w:rFonts w:ascii="Garamond" w:eastAsia="Garamond" w:hAnsi="Garamond" w:cs="Garamond"/>
                <w:sz w:val="24"/>
                <w:szCs w:val="24"/>
              </w:rPr>
            </w:pPr>
            <w:r w:rsidRPr="00BB4D77">
              <w:rPr>
                <w:rFonts w:ascii="Garamond"/>
                <w:sz w:val="24"/>
              </w:rPr>
              <w:t>Meets</w:t>
            </w:r>
            <w:r w:rsidRPr="00BB4D77">
              <w:rPr>
                <w:rFonts w:ascii="Garamond"/>
                <w:spacing w:val="-5"/>
                <w:sz w:val="24"/>
              </w:rPr>
              <w:t xml:space="preserve"> </w:t>
            </w:r>
            <w:r w:rsidRPr="00BB4D77">
              <w:rPr>
                <w:rFonts w:ascii="Garamond"/>
                <w:sz w:val="24"/>
              </w:rPr>
              <w:t>expectations</w:t>
            </w:r>
            <w:r w:rsidRPr="00BB4D77">
              <w:rPr>
                <w:rFonts w:ascii="Garamond"/>
                <w:sz w:val="24"/>
              </w:rPr>
              <w:tab/>
              <w:t>2.</w:t>
            </w:r>
          </w:p>
          <w:p w14:paraId="27A12596" w14:textId="77777777" w:rsidR="00BB4D77" w:rsidRPr="00BB4D77" w:rsidRDefault="00BB4D77" w:rsidP="00BB4D77">
            <w:pPr>
              <w:widowControl w:val="0"/>
              <w:spacing w:before="5"/>
              <w:rPr>
                <w:rFonts w:ascii="Garamond" w:eastAsia="Garamond" w:hAnsi="Garamond" w:cs="Garamond"/>
                <w:b/>
                <w:bCs/>
                <w:sz w:val="21"/>
                <w:szCs w:val="21"/>
              </w:rPr>
            </w:pPr>
          </w:p>
          <w:p w14:paraId="6C2BADE0" w14:textId="77777777" w:rsidR="00BB4D77" w:rsidRPr="00BB4D77" w:rsidRDefault="00BB4D77" w:rsidP="00BB4D77">
            <w:pPr>
              <w:widowControl w:val="0"/>
              <w:numPr>
                <w:ilvl w:val="1"/>
                <w:numId w:val="27"/>
              </w:numPr>
              <w:tabs>
                <w:tab w:val="left" w:pos="1056"/>
                <w:tab w:val="left" w:pos="6390"/>
              </w:tabs>
              <w:ind w:hanging="225"/>
              <w:rPr>
                <w:rFonts w:ascii="Garamond" w:eastAsia="Garamond" w:hAnsi="Garamond" w:cs="Garamond"/>
                <w:sz w:val="24"/>
                <w:szCs w:val="24"/>
              </w:rPr>
            </w:pPr>
            <w:r w:rsidRPr="00BB4D77">
              <w:rPr>
                <w:rFonts w:ascii="Garamond"/>
                <w:sz w:val="24"/>
              </w:rPr>
              <w:t>Approaches</w:t>
            </w:r>
            <w:r w:rsidRPr="00BB4D77">
              <w:rPr>
                <w:rFonts w:ascii="Garamond"/>
                <w:spacing w:val="-14"/>
                <w:sz w:val="24"/>
              </w:rPr>
              <w:t xml:space="preserve"> </w:t>
            </w:r>
            <w:r w:rsidRPr="00BB4D77">
              <w:rPr>
                <w:rFonts w:ascii="Garamond"/>
                <w:sz w:val="24"/>
              </w:rPr>
              <w:t>expectations</w:t>
            </w:r>
            <w:r w:rsidRPr="00BB4D77">
              <w:rPr>
                <w:rFonts w:ascii="Garamond"/>
                <w:sz w:val="24"/>
              </w:rPr>
              <w:tab/>
              <w:t>3.</w:t>
            </w:r>
          </w:p>
          <w:p w14:paraId="62BA6807" w14:textId="77777777" w:rsidR="00BB4D77" w:rsidRPr="00BB4D77" w:rsidRDefault="00BB4D77" w:rsidP="00BB4D77">
            <w:pPr>
              <w:widowControl w:val="0"/>
              <w:spacing w:before="5"/>
              <w:rPr>
                <w:rFonts w:ascii="Garamond" w:eastAsia="Garamond" w:hAnsi="Garamond" w:cs="Garamond"/>
                <w:b/>
                <w:bCs/>
                <w:sz w:val="21"/>
                <w:szCs w:val="21"/>
              </w:rPr>
            </w:pPr>
          </w:p>
          <w:p w14:paraId="2435C5E9" w14:textId="77777777" w:rsidR="00BB4D77" w:rsidRPr="00BB4D77" w:rsidRDefault="00BB4D77" w:rsidP="00BB4D77">
            <w:pPr>
              <w:widowControl w:val="0"/>
              <w:numPr>
                <w:ilvl w:val="1"/>
                <w:numId w:val="27"/>
              </w:numPr>
              <w:tabs>
                <w:tab w:val="left" w:pos="1056"/>
                <w:tab w:val="left" w:pos="6418"/>
              </w:tabs>
              <w:ind w:hanging="225"/>
              <w:rPr>
                <w:rFonts w:ascii="Garamond" w:eastAsia="Garamond" w:hAnsi="Garamond" w:cs="Garamond"/>
                <w:sz w:val="24"/>
                <w:szCs w:val="24"/>
              </w:rPr>
            </w:pPr>
            <w:r w:rsidRPr="00BB4D77">
              <w:rPr>
                <w:rFonts w:ascii="Garamond"/>
                <w:sz w:val="24"/>
              </w:rPr>
              <w:t>Does not meet</w:t>
            </w:r>
            <w:r w:rsidRPr="00BB4D77">
              <w:rPr>
                <w:rFonts w:ascii="Garamond"/>
                <w:spacing w:val="-8"/>
                <w:sz w:val="24"/>
              </w:rPr>
              <w:t xml:space="preserve"> </w:t>
            </w:r>
            <w:r w:rsidRPr="00BB4D77">
              <w:rPr>
                <w:rFonts w:ascii="Garamond"/>
                <w:sz w:val="24"/>
              </w:rPr>
              <w:t>expectations</w:t>
            </w:r>
            <w:r w:rsidRPr="00BB4D77">
              <w:rPr>
                <w:rFonts w:ascii="Garamond"/>
                <w:sz w:val="24"/>
              </w:rPr>
              <w:tab/>
              <w:t>4.</w:t>
            </w:r>
          </w:p>
        </w:tc>
      </w:tr>
    </w:tbl>
    <w:p w14:paraId="2D34B37D" w14:textId="77777777" w:rsidR="00BB4D77" w:rsidRPr="00BB4D77" w:rsidRDefault="00BB4D77" w:rsidP="00BB4D77">
      <w:pPr>
        <w:widowControl w:val="0"/>
        <w:rPr>
          <w:rFonts w:ascii="Garamond" w:eastAsia="Garamond" w:hAnsi="Garamond" w:cs="Garamond"/>
          <w:sz w:val="24"/>
          <w:szCs w:val="24"/>
        </w:rPr>
        <w:sectPr w:rsidR="00BB4D77" w:rsidRPr="00BB4D77" w:rsidSect="00BB4D77">
          <w:type w:val="continuous"/>
          <w:pgSz w:w="12240" w:h="15840" w:code="1"/>
          <w:pgMar w:top="936" w:right="864" w:bottom="1195" w:left="576" w:header="432" w:footer="432" w:gutter="0"/>
          <w:cols w:space="720"/>
        </w:sectPr>
      </w:pPr>
    </w:p>
    <w:p w14:paraId="59D6932E" w14:textId="77777777" w:rsidR="00BB4D77" w:rsidRPr="00BB4D77" w:rsidRDefault="00BB4D77" w:rsidP="00BB4D77">
      <w:pPr>
        <w:widowControl w:val="0"/>
        <w:spacing w:before="8"/>
        <w:rPr>
          <w:rFonts w:ascii="Times New Roman" w:eastAsia="Times New Roman" w:hAnsi="Times New Roman"/>
          <w:sz w:val="7"/>
          <w:szCs w:val="7"/>
        </w:rPr>
      </w:pPr>
    </w:p>
    <w:tbl>
      <w:tblPr>
        <w:tblW w:w="0" w:type="auto"/>
        <w:tblInd w:w="747" w:type="dxa"/>
        <w:tblLayout w:type="fixed"/>
        <w:tblCellMar>
          <w:left w:w="0" w:type="dxa"/>
          <w:right w:w="0" w:type="dxa"/>
        </w:tblCellMar>
        <w:tblLook w:val="01E0" w:firstRow="1" w:lastRow="1" w:firstColumn="1" w:lastColumn="1" w:noHBand="0" w:noVBand="0"/>
      </w:tblPr>
      <w:tblGrid>
        <w:gridCol w:w="9578"/>
      </w:tblGrid>
      <w:tr w:rsidR="00BB4D77" w:rsidRPr="00BB4D77" w14:paraId="5133378C" w14:textId="77777777" w:rsidTr="00D23555">
        <w:trPr>
          <w:trHeight w:hRule="exact" w:val="2547"/>
        </w:trPr>
        <w:tc>
          <w:tcPr>
            <w:tcW w:w="9578" w:type="dxa"/>
            <w:tcBorders>
              <w:top w:val="single" w:sz="4" w:space="0" w:color="000000"/>
              <w:left w:val="single" w:sz="4" w:space="0" w:color="000000"/>
              <w:bottom w:val="single" w:sz="4" w:space="0" w:color="000000"/>
              <w:right w:val="single" w:sz="4" w:space="0" w:color="000000"/>
            </w:tcBorders>
          </w:tcPr>
          <w:p w14:paraId="17D94493" w14:textId="77777777" w:rsidR="00BB4D77" w:rsidRPr="00BB4D77" w:rsidRDefault="00BB4D77" w:rsidP="00BB4D77">
            <w:pPr>
              <w:widowControl w:val="0"/>
              <w:spacing w:before="30"/>
              <w:ind w:left="110"/>
              <w:rPr>
                <w:rFonts w:ascii="Garamond" w:eastAsia="Garamond" w:hAnsi="Garamond" w:cs="Garamond"/>
                <w:sz w:val="24"/>
                <w:szCs w:val="24"/>
              </w:rPr>
            </w:pPr>
            <w:r w:rsidRPr="00BB4D77">
              <w:rPr>
                <w:rFonts w:ascii="Garamond"/>
                <w:b/>
                <w:sz w:val="24"/>
              </w:rPr>
              <w:lastRenderedPageBreak/>
              <w:t>Sampling information/population</w:t>
            </w:r>
            <w:r w:rsidRPr="00BB4D77">
              <w:rPr>
                <w:rFonts w:ascii="Garamond"/>
                <w:b/>
                <w:spacing w:val="-21"/>
                <w:sz w:val="24"/>
              </w:rPr>
              <w:t xml:space="preserve"> </w:t>
            </w:r>
            <w:r w:rsidRPr="00BB4D77">
              <w:rPr>
                <w:rFonts w:ascii="Garamond"/>
                <w:b/>
                <w:sz w:val="24"/>
              </w:rPr>
              <w:t>assessed</w:t>
            </w:r>
          </w:p>
          <w:p w14:paraId="05286E5C" w14:textId="77777777" w:rsidR="00BB4D77" w:rsidRPr="00BB4D77" w:rsidRDefault="00BB4D77" w:rsidP="00BB4D77">
            <w:pPr>
              <w:widowControl w:val="0"/>
              <w:numPr>
                <w:ilvl w:val="0"/>
                <w:numId w:val="26"/>
              </w:numPr>
              <w:tabs>
                <w:tab w:val="left" w:pos="831"/>
              </w:tabs>
              <w:spacing w:line="304" w:lineRule="exact"/>
              <w:rPr>
                <w:rFonts w:ascii="Garamond" w:eastAsia="Garamond" w:hAnsi="Garamond" w:cs="Garamond"/>
                <w:sz w:val="24"/>
                <w:szCs w:val="24"/>
              </w:rPr>
            </w:pPr>
            <w:r w:rsidRPr="00BB4D77">
              <w:rPr>
                <w:rFonts w:ascii="Garamond"/>
                <w:sz w:val="24"/>
              </w:rPr>
              <w:t>Course</w:t>
            </w:r>
            <w:r w:rsidRPr="00BB4D77">
              <w:rPr>
                <w:rFonts w:ascii="Garamond"/>
                <w:spacing w:val="-1"/>
                <w:sz w:val="24"/>
              </w:rPr>
              <w:t xml:space="preserve"> </w:t>
            </w:r>
            <w:r w:rsidRPr="00BB4D77">
              <w:rPr>
                <w:rFonts w:ascii="Garamond"/>
                <w:sz w:val="24"/>
              </w:rPr>
              <w:t>number:</w:t>
            </w:r>
          </w:p>
          <w:p w14:paraId="7B1E6050" w14:textId="77777777" w:rsidR="00BB4D77" w:rsidRPr="00BB4D77" w:rsidRDefault="00BB4D77" w:rsidP="00BB4D77">
            <w:pPr>
              <w:widowControl w:val="0"/>
              <w:numPr>
                <w:ilvl w:val="0"/>
                <w:numId w:val="26"/>
              </w:numPr>
              <w:tabs>
                <w:tab w:val="left" w:pos="831"/>
              </w:tabs>
              <w:spacing w:line="304" w:lineRule="exact"/>
              <w:rPr>
                <w:rFonts w:ascii="Garamond" w:eastAsia="Garamond" w:hAnsi="Garamond" w:cs="Garamond"/>
                <w:sz w:val="24"/>
                <w:szCs w:val="24"/>
              </w:rPr>
            </w:pPr>
            <w:r w:rsidRPr="00BB4D77">
              <w:rPr>
                <w:rFonts w:ascii="Garamond"/>
                <w:sz w:val="24"/>
              </w:rPr>
              <w:t>Course</w:t>
            </w:r>
            <w:r w:rsidRPr="00BB4D77">
              <w:rPr>
                <w:rFonts w:ascii="Garamond"/>
                <w:spacing w:val="-1"/>
                <w:sz w:val="24"/>
              </w:rPr>
              <w:t xml:space="preserve"> </w:t>
            </w:r>
            <w:r w:rsidRPr="00BB4D77">
              <w:rPr>
                <w:rFonts w:ascii="Garamond"/>
                <w:sz w:val="24"/>
              </w:rPr>
              <w:t>title:</w:t>
            </w:r>
          </w:p>
          <w:p w14:paraId="5761D34C" w14:textId="77777777" w:rsidR="00BB4D77" w:rsidRPr="00BB4D77" w:rsidRDefault="00BB4D77" w:rsidP="00BB4D77">
            <w:pPr>
              <w:widowControl w:val="0"/>
              <w:numPr>
                <w:ilvl w:val="0"/>
                <w:numId w:val="26"/>
              </w:numPr>
              <w:tabs>
                <w:tab w:val="left" w:pos="831"/>
              </w:tabs>
              <w:rPr>
                <w:rFonts w:ascii="Garamond" w:eastAsia="Garamond" w:hAnsi="Garamond" w:cs="Garamond"/>
                <w:sz w:val="24"/>
                <w:szCs w:val="24"/>
              </w:rPr>
            </w:pPr>
            <w:r w:rsidRPr="00BB4D77">
              <w:rPr>
                <w:rFonts w:ascii="Garamond"/>
                <w:sz w:val="24"/>
              </w:rPr>
              <w:t>Semester:</w:t>
            </w:r>
          </w:p>
          <w:p w14:paraId="5EF3FCB9" w14:textId="77777777" w:rsidR="00BB4D77" w:rsidRPr="00BB4D77" w:rsidRDefault="00BB4D77" w:rsidP="00BB4D77">
            <w:pPr>
              <w:widowControl w:val="0"/>
              <w:numPr>
                <w:ilvl w:val="0"/>
                <w:numId w:val="26"/>
              </w:numPr>
              <w:tabs>
                <w:tab w:val="left" w:pos="831"/>
              </w:tabs>
              <w:rPr>
                <w:rFonts w:ascii="Garamond" w:eastAsia="Garamond" w:hAnsi="Garamond" w:cs="Garamond"/>
                <w:sz w:val="24"/>
                <w:szCs w:val="24"/>
              </w:rPr>
            </w:pPr>
            <w:r w:rsidRPr="00BB4D77">
              <w:rPr>
                <w:rFonts w:ascii="Garamond"/>
                <w:sz w:val="24"/>
              </w:rPr>
              <w:t>Number of</w:t>
            </w:r>
            <w:r w:rsidRPr="00BB4D77">
              <w:rPr>
                <w:rFonts w:ascii="Garamond"/>
                <w:spacing w:val="-3"/>
                <w:sz w:val="24"/>
              </w:rPr>
              <w:t xml:space="preserve"> </w:t>
            </w:r>
            <w:r w:rsidRPr="00BB4D77">
              <w:rPr>
                <w:rFonts w:ascii="Garamond"/>
                <w:sz w:val="24"/>
              </w:rPr>
              <w:t>students:</w:t>
            </w:r>
          </w:p>
        </w:tc>
      </w:tr>
      <w:tr w:rsidR="00BB4D77" w:rsidRPr="00BB4D77" w14:paraId="16C90B8C" w14:textId="77777777" w:rsidTr="00D23555">
        <w:trPr>
          <w:trHeight w:hRule="exact" w:val="850"/>
        </w:trPr>
        <w:tc>
          <w:tcPr>
            <w:tcW w:w="9578" w:type="dxa"/>
            <w:tcBorders>
              <w:top w:val="single" w:sz="4" w:space="0" w:color="000000"/>
              <w:left w:val="single" w:sz="4" w:space="0" w:color="000000"/>
              <w:bottom w:val="single" w:sz="4" w:space="0" w:color="000000"/>
              <w:right w:val="single" w:sz="4" w:space="0" w:color="000000"/>
            </w:tcBorders>
          </w:tcPr>
          <w:p w14:paraId="34E6D6BE" w14:textId="77777777" w:rsidR="00BB4D77" w:rsidRPr="00BB4D77" w:rsidRDefault="00BB4D77" w:rsidP="00BB4D77">
            <w:pPr>
              <w:widowControl w:val="0"/>
              <w:spacing w:before="30"/>
              <w:ind w:left="110"/>
              <w:rPr>
                <w:rFonts w:ascii="Garamond" w:eastAsia="Garamond" w:hAnsi="Garamond" w:cs="Garamond"/>
                <w:sz w:val="24"/>
                <w:szCs w:val="24"/>
              </w:rPr>
            </w:pPr>
            <w:r w:rsidRPr="00BB4D77">
              <w:rPr>
                <w:rFonts w:ascii="Garamond"/>
                <w:b/>
                <w:sz w:val="24"/>
              </w:rPr>
              <w:t>Frequency of</w:t>
            </w:r>
            <w:r w:rsidRPr="00BB4D77">
              <w:rPr>
                <w:rFonts w:ascii="Garamond"/>
                <w:b/>
                <w:spacing w:val="-6"/>
                <w:sz w:val="24"/>
              </w:rPr>
              <w:t xml:space="preserve"> </w:t>
            </w:r>
            <w:r w:rsidRPr="00BB4D77">
              <w:rPr>
                <w:rFonts w:ascii="Garamond"/>
                <w:b/>
                <w:sz w:val="24"/>
              </w:rPr>
              <w:t>assessment</w:t>
            </w:r>
          </w:p>
        </w:tc>
      </w:tr>
      <w:tr w:rsidR="00BB4D77" w:rsidRPr="00BB4D77" w14:paraId="3543F985" w14:textId="77777777" w:rsidTr="00D23555">
        <w:trPr>
          <w:trHeight w:hRule="exact" w:val="1119"/>
        </w:trPr>
        <w:tc>
          <w:tcPr>
            <w:tcW w:w="9578" w:type="dxa"/>
            <w:tcBorders>
              <w:top w:val="single" w:sz="4" w:space="0" w:color="000000"/>
              <w:left w:val="single" w:sz="4" w:space="0" w:color="000000"/>
              <w:bottom w:val="single" w:sz="4" w:space="0" w:color="000000"/>
              <w:right w:val="single" w:sz="4" w:space="0" w:color="000000"/>
            </w:tcBorders>
          </w:tcPr>
          <w:p w14:paraId="39CCA924" w14:textId="77777777" w:rsidR="00BB4D77" w:rsidRPr="00BB4D77" w:rsidRDefault="00BB4D77" w:rsidP="00BB4D77">
            <w:pPr>
              <w:widowControl w:val="0"/>
              <w:spacing w:before="30" w:line="269" w:lineRule="exact"/>
              <w:ind w:left="110"/>
              <w:rPr>
                <w:rFonts w:ascii="Garamond" w:eastAsia="Garamond" w:hAnsi="Garamond" w:cs="Garamond"/>
                <w:sz w:val="24"/>
                <w:szCs w:val="24"/>
              </w:rPr>
            </w:pPr>
            <w:r w:rsidRPr="00BB4D77">
              <w:rPr>
                <w:rFonts w:ascii="Garamond"/>
                <w:b/>
                <w:sz w:val="24"/>
              </w:rPr>
              <w:t>Standard, criterion, or</w:t>
            </w:r>
            <w:r w:rsidRPr="00BB4D77">
              <w:rPr>
                <w:rFonts w:ascii="Garamond"/>
                <w:b/>
                <w:spacing w:val="-16"/>
                <w:sz w:val="24"/>
              </w:rPr>
              <w:t xml:space="preserve"> </w:t>
            </w:r>
            <w:r w:rsidRPr="00BB4D77">
              <w:rPr>
                <w:rFonts w:ascii="Garamond"/>
                <w:b/>
                <w:sz w:val="24"/>
              </w:rPr>
              <w:t>benchmark</w:t>
            </w:r>
          </w:p>
          <w:p w14:paraId="7B819527" w14:textId="77777777" w:rsidR="00BB4D77" w:rsidRPr="00BB4D77" w:rsidRDefault="00BB4D77" w:rsidP="00BB4D77">
            <w:pPr>
              <w:widowControl w:val="0"/>
              <w:spacing w:line="269" w:lineRule="exact"/>
              <w:ind w:left="110"/>
              <w:rPr>
                <w:rFonts w:ascii="Garamond" w:eastAsia="Garamond" w:hAnsi="Garamond" w:cs="Garamond"/>
                <w:sz w:val="24"/>
                <w:szCs w:val="24"/>
              </w:rPr>
            </w:pPr>
            <w:r w:rsidRPr="00BB4D77">
              <w:rPr>
                <w:rFonts w:ascii="Garamond"/>
                <w:i/>
                <w:sz w:val="24"/>
              </w:rPr>
              <w:t>Provide the percentages of students expected to meet or exceed</w:t>
            </w:r>
            <w:r w:rsidRPr="00BB4D77">
              <w:rPr>
                <w:rFonts w:ascii="Garamond"/>
                <w:i/>
                <w:spacing w:val="-23"/>
                <w:sz w:val="24"/>
              </w:rPr>
              <w:t xml:space="preserve"> </w:t>
            </w:r>
            <w:r w:rsidRPr="00BB4D77">
              <w:rPr>
                <w:rFonts w:ascii="Garamond"/>
                <w:i/>
                <w:sz w:val="24"/>
              </w:rPr>
              <w:t>expectations.</w:t>
            </w:r>
          </w:p>
        </w:tc>
      </w:tr>
      <w:tr w:rsidR="00BB4D77" w:rsidRPr="00BB4D77" w14:paraId="6D7F5CC0" w14:textId="77777777" w:rsidTr="00D23555">
        <w:trPr>
          <w:trHeight w:hRule="exact" w:val="2470"/>
        </w:trPr>
        <w:tc>
          <w:tcPr>
            <w:tcW w:w="9578" w:type="dxa"/>
            <w:tcBorders>
              <w:top w:val="single" w:sz="4" w:space="0" w:color="000000"/>
              <w:left w:val="single" w:sz="4" w:space="0" w:color="000000"/>
              <w:bottom w:val="single" w:sz="4" w:space="0" w:color="000000"/>
              <w:right w:val="single" w:sz="4" w:space="0" w:color="000000"/>
            </w:tcBorders>
          </w:tcPr>
          <w:p w14:paraId="0BC84301" w14:textId="77777777" w:rsidR="00BB4D77" w:rsidRPr="00BB4D77" w:rsidRDefault="00BB4D77" w:rsidP="00BB4D77">
            <w:pPr>
              <w:widowControl w:val="0"/>
              <w:spacing w:before="30"/>
              <w:ind w:left="110"/>
              <w:rPr>
                <w:rFonts w:ascii="Garamond" w:eastAsia="Garamond" w:hAnsi="Garamond" w:cs="Garamond"/>
                <w:sz w:val="24"/>
                <w:szCs w:val="24"/>
              </w:rPr>
            </w:pPr>
            <w:r w:rsidRPr="00BB4D77">
              <w:rPr>
                <w:rFonts w:ascii="Garamond"/>
                <w:b/>
                <w:sz w:val="24"/>
              </w:rPr>
              <w:t>Results</w:t>
            </w:r>
          </w:p>
          <w:p w14:paraId="1CBF2F1E" w14:textId="77777777" w:rsidR="00BB4D77" w:rsidRPr="00BB4D77" w:rsidRDefault="00BB4D77" w:rsidP="00BB4D77">
            <w:pPr>
              <w:widowControl w:val="0"/>
              <w:spacing w:before="1"/>
              <w:ind w:left="110" w:right="1383"/>
              <w:rPr>
                <w:rFonts w:ascii="Garamond" w:eastAsia="Garamond" w:hAnsi="Garamond" w:cs="Garamond"/>
                <w:sz w:val="24"/>
                <w:szCs w:val="24"/>
              </w:rPr>
            </w:pPr>
            <w:r w:rsidRPr="00BB4D77">
              <w:rPr>
                <w:rFonts w:ascii="Garamond"/>
                <w:i/>
                <w:sz w:val="24"/>
              </w:rPr>
              <w:t>Provide the results of the assessment, giving the numbers and percentages of students for each of the</w:t>
            </w:r>
            <w:r w:rsidRPr="00BB4D77">
              <w:rPr>
                <w:rFonts w:ascii="Garamond"/>
                <w:i/>
                <w:spacing w:val="-33"/>
                <w:sz w:val="24"/>
              </w:rPr>
              <w:t xml:space="preserve"> </w:t>
            </w:r>
            <w:r w:rsidRPr="00BB4D77">
              <w:rPr>
                <w:rFonts w:ascii="Garamond"/>
                <w:i/>
                <w:sz w:val="24"/>
              </w:rPr>
              <w:t>four</w:t>
            </w:r>
            <w:r w:rsidRPr="00BB4D77">
              <w:rPr>
                <w:rFonts w:ascii="Garamond"/>
                <w:i/>
                <w:spacing w:val="-1"/>
                <w:sz w:val="24"/>
              </w:rPr>
              <w:t xml:space="preserve"> </w:t>
            </w:r>
            <w:r w:rsidRPr="00BB4D77">
              <w:rPr>
                <w:rFonts w:ascii="Garamond"/>
                <w:i/>
                <w:sz w:val="24"/>
              </w:rPr>
              <w:t>SUNY/numeric</w:t>
            </w:r>
            <w:r w:rsidRPr="00BB4D77">
              <w:rPr>
                <w:rFonts w:ascii="Garamond"/>
                <w:i/>
                <w:spacing w:val="-7"/>
                <w:sz w:val="24"/>
              </w:rPr>
              <w:t xml:space="preserve"> </w:t>
            </w:r>
            <w:r w:rsidRPr="00BB4D77">
              <w:rPr>
                <w:rFonts w:ascii="Garamond"/>
                <w:i/>
                <w:sz w:val="24"/>
              </w:rPr>
              <w:t>categories.</w:t>
            </w:r>
          </w:p>
        </w:tc>
      </w:tr>
      <w:tr w:rsidR="00BB4D77" w:rsidRPr="00BB4D77" w14:paraId="1B04157B" w14:textId="77777777" w:rsidTr="00D23555">
        <w:trPr>
          <w:trHeight w:hRule="exact" w:val="1966"/>
        </w:trPr>
        <w:tc>
          <w:tcPr>
            <w:tcW w:w="9578" w:type="dxa"/>
            <w:tcBorders>
              <w:top w:val="single" w:sz="4" w:space="0" w:color="000000"/>
              <w:left w:val="single" w:sz="4" w:space="0" w:color="000000"/>
              <w:bottom w:val="single" w:sz="4" w:space="0" w:color="000000"/>
              <w:right w:val="single" w:sz="4" w:space="0" w:color="000000"/>
            </w:tcBorders>
          </w:tcPr>
          <w:p w14:paraId="4A161D32" w14:textId="77777777" w:rsidR="00BB4D77" w:rsidRPr="00BB4D77" w:rsidRDefault="00BB4D77" w:rsidP="00BB4D77">
            <w:pPr>
              <w:widowControl w:val="0"/>
              <w:spacing w:before="30"/>
              <w:ind w:left="110"/>
              <w:rPr>
                <w:rFonts w:ascii="Garamond" w:eastAsia="Garamond" w:hAnsi="Garamond" w:cs="Garamond"/>
                <w:sz w:val="24"/>
                <w:szCs w:val="24"/>
              </w:rPr>
            </w:pPr>
            <w:r w:rsidRPr="00BB4D77">
              <w:rPr>
                <w:rFonts w:ascii="Garamond"/>
                <w:b/>
                <w:sz w:val="24"/>
              </w:rPr>
              <w:t>Dissemination/discussion of</w:t>
            </w:r>
            <w:r w:rsidRPr="00BB4D77">
              <w:rPr>
                <w:rFonts w:ascii="Garamond"/>
                <w:b/>
                <w:spacing w:val="-23"/>
                <w:sz w:val="24"/>
              </w:rPr>
              <w:t xml:space="preserve"> </w:t>
            </w:r>
            <w:r w:rsidRPr="00BB4D77">
              <w:rPr>
                <w:rFonts w:ascii="Garamond"/>
                <w:b/>
                <w:sz w:val="24"/>
              </w:rPr>
              <w:t>results</w:t>
            </w:r>
          </w:p>
          <w:p w14:paraId="4D6AF349" w14:textId="77777777" w:rsidR="00BB4D77" w:rsidRPr="00BB4D77" w:rsidRDefault="00BB4D77" w:rsidP="00BB4D77">
            <w:pPr>
              <w:widowControl w:val="0"/>
              <w:numPr>
                <w:ilvl w:val="0"/>
                <w:numId w:val="25"/>
              </w:numPr>
              <w:tabs>
                <w:tab w:val="left" w:pos="831"/>
              </w:tabs>
              <w:rPr>
                <w:rFonts w:ascii="Garamond" w:eastAsia="Garamond" w:hAnsi="Garamond" w:cs="Garamond"/>
                <w:sz w:val="24"/>
                <w:szCs w:val="24"/>
              </w:rPr>
            </w:pPr>
            <w:r w:rsidRPr="00BB4D77">
              <w:rPr>
                <w:rFonts w:ascii="Garamond"/>
                <w:sz w:val="24"/>
              </w:rPr>
              <w:t>Describe when the assessment results were disseminated/shared and to</w:t>
            </w:r>
            <w:r w:rsidRPr="00BB4D77">
              <w:rPr>
                <w:rFonts w:ascii="Garamond"/>
                <w:spacing w:val="-11"/>
                <w:sz w:val="24"/>
              </w:rPr>
              <w:t xml:space="preserve"> </w:t>
            </w:r>
            <w:r w:rsidRPr="00BB4D77">
              <w:rPr>
                <w:rFonts w:ascii="Garamond"/>
                <w:sz w:val="24"/>
              </w:rPr>
              <w:t>whom.</w:t>
            </w:r>
          </w:p>
        </w:tc>
      </w:tr>
      <w:tr w:rsidR="00BB4D77" w:rsidRPr="00BB4D77" w14:paraId="7D9BDA17" w14:textId="77777777" w:rsidTr="00D23555">
        <w:trPr>
          <w:trHeight w:hRule="exact" w:val="1966"/>
        </w:trPr>
        <w:tc>
          <w:tcPr>
            <w:tcW w:w="9578" w:type="dxa"/>
            <w:tcBorders>
              <w:top w:val="single" w:sz="4" w:space="0" w:color="000000"/>
              <w:left w:val="single" w:sz="4" w:space="0" w:color="000000"/>
              <w:bottom w:val="single" w:sz="4" w:space="0" w:color="000000"/>
              <w:right w:val="single" w:sz="4" w:space="0" w:color="000000"/>
            </w:tcBorders>
          </w:tcPr>
          <w:p w14:paraId="06B8E0FC" w14:textId="77777777" w:rsidR="00BB4D77" w:rsidRPr="00BB4D77" w:rsidRDefault="00BB4D77" w:rsidP="00BB4D77">
            <w:pPr>
              <w:widowControl w:val="0"/>
              <w:spacing w:before="30"/>
              <w:ind w:left="110"/>
              <w:rPr>
                <w:rFonts w:ascii="Garamond"/>
                <w:b/>
                <w:sz w:val="24"/>
              </w:rPr>
            </w:pPr>
            <w:r w:rsidRPr="00BB4D77">
              <w:rPr>
                <w:rFonts w:ascii="Garamond"/>
                <w:b/>
                <w:sz w:val="24"/>
              </w:rPr>
              <w:t>Action Plan based on assessment results</w:t>
            </w:r>
          </w:p>
        </w:tc>
      </w:tr>
    </w:tbl>
    <w:p w14:paraId="5F0AAD8C" w14:textId="77777777" w:rsidR="00BB4D77" w:rsidRPr="00BB4D77" w:rsidRDefault="00BB4D77" w:rsidP="00BB4D77">
      <w:pPr>
        <w:widowControl w:val="0"/>
        <w:rPr>
          <w:rFonts w:ascii="Times New Roman" w:eastAsia="Times New Roman" w:hAnsi="Times New Roman"/>
          <w:sz w:val="20"/>
          <w:szCs w:val="20"/>
        </w:rPr>
      </w:pPr>
    </w:p>
    <w:p w14:paraId="37B0C42D" w14:textId="77777777" w:rsidR="00BB4D77" w:rsidRPr="00BB4D77" w:rsidRDefault="00BB4D77" w:rsidP="00BB4D77">
      <w:pPr>
        <w:widowControl w:val="0"/>
        <w:rPr>
          <w:rFonts w:ascii="Times New Roman" w:eastAsia="Times New Roman" w:hAnsi="Times New Roman"/>
          <w:sz w:val="20"/>
          <w:szCs w:val="20"/>
        </w:rPr>
      </w:pPr>
    </w:p>
    <w:p w14:paraId="1362D6E8" w14:textId="77777777" w:rsidR="00BB4D77" w:rsidRDefault="00BB4D77" w:rsidP="00BB4D77">
      <w:pPr>
        <w:widowControl w:val="0"/>
        <w:rPr>
          <w:rFonts w:ascii="Times New Roman" w:eastAsia="Times New Roman" w:hAnsi="Times New Roman"/>
          <w:sz w:val="20"/>
          <w:szCs w:val="20"/>
        </w:rPr>
      </w:pPr>
    </w:p>
    <w:p w14:paraId="51DB2C9D" w14:textId="77777777" w:rsidR="0062186B" w:rsidRDefault="0062186B" w:rsidP="00BB4D77">
      <w:pPr>
        <w:widowControl w:val="0"/>
        <w:rPr>
          <w:rFonts w:ascii="Times New Roman" w:eastAsia="Times New Roman" w:hAnsi="Times New Roman"/>
          <w:sz w:val="20"/>
          <w:szCs w:val="20"/>
        </w:rPr>
      </w:pPr>
    </w:p>
    <w:p w14:paraId="604B74ED" w14:textId="77777777" w:rsidR="0062186B" w:rsidRDefault="0062186B" w:rsidP="00BB4D77">
      <w:pPr>
        <w:widowControl w:val="0"/>
        <w:rPr>
          <w:rFonts w:ascii="Times New Roman" w:eastAsia="Times New Roman" w:hAnsi="Times New Roman"/>
          <w:sz w:val="20"/>
          <w:szCs w:val="20"/>
        </w:rPr>
      </w:pPr>
    </w:p>
    <w:p w14:paraId="49D18588" w14:textId="77777777" w:rsidR="0062186B" w:rsidRDefault="0062186B" w:rsidP="00BB4D77">
      <w:pPr>
        <w:widowControl w:val="0"/>
        <w:rPr>
          <w:rFonts w:ascii="Times New Roman" w:eastAsia="Times New Roman" w:hAnsi="Times New Roman"/>
          <w:sz w:val="20"/>
          <w:szCs w:val="20"/>
        </w:rPr>
      </w:pPr>
    </w:p>
    <w:p w14:paraId="05FC9FA8" w14:textId="77777777" w:rsidR="0062186B" w:rsidRDefault="0062186B" w:rsidP="00BB4D77">
      <w:pPr>
        <w:widowControl w:val="0"/>
        <w:rPr>
          <w:rFonts w:ascii="Times New Roman" w:eastAsia="Times New Roman" w:hAnsi="Times New Roman"/>
          <w:sz w:val="20"/>
          <w:szCs w:val="20"/>
        </w:rPr>
      </w:pPr>
    </w:p>
    <w:p w14:paraId="47859D10" w14:textId="77777777" w:rsidR="00D23555" w:rsidRDefault="00D23555" w:rsidP="00BB4D77">
      <w:pPr>
        <w:widowControl w:val="0"/>
        <w:rPr>
          <w:rFonts w:ascii="Times New Roman" w:eastAsia="Times New Roman" w:hAnsi="Times New Roman"/>
          <w:sz w:val="20"/>
          <w:szCs w:val="20"/>
        </w:rPr>
      </w:pPr>
    </w:p>
    <w:p w14:paraId="6BE74F05" w14:textId="77777777" w:rsidR="00D23555" w:rsidRDefault="00D23555" w:rsidP="00BB4D77">
      <w:pPr>
        <w:widowControl w:val="0"/>
        <w:rPr>
          <w:rFonts w:ascii="Times New Roman" w:eastAsia="Times New Roman" w:hAnsi="Times New Roman"/>
          <w:sz w:val="20"/>
          <w:szCs w:val="20"/>
        </w:rPr>
      </w:pPr>
    </w:p>
    <w:p w14:paraId="23CF5559" w14:textId="77777777" w:rsidR="00D23555" w:rsidRDefault="00D23555" w:rsidP="00BB4D77">
      <w:pPr>
        <w:widowControl w:val="0"/>
        <w:rPr>
          <w:rFonts w:ascii="Times New Roman" w:eastAsia="Times New Roman" w:hAnsi="Times New Roman"/>
          <w:sz w:val="20"/>
          <w:szCs w:val="20"/>
        </w:rPr>
      </w:pPr>
    </w:p>
    <w:p w14:paraId="640A0BC6" w14:textId="77777777" w:rsidR="00D23555" w:rsidRPr="00BB4D77" w:rsidRDefault="00D23555" w:rsidP="00BB4D77">
      <w:pPr>
        <w:widowControl w:val="0"/>
        <w:rPr>
          <w:rFonts w:ascii="Times New Roman" w:eastAsia="Times New Roman" w:hAnsi="Times New Roman"/>
          <w:sz w:val="20"/>
          <w:szCs w:val="20"/>
        </w:rPr>
      </w:pPr>
    </w:p>
    <w:p w14:paraId="70729FF7" w14:textId="77777777" w:rsidR="00BB4D77" w:rsidRPr="00BB4D77" w:rsidRDefault="00BB4D77" w:rsidP="00BB4D77">
      <w:pPr>
        <w:tabs>
          <w:tab w:val="left" w:pos="720"/>
        </w:tabs>
        <w:ind w:hanging="540"/>
        <w:contextualSpacing/>
        <w:rPr>
          <w:rFonts w:ascii="Garamond" w:hAnsi="Garamond"/>
          <w:sz w:val="20"/>
          <w:szCs w:val="20"/>
        </w:rPr>
      </w:pPr>
    </w:p>
    <w:p w14:paraId="786FBC4A" w14:textId="77777777" w:rsidR="00BB4D77" w:rsidRPr="00BB4D77" w:rsidRDefault="00BB4D77" w:rsidP="00BB4D77">
      <w:pPr>
        <w:tabs>
          <w:tab w:val="left" w:pos="720"/>
        </w:tabs>
        <w:ind w:hanging="540"/>
        <w:contextualSpacing/>
        <w:rPr>
          <w:rFonts w:ascii="Garamond" w:hAnsi="Garamond"/>
          <w:sz w:val="20"/>
          <w:szCs w:val="20"/>
        </w:rPr>
      </w:pPr>
    </w:p>
    <w:p w14:paraId="719762EF" w14:textId="77777777" w:rsidR="00BB4D77" w:rsidRPr="00BB4D77" w:rsidRDefault="00BB4D77" w:rsidP="00BB4D77">
      <w:pPr>
        <w:tabs>
          <w:tab w:val="left" w:pos="720"/>
        </w:tabs>
        <w:ind w:hanging="540"/>
        <w:contextualSpacing/>
        <w:rPr>
          <w:rFonts w:ascii="Garamond" w:hAnsi="Garamond"/>
          <w:sz w:val="20"/>
          <w:szCs w:val="20"/>
        </w:rPr>
      </w:pPr>
    </w:p>
    <w:p w14:paraId="57BB54FF" w14:textId="77777777" w:rsidR="00BB4D77" w:rsidRPr="00BB4D77" w:rsidRDefault="00BB4D77" w:rsidP="00BB4D77">
      <w:pPr>
        <w:tabs>
          <w:tab w:val="left" w:pos="720"/>
        </w:tabs>
        <w:ind w:hanging="540"/>
        <w:contextualSpacing/>
        <w:rPr>
          <w:rFonts w:ascii="Garamond" w:hAnsi="Garamond"/>
          <w:sz w:val="20"/>
          <w:szCs w:val="20"/>
        </w:rPr>
      </w:pPr>
    </w:p>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2394"/>
        <w:gridCol w:w="2394"/>
        <w:gridCol w:w="3186"/>
      </w:tblGrid>
      <w:tr w:rsidR="00BB4D77" w:rsidRPr="00BB4D77" w14:paraId="1F6C0F3C" w14:textId="77777777" w:rsidTr="00D23555">
        <w:trPr>
          <w:jc w:val="center"/>
        </w:trPr>
        <w:tc>
          <w:tcPr>
            <w:tcW w:w="3096" w:type="dxa"/>
            <w:shd w:val="clear" w:color="auto" w:fill="D9D9D9"/>
          </w:tcPr>
          <w:p w14:paraId="48B8A350" w14:textId="77777777" w:rsidR="00BB4D77" w:rsidRPr="00BB4D77" w:rsidRDefault="00BB4D77" w:rsidP="00BB4D77">
            <w:pPr>
              <w:contextualSpacing/>
              <w:jc w:val="center"/>
              <w:rPr>
                <w:rFonts w:ascii="Garamond" w:hAnsi="Garamond"/>
                <w:b/>
                <w:sz w:val="24"/>
                <w:szCs w:val="24"/>
              </w:rPr>
            </w:pPr>
            <w:r w:rsidRPr="00BB4D77">
              <w:rPr>
                <w:rFonts w:ascii="Garamond" w:hAnsi="Garamond"/>
                <w:b/>
                <w:sz w:val="24"/>
                <w:szCs w:val="24"/>
              </w:rPr>
              <w:t>Student Learning Outcomes</w:t>
            </w:r>
          </w:p>
        </w:tc>
        <w:tc>
          <w:tcPr>
            <w:tcW w:w="2394" w:type="dxa"/>
            <w:shd w:val="clear" w:color="auto" w:fill="D9D9D9"/>
          </w:tcPr>
          <w:p w14:paraId="6E5E0462" w14:textId="77777777" w:rsidR="00BB4D77" w:rsidRPr="00BB4D77" w:rsidRDefault="00BB4D77" w:rsidP="00BB4D77">
            <w:pPr>
              <w:contextualSpacing/>
              <w:jc w:val="center"/>
              <w:rPr>
                <w:rFonts w:ascii="Garamond" w:hAnsi="Garamond"/>
                <w:b/>
                <w:sz w:val="24"/>
                <w:szCs w:val="24"/>
              </w:rPr>
            </w:pPr>
            <w:r w:rsidRPr="00BB4D77">
              <w:rPr>
                <w:rFonts w:ascii="Garamond" w:hAnsi="Garamond"/>
                <w:b/>
                <w:sz w:val="24"/>
                <w:szCs w:val="24"/>
              </w:rPr>
              <w:t>Measures used to assess outcomes</w:t>
            </w:r>
          </w:p>
        </w:tc>
        <w:tc>
          <w:tcPr>
            <w:tcW w:w="2394" w:type="dxa"/>
            <w:shd w:val="clear" w:color="auto" w:fill="D9D9D9"/>
          </w:tcPr>
          <w:p w14:paraId="27DB1904" w14:textId="77777777" w:rsidR="00BB4D77" w:rsidRPr="00BB4D77" w:rsidRDefault="00BB4D77" w:rsidP="00BB4D77">
            <w:pPr>
              <w:contextualSpacing/>
              <w:jc w:val="center"/>
              <w:rPr>
                <w:rFonts w:ascii="Garamond" w:hAnsi="Garamond"/>
                <w:b/>
                <w:sz w:val="24"/>
                <w:szCs w:val="24"/>
              </w:rPr>
            </w:pPr>
            <w:r w:rsidRPr="00BB4D77">
              <w:rPr>
                <w:rFonts w:ascii="Garamond" w:hAnsi="Garamond"/>
                <w:b/>
                <w:sz w:val="24"/>
                <w:szCs w:val="24"/>
              </w:rPr>
              <w:t>Major assessment findings</w:t>
            </w:r>
          </w:p>
        </w:tc>
        <w:tc>
          <w:tcPr>
            <w:tcW w:w="3186" w:type="dxa"/>
            <w:shd w:val="clear" w:color="auto" w:fill="D9D9D9"/>
          </w:tcPr>
          <w:p w14:paraId="1B5B7A35" w14:textId="77777777" w:rsidR="00BB4D77" w:rsidRPr="00BB4D77" w:rsidRDefault="00BB4D77" w:rsidP="00BB4D77">
            <w:pPr>
              <w:contextualSpacing/>
              <w:jc w:val="center"/>
              <w:rPr>
                <w:rFonts w:ascii="Garamond" w:hAnsi="Garamond"/>
                <w:b/>
                <w:sz w:val="24"/>
                <w:szCs w:val="24"/>
              </w:rPr>
            </w:pPr>
            <w:r w:rsidRPr="00BB4D77">
              <w:rPr>
                <w:rFonts w:ascii="Garamond" w:hAnsi="Garamond"/>
                <w:b/>
                <w:sz w:val="24"/>
                <w:szCs w:val="24"/>
              </w:rPr>
              <w:t>Action(s) to be taken to address findings</w:t>
            </w:r>
          </w:p>
        </w:tc>
      </w:tr>
      <w:tr w:rsidR="00BB4D77" w:rsidRPr="00BB4D77" w14:paraId="4584D855" w14:textId="77777777" w:rsidTr="00D23555">
        <w:trPr>
          <w:jc w:val="center"/>
        </w:trPr>
        <w:tc>
          <w:tcPr>
            <w:tcW w:w="3096" w:type="dxa"/>
            <w:shd w:val="clear" w:color="auto" w:fill="auto"/>
          </w:tcPr>
          <w:p w14:paraId="0F912B52" w14:textId="77777777" w:rsidR="00BB4D77" w:rsidRPr="00BB4D77" w:rsidRDefault="00BB4D77" w:rsidP="00BB4D77">
            <w:pPr>
              <w:contextualSpacing/>
              <w:rPr>
                <w:rFonts w:ascii="Garamond" w:hAnsi="Garamond"/>
                <w:sz w:val="24"/>
                <w:szCs w:val="24"/>
              </w:rPr>
            </w:pPr>
          </w:p>
          <w:p w14:paraId="4F3796F2" w14:textId="77777777" w:rsidR="00BB4D77" w:rsidRPr="00BB4D77" w:rsidRDefault="00BB4D77" w:rsidP="00BB4D77">
            <w:pPr>
              <w:textAlignment w:val="baseline"/>
              <w:rPr>
                <w:rFonts w:ascii="Garamond" w:hAnsi="Garamond"/>
                <w:color w:val="000000"/>
                <w:sz w:val="24"/>
                <w:szCs w:val="24"/>
              </w:rPr>
            </w:pPr>
            <w:r w:rsidRPr="00BB4D77">
              <w:rPr>
                <w:rFonts w:ascii="Garamond" w:hAnsi="Garamond"/>
                <w:color w:val="000000"/>
                <w:sz w:val="24"/>
                <w:szCs w:val="24"/>
              </w:rPr>
              <w:t>SLO 1: Analyze communication theories, principles, and/or practices in order to improve critical thinking and communication skills.</w:t>
            </w:r>
          </w:p>
          <w:p w14:paraId="22A6978F" w14:textId="77777777" w:rsidR="00BB4D77" w:rsidRPr="00BB4D77" w:rsidRDefault="00BB4D77" w:rsidP="00BB4D77">
            <w:pPr>
              <w:ind w:left="1440"/>
              <w:rPr>
                <w:rFonts w:ascii="Garamond" w:hAnsi="Garamond"/>
                <w:sz w:val="20"/>
                <w:szCs w:val="20"/>
              </w:rPr>
            </w:pPr>
          </w:p>
          <w:p w14:paraId="6C111406" w14:textId="77777777" w:rsidR="00BB4D77" w:rsidRPr="00BB4D77" w:rsidRDefault="00BB4D77" w:rsidP="00BB4D77">
            <w:pPr>
              <w:textAlignment w:val="baseline"/>
              <w:rPr>
                <w:rFonts w:ascii="Garamond" w:hAnsi="Garamond"/>
                <w:color w:val="000000"/>
                <w:sz w:val="24"/>
                <w:szCs w:val="24"/>
              </w:rPr>
            </w:pPr>
            <w:r w:rsidRPr="00BB4D77">
              <w:rPr>
                <w:rFonts w:ascii="Garamond" w:hAnsi="Garamond"/>
                <w:color w:val="000000"/>
                <w:sz w:val="24"/>
                <w:szCs w:val="24"/>
              </w:rPr>
              <w:t>SLO 2: Apply communication theories, principles, and/or practices to a variety of mediums and audiences.</w:t>
            </w:r>
          </w:p>
          <w:p w14:paraId="663A2A88" w14:textId="77777777" w:rsidR="00BB4D77" w:rsidRPr="00BB4D77" w:rsidRDefault="00BB4D77" w:rsidP="00BB4D77">
            <w:pPr>
              <w:ind w:left="1440"/>
              <w:rPr>
                <w:rFonts w:ascii="Garamond" w:hAnsi="Garamond"/>
                <w:sz w:val="20"/>
                <w:szCs w:val="20"/>
              </w:rPr>
            </w:pPr>
          </w:p>
          <w:p w14:paraId="607E8317" w14:textId="77777777" w:rsidR="00BB4D77" w:rsidRPr="00BB4D77" w:rsidRDefault="00BB4D77" w:rsidP="00BB4D77">
            <w:pPr>
              <w:textAlignment w:val="baseline"/>
              <w:rPr>
                <w:rFonts w:ascii="Garamond" w:hAnsi="Garamond"/>
                <w:color w:val="000000"/>
                <w:sz w:val="24"/>
                <w:szCs w:val="24"/>
              </w:rPr>
            </w:pPr>
            <w:r w:rsidRPr="00BB4D77">
              <w:rPr>
                <w:rFonts w:ascii="Garamond" w:hAnsi="Garamond"/>
                <w:color w:val="000000"/>
                <w:sz w:val="24"/>
                <w:szCs w:val="24"/>
              </w:rPr>
              <w:t>SLO 3: Deliver effective oral and/or mediated messages employing the standards of the appropriate field or medium of communication.</w:t>
            </w:r>
          </w:p>
          <w:p w14:paraId="7077E178" w14:textId="77777777" w:rsidR="00BB4D77" w:rsidRPr="00BB4D77" w:rsidRDefault="00BB4D77" w:rsidP="00BB4D77">
            <w:pPr>
              <w:ind w:left="1440"/>
              <w:rPr>
                <w:rFonts w:ascii="Garamond" w:hAnsi="Garamond"/>
                <w:sz w:val="20"/>
                <w:szCs w:val="20"/>
              </w:rPr>
            </w:pPr>
          </w:p>
          <w:p w14:paraId="4211A9D0" w14:textId="77777777" w:rsidR="00BB4D77" w:rsidRPr="00BB4D77" w:rsidRDefault="00BB4D77" w:rsidP="00BB4D77">
            <w:pPr>
              <w:textAlignment w:val="baseline"/>
              <w:rPr>
                <w:rFonts w:ascii="Garamond" w:hAnsi="Garamond"/>
                <w:color w:val="000000"/>
                <w:sz w:val="24"/>
                <w:szCs w:val="24"/>
              </w:rPr>
            </w:pPr>
            <w:r w:rsidRPr="00BB4D77">
              <w:rPr>
                <w:rFonts w:ascii="Garamond" w:hAnsi="Garamond"/>
                <w:color w:val="000000"/>
                <w:sz w:val="24"/>
                <w:szCs w:val="24"/>
              </w:rPr>
              <w:t>SLO 4: Deliver written messages employing the standards of the appropriate field or medium of communication.</w:t>
            </w:r>
          </w:p>
          <w:p w14:paraId="3AAC55B9" w14:textId="77777777" w:rsidR="00BB4D77" w:rsidRPr="00BB4D77" w:rsidRDefault="00BB4D77" w:rsidP="00BB4D77">
            <w:pPr>
              <w:spacing w:before="120"/>
              <w:textAlignment w:val="baseline"/>
              <w:rPr>
                <w:rFonts w:ascii="Garamond" w:hAnsi="Garamond"/>
                <w:color w:val="000000"/>
                <w:sz w:val="24"/>
                <w:szCs w:val="24"/>
              </w:rPr>
            </w:pPr>
            <w:r w:rsidRPr="00BB4D77">
              <w:rPr>
                <w:rFonts w:ascii="Garamond" w:hAnsi="Garamond"/>
                <w:color w:val="000000"/>
                <w:sz w:val="24"/>
                <w:szCs w:val="24"/>
              </w:rPr>
              <w:t>SLO 5: Critically evaluate messages employing the standards of the appropriate field or medium of communication.</w:t>
            </w:r>
          </w:p>
          <w:p w14:paraId="006166CA" w14:textId="77777777" w:rsidR="00BB4D77" w:rsidRPr="00BB4D77" w:rsidRDefault="00BB4D77" w:rsidP="00BB4D77">
            <w:pPr>
              <w:spacing w:before="120"/>
              <w:textAlignment w:val="baseline"/>
              <w:rPr>
                <w:rFonts w:ascii="Garamond" w:hAnsi="Garamond"/>
                <w:color w:val="000000"/>
                <w:sz w:val="24"/>
                <w:szCs w:val="24"/>
              </w:rPr>
            </w:pPr>
            <w:r w:rsidRPr="00BB4D77">
              <w:rPr>
                <w:rFonts w:ascii="Garamond" w:hAnsi="Garamond"/>
                <w:color w:val="000000"/>
                <w:sz w:val="24"/>
                <w:szCs w:val="24"/>
              </w:rPr>
              <w:t>SLO 6: Employ skills and principles needed to perform effectively in their professional, personal, and/or civic lives.</w:t>
            </w:r>
          </w:p>
          <w:p w14:paraId="33B0F8EC" w14:textId="77777777" w:rsidR="00BB4D77" w:rsidRPr="00BB4D77" w:rsidRDefault="00BB4D77" w:rsidP="00BB4D77">
            <w:pPr>
              <w:spacing w:before="120"/>
              <w:textAlignment w:val="baseline"/>
              <w:rPr>
                <w:rFonts w:ascii="Garamond" w:hAnsi="Garamond"/>
                <w:color w:val="000000"/>
                <w:sz w:val="24"/>
                <w:szCs w:val="24"/>
              </w:rPr>
            </w:pPr>
            <w:r w:rsidRPr="00BB4D77">
              <w:rPr>
                <w:rFonts w:ascii="Garamond" w:hAnsi="Garamond"/>
                <w:color w:val="000000"/>
                <w:sz w:val="24"/>
                <w:szCs w:val="24"/>
              </w:rPr>
              <w:t xml:space="preserve">SLO 7: Communicate in ways that value people and groups from diverse backgrounds. </w:t>
            </w:r>
          </w:p>
          <w:p w14:paraId="274A4FA7" w14:textId="77777777" w:rsidR="00BB4D77" w:rsidRPr="00BB4D77" w:rsidRDefault="00BB4D77" w:rsidP="00BB4D77">
            <w:pPr>
              <w:contextualSpacing/>
              <w:rPr>
                <w:rFonts w:ascii="Garamond" w:hAnsi="Garamond"/>
                <w:sz w:val="24"/>
                <w:szCs w:val="24"/>
              </w:rPr>
            </w:pPr>
          </w:p>
        </w:tc>
        <w:tc>
          <w:tcPr>
            <w:tcW w:w="2394" w:type="dxa"/>
            <w:shd w:val="clear" w:color="auto" w:fill="auto"/>
          </w:tcPr>
          <w:p w14:paraId="68DE7A54" w14:textId="77777777" w:rsidR="00BB4D77" w:rsidRPr="00BB4D77" w:rsidRDefault="00BB4D77" w:rsidP="00BB4D77">
            <w:pPr>
              <w:contextualSpacing/>
              <w:rPr>
                <w:rFonts w:ascii="Garamond" w:hAnsi="Garamond"/>
                <w:sz w:val="24"/>
                <w:szCs w:val="24"/>
              </w:rPr>
            </w:pPr>
          </w:p>
          <w:p w14:paraId="3A07DF5A" w14:textId="77777777" w:rsidR="00BB4D77" w:rsidRPr="00BB4D77" w:rsidRDefault="00BB4D77" w:rsidP="00BB4D77">
            <w:pPr>
              <w:contextualSpacing/>
              <w:rPr>
                <w:rFonts w:ascii="Garamond" w:hAnsi="Garamond"/>
                <w:sz w:val="24"/>
                <w:szCs w:val="24"/>
              </w:rPr>
            </w:pPr>
            <w:r w:rsidRPr="00BB4D77">
              <w:rPr>
                <w:rFonts w:ascii="Garamond" w:hAnsi="Garamond"/>
                <w:sz w:val="24"/>
                <w:szCs w:val="24"/>
              </w:rPr>
              <w:t xml:space="preserve">In all cases, rubrics for specific course assignments were used. </w:t>
            </w:r>
          </w:p>
        </w:tc>
        <w:tc>
          <w:tcPr>
            <w:tcW w:w="2394" w:type="dxa"/>
            <w:shd w:val="clear" w:color="auto" w:fill="auto"/>
          </w:tcPr>
          <w:p w14:paraId="5B105CAE" w14:textId="77777777" w:rsidR="00BB4D77" w:rsidRPr="00BB4D77" w:rsidRDefault="00BB4D77" w:rsidP="00BB4D77">
            <w:pPr>
              <w:contextualSpacing/>
              <w:rPr>
                <w:rFonts w:ascii="Garamond" w:hAnsi="Garamond"/>
                <w:sz w:val="24"/>
                <w:szCs w:val="24"/>
              </w:rPr>
            </w:pPr>
          </w:p>
          <w:p w14:paraId="1DC06903" w14:textId="77777777" w:rsidR="00BB4D77" w:rsidRPr="00BB4D77" w:rsidRDefault="00BB4D77" w:rsidP="00BB4D77">
            <w:pPr>
              <w:contextualSpacing/>
              <w:rPr>
                <w:rFonts w:ascii="Garamond" w:hAnsi="Garamond"/>
                <w:sz w:val="24"/>
                <w:szCs w:val="24"/>
              </w:rPr>
            </w:pPr>
            <w:r w:rsidRPr="00BB4D77">
              <w:rPr>
                <w:rFonts w:ascii="Garamond" w:hAnsi="Garamond"/>
                <w:sz w:val="24"/>
                <w:szCs w:val="24"/>
              </w:rPr>
              <w:t>The use of grade-based assessments leads to few actionable findings, for several reasons:</w:t>
            </w:r>
          </w:p>
          <w:p w14:paraId="79895DD8" w14:textId="77777777" w:rsidR="00BB4D77" w:rsidRPr="00BB4D77" w:rsidRDefault="00BB4D77" w:rsidP="00BB4D77">
            <w:pPr>
              <w:contextualSpacing/>
              <w:rPr>
                <w:rFonts w:ascii="Garamond" w:hAnsi="Garamond"/>
                <w:sz w:val="24"/>
                <w:szCs w:val="24"/>
              </w:rPr>
            </w:pPr>
          </w:p>
          <w:p w14:paraId="25E22BCB" w14:textId="77777777" w:rsidR="00BB4D77" w:rsidRPr="00BB4D77" w:rsidRDefault="00BB4D77" w:rsidP="00BB4D77">
            <w:pPr>
              <w:contextualSpacing/>
              <w:rPr>
                <w:rFonts w:ascii="Garamond" w:hAnsi="Garamond"/>
                <w:sz w:val="24"/>
                <w:szCs w:val="24"/>
              </w:rPr>
            </w:pPr>
            <w:r w:rsidRPr="00BB4D77">
              <w:rPr>
                <w:rFonts w:ascii="Garamond" w:hAnsi="Garamond"/>
                <w:sz w:val="24"/>
                <w:szCs w:val="24"/>
              </w:rPr>
              <w:t>1) Grades may be linked to more than one learning outcome, so results can be imprecise.</w:t>
            </w:r>
          </w:p>
          <w:p w14:paraId="70B6DC31" w14:textId="77777777" w:rsidR="00BB4D77" w:rsidRPr="00BB4D77" w:rsidRDefault="00BB4D77" w:rsidP="00BB4D77">
            <w:pPr>
              <w:contextualSpacing/>
              <w:rPr>
                <w:rFonts w:ascii="Garamond" w:hAnsi="Garamond"/>
                <w:sz w:val="24"/>
                <w:szCs w:val="24"/>
              </w:rPr>
            </w:pPr>
          </w:p>
          <w:p w14:paraId="322A2EA6" w14:textId="77777777" w:rsidR="00BB4D77" w:rsidRPr="00BB4D77" w:rsidRDefault="00BB4D77" w:rsidP="00BB4D77">
            <w:pPr>
              <w:contextualSpacing/>
              <w:rPr>
                <w:rFonts w:ascii="Garamond" w:hAnsi="Garamond"/>
                <w:sz w:val="24"/>
                <w:szCs w:val="24"/>
              </w:rPr>
            </w:pPr>
            <w:r w:rsidRPr="00BB4D77">
              <w:rPr>
                <w:rFonts w:ascii="Garamond" w:hAnsi="Garamond"/>
                <w:sz w:val="24"/>
                <w:szCs w:val="24"/>
              </w:rPr>
              <w:t>2) The use of grades is based on the use of separate course-based rubrics, rather than a shared rubric or standard.  This also undermines precision.</w:t>
            </w:r>
          </w:p>
          <w:p w14:paraId="174C710C" w14:textId="77777777" w:rsidR="00BB4D77" w:rsidRPr="00BB4D77" w:rsidRDefault="00BB4D77" w:rsidP="00BB4D77">
            <w:pPr>
              <w:contextualSpacing/>
              <w:rPr>
                <w:rFonts w:ascii="Garamond" w:hAnsi="Garamond"/>
                <w:sz w:val="24"/>
                <w:szCs w:val="24"/>
              </w:rPr>
            </w:pPr>
          </w:p>
          <w:p w14:paraId="6A998B8F" w14:textId="77777777" w:rsidR="00BB4D77" w:rsidRPr="00BB4D77" w:rsidRDefault="00BB4D77" w:rsidP="00BB4D77">
            <w:pPr>
              <w:contextualSpacing/>
              <w:rPr>
                <w:rFonts w:ascii="Garamond" w:hAnsi="Garamond"/>
                <w:sz w:val="24"/>
                <w:szCs w:val="24"/>
              </w:rPr>
            </w:pPr>
            <w:r w:rsidRPr="00BB4D77">
              <w:rPr>
                <w:rFonts w:ascii="Garamond" w:hAnsi="Garamond"/>
                <w:sz w:val="24"/>
                <w:szCs w:val="24"/>
              </w:rPr>
              <w:t>3) The use of grades sometimes makes it difficult to tell whether students are meeting a learning outcome, or whether the results are indicative of grade inflation.</w:t>
            </w:r>
          </w:p>
        </w:tc>
        <w:tc>
          <w:tcPr>
            <w:tcW w:w="3186" w:type="dxa"/>
            <w:shd w:val="clear" w:color="auto" w:fill="auto"/>
          </w:tcPr>
          <w:p w14:paraId="1F8BE19D" w14:textId="77777777" w:rsidR="00BB4D77" w:rsidRPr="00BB4D77" w:rsidRDefault="00BB4D77" w:rsidP="00BB4D77">
            <w:pPr>
              <w:contextualSpacing/>
              <w:rPr>
                <w:rFonts w:ascii="Garamond" w:hAnsi="Garamond"/>
                <w:sz w:val="24"/>
                <w:szCs w:val="24"/>
              </w:rPr>
            </w:pPr>
          </w:p>
          <w:p w14:paraId="545B16C1" w14:textId="77777777" w:rsidR="00BB4D77" w:rsidRPr="00BB4D77" w:rsidRDefault="00BB4D77" w:rsidP="00BB4D77">
            <w:pPr>
              <w:contextualSpacing/>
              <w:rPr>
                <w:rFonts w:ascii="Garamond" w:hAnsi="Garamond"/>
                <w:sz w:val="24"/>
                <w:szCs w:val="24"/>
              </w:rPr>
            </w:pPr>
            <w:r w:rsidRPr="00BB4D77">
              <w:rPr>
                <w:rFonts w:ascii="Garamond" w:hAnsi="Garamond"/>
                <w:sz w:val="24"/>
                <w:szCs w:val="24"/>
              </w:rPr>
              <w:t>The department has begun moving away from grade-based assessment toward assessing outcomes using a unified rubric. For example, during the Fall '15 semester, SLO 7 was assessed using the revised approach. A rubric was created that could be applied to multiple courses to assess the outcome. Data is not yet available, but this revised process has yielded insights about the challenges of using a unified rubric. In one case, a faculty member found it difficult to apply the rubric to her course, as the rubric was more comprehensive than the scope of how the instructor addressed the outcome. Hopefully the instructor will be able to use at least part of the rubric so the department can gain some preliminary data. But to address this in the future, any instructor whose course is being assessed that semester will be involved in the creation of the rubric being used to assess the outcome.</w:t>
            </w:r>
          </w:p>
        </w:tc>
      </w:tr>
    </w:tbl>
    <w:p w14:paraId="146C1624" w14:textId="77777777" w:rsidR="00BB4D77" w:rsidRPr="00BB4D77" w:rsidRDefault="00BB4D77" w:rsidP="00BB4D77">
      <w:pPr>
        <w:tabs>
          <w:tab w:val="left" w:pos="720"/>
        </w:tabs>
        <w:ind w:left="360"/>
        <w:contextualSpacing/>
        <w:rPr>
          <w:rFonts w:ascii="Garamond" w:hAnsi="Garamond"/>
          <w:sz w:val="20"/>
          <w:szCs w:val="20"/>
        </w:rPr>
      </w:pPr>
    </w:p>
    <w:p w14:paraId="119A0DB7" w14:textId="77777777" w:rsidR="00BB4D77" w:rsidRPr="00BB4D77" w:rsidRDefault="00BB4D77" w:rsidP="00BB4D77">
      <w:pPr>
        <w:tabs>
          <w:tab w:val="left" w:pos="720"/>
        </w:tabs>
        <w:ind w:left="360"/>
        <w:contextualSpacing/>
        <w:rPr>
          <w:rFonts w:ascii="Garamond" w:hAnsi="Garamond"/>
          <w:sz w:val="20"/>
          <w:szCs w:val="20"/>
        </w:rPr>
      </w:pPr>
    </w:p>
    <w:p w14:paraId="5E0CE684" w14:textId="77777777" w:rsidR="00BB4D77" w:rsidRPr="00BB4D77" w:rsidRDefault="00BB4D77" w:rsidP="00BB4D77">
      <w:pPr>
        <w:tabs>
          <w:tab w:val="left" w:pos="720"/>
        </w:tabs>
        <w:ind w:left="360"/>
        <w:contextualSpacing/>
        <w:rPr>
          <w:rFonts w:ascii="Garamond" w:hAnsi="Garamond"/>
          <w:sz w:val="20"/>
          <w:szCs w:val="20"/>
        </w:rPr>
      </w:pPr>
    </w:p>
    <w:p w14:paraId="2FF44945" w14:textId="77777777" w:rsidR="00BB4D77" w:rsidRPr="00BB4D77" w:rsidRDefault="00BB4D77" w:rsidP="00BB4D77">
      <w:pPr>
        <w:tabs>
          <w:tab w:val="left" w:pos="720"/>
        </w:tabs>
        <w:ind w:left="360"/>
        <w:contextualSpacing/>
        <w:rPr>
          <w:rFonts w:ascii="Garamond" w:hAnsi="Garamond"/>
          <w:sz w:val="20"/>
          <w:szCs w:val="20"/>
        </w:rPr>
      </w:pPr>
    </w:p>
    <w:p w14:paraId="49ABA472" w14:textId="77777777" w:rsidR="00BB4D77" w:rsidRPr="00BB4D77" w:rsidRDefault="00BB4D77" w:rsidP="00BB4D77">
      <w:pPr>
        <w:tabs>
          <w:tab w:val="left" w:pos="720"/>
        </w:tabs>
        <w:ind w:left="360"/>
        <w:contextualSpacing/>
        <w:rPr>
          <w:rFonts w:ascii="Garamond" w:hAnsi="Garamond"/>
          <w:sz w:val="20"/>
          <w:szCs w:val="20"/>
        </w:rPr>
      </w:pPr>
    </w:p>
    <w:p w14:paraId="58D09516" w14:textId="77777777" w:rsidR="00BB4D77" w:rsidRDefault="00BB4D77" w:rsidP="00BB4D77">
      <w:pPr>
        <w:tabs>
          <w:tab w:val="left" w:pos="720"/>
        </w:tabs>
        <w:ind w:left="360"/>
        <w:contextualSpacing/>
        <w:rPr>
          <w:rFonts w:ascii="Garamond" w:hAnsi="Garamond"/>
          <w:sz w:val="20"/>
          <w:szCs w:val="20"/>
        </w:rPr>
      </w:pPr>
    </w:p>
    <w:p w14:paraId="54F44781" w14:textId="77777777" w:rsidR="00D23555" w:rsidRDefault="00D23555" w:rsidP="00BB4D77">
      <w:pPr>
        <w:tabs>
          <w:tab w:val="left" w:pos="720"/>
        </w:tabs>
        <w:ind w:left="360"/>
        <w:contextualSpacing/>
        <w:rPr>
          <w:rFonts w:ascii="Garamond" w:hAnsi="Garamond"/>
          <w:sz w:val="20"/>
          <w:szCs w:val="20"/>
        </w:rPr>
      </w:pPr>
    </w:p>
    <w:p w14:paraId="3A6809E3" w14:textId="77777777" w:rsidR="00D23555" w:rsidRDefault="00D23555" w:rsidP="00BB4D77">
      <w:pPr>
        <w:tabs>
          <w:tab w:val="left" w:pos="720"/>
        </w:tabs>
        <w:ind w:left="360"/>
        <w:contextualSpacing/>
        <w:rPr>
          <w:rFonts w:ascii="Garamond" w:hAnsi="Garamond"/>
          <w:sz w:val="20"/>
          <w:szCs w:val="20"/>
        </w:rPr>
      </w:pPr>
    </w:p>
    <w:p w14:paraId="44502421" w14:textId="77777777" w:rsidR="00D23555" w:rsidRPr="00BB4D77" w:rsidRDefault="00D23555" w:rsidP="00BB4D77">
      <w:pPr>
        <w:tabs>
          <w:tab w:val="left" w:pos="720"/>
        </w:tabs>
        <w:ind w:left="360"/>
        <w:contextualSpacing/>
        <w:rPr>
          <w:rFonts w:ascii="Garamond" w:hAnsi="Garamond"/>
          <w:sz w:val="20"/>
          <w:szCs w:val="20"/>
        </w:rPr>
      </w:pPr>
    </w:p>
    <w:p w14:paraId="5186D796" w14:textId="77777777" w:rsidR="00BB4D77" w:rsidRPr="00BB4D77" w:rsidRDefault="00BB4D77" w:rsidP="00BB4D77">
      <w:pPr>
        <w:tabs>
          <w:tab w:val="left" w:pos="720"/>
        </w:tabs>
        <w:ind w:left="360"/>
        <w:contextualSpacing/>
        <w:rPr>
          <w:rFonts w:ascii="Garamond" w:hAnsi="Garamond"/>
          <w:sz w:val="20"/>
          <w:szCs w:val="20"/>
        </w:rPr>
      </w:pPr>
    </w:p>
    <w:p w14:paraId="3D0967EA" w14:textId="77777777" w:rsidR="00BB4D77" w:rsidRPr="00BB4D77" w:rsidRDefault="00BB4D77" w:rsidP="00BB4D77">
      <w:pPr>
        <w:tabs>
          <w:tab w:val="left" w:pos="720"/>
        </w:tabs>
        <w:ind w:left="360"/>
        <w:contextualSpacing/>
        <w:rPr>
          <w:rFonts w:ascii="Garamond" w:hAnsi="Garamond"/>
          <w:sz w:val="20"/>
          <w:szCs w:val="20"/>
        </w:rPr>
      </w:pPr>
    </w:p>
    <w:p w14:paraId="2CE44E5B" w14:textId="77777777" w:rsidR="00BB4D77" w:rsidRPr="00BB4D77" w:rsidRDefault="00BB4D77" w:rsidP="00BB4D77">
      <w:pPr>
        <w:contextualSpacing/>
        <w:rPr>
          <w:rFonts w:ascii="Garamond" w:hAnsi="Garamond"/>
          <w:b/>
          <w:sz w:val="24"/>
          <w:szCs w:val="24"/>
        </w:rPr>
      </w:pPr>
      <w:r w:rsidRPr="00BB4D77">
        <w:rPr>
          <w:rFonts w:ascii="Garamond" w:hAnsi="Garamond"/>
          <w:b/>
          <w:sz w:val="24"/>
          <w:szCs w:val="24"/>
        </w:rPr>
        <w:lastRenderedPageBreak/>
        <w:t>What has been learned that could be helpful to others as they conduct their assessments?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BB4D77" w:rsidRPr="00BB4D77" w14:paraId="5A89A2E5" w14:textId="77777777" w:rsidTr="00D23555">
        <w:tc>
          <w:tcPr>
            <w:tcW w:w="9576" w:type="dxa"/>
            <w:shd w:val="clear" w:color="auto" w:fill="auto"/>
          </w:tcPr>
          <w:p w14:paraId="4D9EC470" w14:textId="77777777" w:rsidR="00BB4D77" w:rsidRPr="00BB4D77" w:rsidRDefault="00BB4D77" w:rsidP="00BB4D77">
            <w:pPr>
              <w:contextualSpacing/>
              <w:rPr>
                <w:rFonts w:ascii="Garamond" w:hAnsi="Garamond"/>
                <w:b/>
                <w:sz w:val="24"/>
                <w:szCs w:val="24"/>
              </w:rPr>
            </w:pPr>
          </w:p>
          <w:p w14:paraId="5EE2CC2F" w14:textId="77777777" w:rsidR="00BB4D77" w:rsidRPr="00BB4D77" w:rsidRDefault="00BB4D77" w:rsidP="00BB4D77">
            <w:pPr>
              <w:numPr>
                <w:ilvl w:val="0"/>
                <w:numId w:val="29"/>
              </w:numPr>
              <w:contextualSpacing/>
              <w:rPr>
                <w:rFonts w:ascii="Garamond" w:hAnsi="Garamond"/>
                <w:sz w:val="24"/>
                <w:szCs w:val="24"/>
              </w:rPr>
            </w:pPr>
            <w:r w:rsidRPr="00BB4D77">
              <w:rPr>
                <w:rFonts w:ascii="Garamond" w:hAnsi="Garamond"/>
                <w:sz w:val="24"/>
                <w:szCs w:val="24"/>
              </w:rPr>
              <w:t xml:space="preserve">Avoid doing grade based assessments, as they do not provide useful information. </w:t>
            </w:r>
          </w:p>
          <w:p w14:paraId="3DC01C90" w14:textId="77777777" w:rsidR="00BB4D77" w:rsidRPr="00BB4D77" w:rsidRDefault="00BB4D77" w:rsidP="00BB4D77">
            <w:pPr>
              <w:numPr>
                <w:ilvl w:val="0"/>
                <w:numId w:val="29"/>
              </w:numPr>
              <w:contextualSpacing/>
              <w:rPr>
                <w:rFonts w:ascii="Garamond" w:hAnsi="Garamond"/>
                <w:sz w:val="24"/>
                <w:szCs w:val="24"/>
              </w:rPr>
            </w:pPr>
            <w:r w:rsidRPr="00BB4D77">
              <w:rPr>
                <w:rFonts w:ascii="Garamond" w:hAnsi="Garamond"/>
                <w:sz w:val="24"/>
                <w:szCs w:val="24"/>
              </w:rPr>
              <w:t>Involve faculty in the creation of rubrics so they are more willing to participate in assessment projects.</w:t>
            </w:r>
          </w:p>
          <w:p w14:paraId="0E1492F6" w14:textId="77777777" w:rsidR="00BB4D77" w:rsidRPr="00BB4D77" w:rsidRDefault="00BB4D77" w:rsidP="00BB4D77">
            <w:pPr>
              <w:numPr>
                <w:ilvl w:val="0"/>
                <w:numId w:val="29"/>
              </w:numPr>
              <w:contextualSpacing/>
              <w:rPr>
                <w:rFonts w:ascii="Garamond" w:hAnsi="Garamond"/>
                <w:sz w:val="24"/>
                <w:szCs w:val="24"/>
              </w:rPr>
            </w:pPr>
            <w:r w:rsidRPr="00BB4D77">
              <w:rPr>
                <w:rFonts w:ascii="Garamond" w:hAnsi="Garamond"/>
                <w:sz w:val="24"/>
                <w:szCs w:val="24"/>
              </w:rPr>
              <w:t>Integrate assessment into normal department processes and procedures (such as putting clear learning outcomes on syllabi and linking them to departmental outcomes) so that the entire assessment process is less disruptive.</w:t>
            </w:r>
          </w:p>
          <w:p w14:paraId="4656A841" w14:textId="77777777" w:rsidR="00BB4D77" w:rsidRPr="00BB4D77" w:rsidRDefault="00BB4D77" w:rsidP="00BB4D77">
            <w:pPr>
              <w:numPr>
                <w:ilvl w:val="0"/>
                <w:numId w:val="29"/>
              </w:numPr>
              <w:contextualSpacing/>
              <w:rPr>
                <w:rFonts w:ascii="Garamond" w:hAnsi="Garamond"/>
                <w:sz w:val="24"/>
                <w:szCs w:val="24"/>
              </w:rPr>
            </w:pPr>
            <w:r w:rsidRPr="00BB4D77">
              <w:rPr>
                <w:rFonts w:ascii="Garamond" w:hAnsi="Garamond"/>
                <w:sz w:val="24"/>
                <w:szCs w:val="24"/>
              </w:rPr>
              <w:t>Create learning outcomes that are as tangible as possible (in other words, that are not generic), so that they can be assessed more easily.</w:t>
            </w:r>
          </w:p>
          <w:p w14:paraId="0581AAFF" w14:textId="77777777" w:rsidR="00BB4D77" w:rsidRPr="00BB4D77" w:rsidRDefault="00BB4D77" w:rsidP="00BB4D77">
            <w:pPr>
              <w:contextualSpacing/>
              <w:rPr>
                <w:rFonts w:ascii="Garamond" w:hAnsi="Garamond"/>
                <w:b/>
                <w:sz w:val="24"/>
                <w:szCs w:val="24"/>
              </w:rPr>
            </w:pPr>
          </w:p>
        </w:tc>
      </w:tr>
    </w:tbl>
    <w:p w14:paraId="6D3B161D" w14:textId="77777777" w:rsidR="00BB4D77" w:rsidRPr="00BB4D77" w:rsidRDefault="00BB4D77" w:rsidP="00BB4D77">
      <w:pPr>
        <w:contextualSpacing/>
        <w:rPr>
          <w:rFonts w:ascii="Garamond" w:hAnsi="Garamond"/>
          <w:b/>
          <w:sz w:val="24"/>
          <w:szCs w:val="24"/>
        </w:rPr>
      </w:pPr>
    </w:p>
    <w:p w14:paraId="0ECC3818" w14:textId="77777777" w:rsidR="00BB4D77" w:rsidRPr="00BB4D77" w:rsidRDefault="00BB4D77" w:rsidP="00BB4D77">
      <w:pPr>
        <w:contextualSpacing/>
        <w:rPr>
          <w:rFonts w:ascii="Garamond" w:hAnsi="Garamond"/>
          <w:b/>
          <w:sz w:val="24"/>
          <w:szCs w:val="24"/>
        </w:rPr>
      </w:pPr>
      <w:r w:rsidRPr="00BB4D77">
        <w:rPr>
          <w:rFonts w:ascii="Garamond" w:hAnsi="Garamond"/>
          <w:b/>
          <w:sz w:val="24"/>
          <w:szCs w:val="24"/>
        </w:rPr>
        <w:t>Chief academic officer:</w:t>
      </w:r>
    </w:p>
    <w:p w14:paraId="4B90B760" w14:textId="77777777" w:rsidR="00BB4D77" w:rsidRPr="00BB4D77" w:rsidRDefault="00BB4D77" w:rsidP="00BB4D77">
      <w:pPr>
        <w:contextualSpacing/>
        <w:rPr>
          <w:rFonts w:ascii="Garamond" w:hAnsi="Garamond"/>
          <w:b/>
          <w:sz w:val="24"/>
          <w:szCs w:val="24"/>
        </w:rPr>
      </w:pPr>
    </w:p>
    <w:p w14:paraId="09D7C2BB" w14:textId="77777777" w:rsidR="00BB4D77" w:rsidRPr="00BB4D77" w:rsidRDefault="00BB4D77" w:rsidP="00BB4D77">
      <w:pPr>
        <w:contextualSpacing/>
        <w:rPr>
          <w:rFonts w:ascii="Garamond" w:hAnsi="Garamond"/>
          <w:b/>
          <w:sz w:val="24"/>
          <w:szCs w:val="24"/>
        </w:rPr>
      </w:pPr>
      <w:r w:rsidRPr="00BB4D77">
        <w:rPr>
          <w:rFonts w:ascii="Garamond" w:hAnsi="Garamond"/>
          <w:b/>
          <w:sz w:val="24"/>
          <w:szCs w:val="24"/>
        </w:rPr>
        <w:t>Date:</w:t>
      </w:r>
    </w:p>
    <w:p w14:paraId="35564624" w14:textId="77777777" w:rsidR="00BB4D77" w:rsidRPr="00BB4D77" w:rsidRDefault="00BB4D77" w:rsidP="00BB4D77">
      <w:pPr>
        <w:contextualSpacing/>
        <w:rPr>
          <w:rFonts w:ascii="Garamond" w:hAnsi="Garamond"/>
          <w:b/>
          <w:sz w:val="24"/>
          <w:szCs w:val="24"/>
        </w:rPr>
      </w:pPr>
    </w:p>
    <w:p w14:paraId="49CDB47C" w14:textId="77777777" w:rsidR="00BB4D77" w:rsidRPr="00BB4D77" w:rsidRDefault="00BB4D77" w:rsidP="00BB4D77">
      <w:pPr>
        <w:tabs>
          <w:tab w:val="left" w:pos="720"/>
        </w:tabs>
        <w:ind w:left="360"/>
        <w:contextualSpacing/>
        <w:rPr>
          <w:rFonts w:ascii="Garamond" w:hAnsi="Garamond"/>
          <w:sz w:val="20"/>
          <w:szCs w:val="20"/>
        </w:rPr>
      </w:pPr>
    </w:p>
    <w:p w14:paraId="7391D7FA" w14:textId="77777777" w:rsidR="00BB4D77" w:rsidRPr="00BB4D77" w:rsidRDefault="00BB4D77" w:rsidP="00BB4D77">
      <w:pPr>
        <w:tabs>
          <w:tab w:val="left" w:pos="720"/>
        </w:tabs>
        <w:ind w:left="360"/>
        <w:contextualSpacing/>
        <w:rPr>
          <w:rFonts w:ascii="Garamond" w:hAnsi="Garamond"/>
          <w:sz w:val="20"/>
          <w:szCs w:val="20"/>
        </w:rPr>
      </w:pPr>
    </w:p>
    <w:p w14:paraId="3D179758" w14:textId="77777777" w:rsidR="00BB4D77" w:rsidRPr="00BB4D77" w:rsidRDefault="00BB4D77" w:rsidP="00BB4D77">
      <w:pPr>
        <w:tabs>
          <w:tab w:val="left" w:pos="720"/>
        </w:tabs>
        <w:ind w:left="360"/>
        <w:contextualSpacing/>
        <w:rPr>
          <w:rFonts w:ascii="Garamond" w:hAnsi="Garamond"/>
          <w:sz w:val="20"/>
          <w:szCs w:val="20"/>
        </w:rPr>
      </w:pPr>
    </w:p>
    <w:p w14:paraId="4D15D8D2" w14:textId="77777777" w:rsidR="00BB4D77" w:rsidRPr="00BB4D77" w:rsidRDefault="00BB4D77" w:rsidP="00BB4D77">
      <w:pPr>
        <w:tabs>
          <w:tab w:val="left" w:pos="720"/>
        </w:tabs>
        <w:ind w:left="360"/>
        <w:contextualSpacing/>
        <w:rPr>
          <w:rFonts w:ascii="Garamond" w:hAnsi="Garamond"/>
          <w:sz w:val="20"/>
          <w:szCs w:val="20"/>
        </w:rPr>
      </w:pPr>
    </w:p>
    <w:p w14:paraId="5A2BBF90" w14:textId="77777777" w:rsidR="00BB4D77" w:rsidRPr="00BB4D77" w:rsidRDefault="00BB4D77" w:rsidP="00BB4D77">
      <w:pPr>
        <w:tabs>
          <w:tab w:val="left" w:pos="720"/>
        </w:tabs>
        <w:ind w:left="360"/>
        <w:contextualSpacing/>
        <w:rPr>
          <w:rFonts w:ascii="Garamond" w:hAnsi="Garamond"/>
          <w:sz w:val="20"/>
          <w:szCs w:val="20"/>
        </w:rPr>
      </w:pPr>
    </w:p>
    <w:p w14:paraId="5B60D7E5" w14:textId="77777777" w:rsidR="00BB4D77" w:rsidRPr="00BB4D77" w:rsidRDefault="00BB4D77" w:rsidP="00BB4D77">
      <w:pPr>
        <w:tabs>
          <w:tab w:val="left" w:pos="720"/>
        </w:tabs>
        <w:ind w:left="360"/>
        <w:contextualSpacing/>
        <w:rPr>
          <w:rFonts w:ascii="Garamond" w:hAnsi="Garamond"/>
          <w:sz w:val="20"/>
          <w:szCs w:val="20"/>
        </w:rPr>
      </w:pPr>
    </w:p>
    <w:p w14:paraId="2D474B34" w14:textId="77777777" w:rsidR="00BB4D77" w:rsidRPr="00BB4D77" w:rsidRDefault="00BB4D77" w:rsidP="00BB4D77">
      <w:pPr>
        <w:tabs>
          <w:tab w:val="left" w:pos="720"/>
        </w:tabs>
        <w:ind w:left="360"/>
        <w:contextualSpacing/>
        <w:rPr>
          <w:rFonts w:ascii="Garamond" w:hAnsi="Garamond"/>
          <w:sz w:val="20"/>
          <w:szCs w:val="20"/>
        </w:rPr>
      </w:pPr>
    </w:p>
    <w:p w14:paraId="231CC9A8" w14:textId="77777777" w:rsidR="00BB4D77" w:rsidRPr="00BB4D77" w:rsidRDefault="00BB4D77" w:rsidP="00BB4D77">
      <w:pPr>
        <w:tabs>
          <w:tab w:val="left" w:pos="720"/>
        </w:tabs>
        <w:ind w:left="360"/>
        <w:contextualSpacing/>
        <w:rPr>
          <w:rFonts w:ascii="Garamond" w:hAnsi="Garamond"/>
          <w:sz w:val="20"/>
          <w:szCs w:val="20"/>
        </w:rPr>
      </w:pPr>
    </w:p>
    <w:p w14:paraId="2270FB9D" w14:textId="77777777" w:rsidR="00BB4D77" w:rsidRPr="00BB4D77" w:rsidRDefault="00BB4D77" w:rsidP="00BB4D77">
      <w:pPr>
        <w:tabs>
          <w:tab w:val="left" w:pos="720"/>
        </w:tabs>
        <w:ind w:left="360"/>
        <w:contextualSpacing/>
        <w:rPr>
          <w:rFonts w:ascii="Garamond" w:hAnsi="Garamond"/>
          <w:sz w:val="20"/>
          <w:szCs w:val="20"/>
        </w:rPr>
      </w:pPr>
    </w:p>
    <w:p w14:paraId="637177BF" w14:textId="77777777" w:rsidR="00BB4D77" w:rsidRPr="00BB4D77" w:rsidRDefault="00BB4D77" w:rsidP="00BB4D77">
      <w:pPr>
        <w:tabs>
          <w:tab w:val="left" w:pos="720"/>
        </w:tabs>
        <w:ind w:left="360"/>
        <w:contextualSpacing/>
        <w:rPr>
          <w:rFonts w:ascii="Garamond" w:hAnsi="Garamond"/>
          <w:sz w:val="20"/>
          <w:szCs w:val="20"/>
        </w:rPr>
      </w:pPr>
    </w:p>
    <w:p w14:paraId="130BBFB1" w14:textId="77777777" w:rsidR="00BB4D77" w:rsidRPr="00BB4D77" w:rsidRDefault="00BB4D77" w:rsidP="00BB4D77">
      <w:pPr>
        <w:tabs>
          <w:tab w:val="left" w:pos="720"/>
        </w:tabs>
        <w:ind w:left="360"/>
        <w:contextualSpacing/>
        <w:rPr>
          <w:rFonts w:ascii="Garamond" w:hAnsi="Garamond"/>
          <w:sz w:val="20"/>
          <w:szCs w:val="20"/>
        </w:rPr>
      </w:pPr>
    </w:p>
    <w:p w14:paraId="44C5B2F5" w14:textId="77777777" w:rsidR="00BB4D77" w:rsidRPr="00BB4D77" w:rsidRDefault="00BB4D77" w:rsidP="00BB4D77">
      <w:pPr>
        <w:tabs>
          <w:tab w:val="left" w:pos="720"/>
        </w:tabs>
        <w:ind w:left="360"/>
        <w:contextualSpacing/>
        <w:rPr>
          <w:rFonts w:ascii="Garamond" w:hAnsi="Garamond"/>
          <w:sz w:val="20"/>
          <w:szCs w:val="20"/>
        </w:rPr>
      </w:pPr>
    </w:p>
    <w:p w14:paraId="6F6F29AF" w14:textId="77777777" w:rsidR="00BB4D77" w:rsidRPr="00BB4D77" w:rsidRDefault="00BB4D77" w:rsidP="00BB4D77">
      <w:pPr>
        <w:tabs>
          <w:tab w:val="left" w:pos="720"/>
        </w:tabs>
        <w:ind w:left="360"/>
        <w:contextualSpacing/>
        <w:rPr>
          <w:rFonts w:ascii="Garamond" w:hAnsi="Garamond"/>
          <w:sz w:val="20"/>
          <w:szCs w:val="20"/>
        </w:rPr>
      </w:pPr>
    </w:p>
    <w:p w14:paraId="169EFFC2" w14:textId="77777777" w:rsidR="00BB4D77" w:rsidRPr="00BB4D77" w:rsidRDefault="00BB4D77" w:rsidP="00BB4D77">
      <w:pPr>
        <w:tabs>
          <w:tab w:val="left" w:pos="720"/>
        </w:tabs>
        <w:ind w:left="360"/>
        <w:contextualSpacing/>
        <w:rPr>
          <w:rFonts w:ascii="Garamond" w:hAnsi="Garamond"/>
          <w:sz w:val="20"/>
          <w:szCs w:val="20"/>
        </w:rPr>
      </w:pPr>
    </w:p>
    <w:p w14:paraId="6CC67F94" w14:textId="77777777" w:rsidR="00BB4D77" w:rsidRPr="00BB4D77" w:rsidRDefault="00BB4D77" w:rsidP="00BB4D77">
      <w:pPr>
        <w:tabs>
          <w:tab w:val="left" w:pos="720"/>
        </w:tabs>
        <w:ind w:left="360"/>
        <w:contextualSpacing/>
        <w:rPr>
          <w:rFonts w:ascii="Garamond" w:hAnsi="Garamond"/>
          <w:sz w:val="20"/>
          <w:szCs w:val="20"/>
        </w:rPr>
      </w:pPr>
    </w:p>
    <w:p w14:paraId="16194342" w14:textId="77777777" w:rsidR="00BB4D77" w:rsidRPr="00BB4D77" w:rsidRDefault="00BB4D77" w:rsidP="00BB4D77">
      <w:pPr>
        <w:tabs>
          <w:tab w:val="left" w:pos="720"/>
        </w:tabs>
        <w:ind w:left="360"/>
        <w:contextualSpacing/>
        <w:rPr>
          <w:rFonts w:ascii="Garamond" w:hAnsi="Garamond"/>
          <w:sz w:val="20"/>
          <w:szCs w:val="20"/>
        </w:rPr>
      </w:pPr>
    </w:p>
    <w:p w14:paraId="6236036E" w14:textId="77777777" w:rsidR="00BB4D77" w:rsidRPr="00BB4D77" w:rsidRDefault="00BB4D77" w:rsidP="00BB4D77">
      <w:pPr>
        <w:tabs>
          <w:tab w:val="left" w:pos="720"/>
        </w:tabs>
        <w:ind w:left="360"/>
        <w:contextualSpacing/>
        <w:rPr>
          <w:rFonts w:ascii="Garamond" w:hAnsi="Garamond"/>
          <w:sz w:val="20"/>
          <w:szCs w:val="20"/>
        </w:rPr>
      </w:pPr>
    </w:p>
    <w:p w14:paraId="4D2E859A" w14:textId="77777777" w:rsidR="00BB4D77" w:rsidRPr="00BB4D77" w:rsidRDefault="00BB4D77" w:rsidP="00BB4D77">
      <w:pPr>
        <w:tabs>
          <w:tab w:val="left" w:pos="720"/>
        </w:tabs>
        <w:ind w:left="360"/>
        <w:contextualSpacing/>
        <w:rPr>
          <w:rFonts w:ascii="Garamond" w:hAnsi="Garamond"/>
          <w:sz w:val="20"/>
          <w:szCs w:val="20"/>
        </w:rPr>
      </w:pPr>
    </w:p>
    <w:p w14:paraId="0CC83B57" w14:textId="77777777" w:rsidR="00BB4D77" w:rsidRPr="00BB4D77" w:rsidRDefault="00BB4D77" w:rsidP="00BB4D77">
      <w:pPr>
        <w:tabs>
          <w:tab w:val="left" w:pos="720"/>
        </w:tabs>
        <w:ind w:left="360"/>
        <w:contextualSpacing/>
        <w:rPr>
          <w:rFonts w:ascii="Garamond" w:hAnsi="Garamond"/>
          <w:sz w:val="20"/>
          <w:szCs w:val="20"/>
        </w:rPr>
      </w:pPr>
    </w:p>
    <w:p w14:paraId="78993CA3" w14:textId="77777777" w:rsidR="00BB4D77" w:rsidRPr="00BB4D77" w:rsidRDefault="00BB4D77" w:rsidP="00BB4D77">
      <w:pPr>
        <w:tabs>
          <w:tab w:val="left" w:pos="720"/>
        </w:tabs>
        <w:ind w:left="360"/>
        <w:contextualSpacing/>
        <w:rPr>
          <w:rFonts w:ascii="Garamond" w:hAnsi="Garamond"/>
          <w:sz w:val="20"/>
          <w:szCs w:val="20"/>
        </w:rPr>
      </w:pPr>
    </w:p>
    <w:p w14:paraId="29B836B9" w14:textId="77777777" w:rsidR="00BB4D77" w:rsidRPr="00BB4D77" w:rsidRDefault="00BB4D77" w:rsidP="00BB4D77">
      <w:pPr>
        <w:tabs>
          <w:tab w:val="left" w:pos="720"/>
        </w:tabs>
        <w:ind w:left="360"/>
        <w:contextualSpacing/>
        <w:rPr>
          <w:rFonts w:ascii="Garamond" w:hAnsi="Garamond"/>
          <w:sz w:val="20"/>
          <w:szCs w:val="20"/>
        </w:rPr>
      </w:pPr>
    </w:p>
    <w:p w14:paraId="1B181447" w14:textId="77777777" w:rsidR="00BB4D77" w:rsidRPr="00BB4D77" w:rsidRDefault="00BB4D77" w:rsidP="00BB4D77">
      <w:pPr>
        <w:tabs>
          <w:tab w:val="left" w:pos="720"/>
        </w:tabs>
        <w:ind w:left="360"/>
        <w:contextualSpacing/>
        <w:rPr>
          <w:rFonts w:ascii="Garamond" w:hAnsi="Garamond"/>
          <w:sz w:val="20"/>
          <w:szCs w:val="20"/>
        </w:rPr>
      </w:pPr>
    </w:p>
    <w:p w14:paraId="05CE9CB2" w14:textId="77777777" w:rsidR="00BB4D77" w:rsidRPr="00BB4D77" w:rsidRDefault="00BB4D77" w:rsidP="00BB4D77">
      <w:pPr>
        <w:tabs>
          <w:tab w:val="left" w:pos="720"/>
        </w:tabs>
        <w:ind w:left="360"/>
        <w:contextualSpacing/>
        <w:rPr>
          <w:rFonts w:ascii="Garamond" w:hAnsi="Garamond"/>
          <w:sz w:val="20"/>
          <w:szCs w:val="20"/>
        </w:rPr>
      </w:pPr>
    </w:p>
    <w:p w14:paraId="625E1547" w14:textId="77777777" w:rsidR="00BB4D77" w:rsidRPr="00BB4D77" w:rsidRDefault="00BB4D77" w:rsidP="00BB4D77">
      <w:pPr>
        <w:tabs>
          <w:tab w:val="left" w:pos="720"/>
        </w:tabs>
        <w:ind w:left="360"/>
        <w:contextualSpacing/>
        <w:rPr>
          <w:rFonts w:ascii="Garamond" w:hAnsi="Garamond"/>
          <w:sz w:val="20"/>
          <w:szCs w:val="20"/>
        </w:rPr>
      </w:pPr>
    </w:p>
    <w:p w14:paraId="4E6342F9" w14:textId="77777777" w:rsidR="00BB4D77" w:rsidRPr="00BB4D77" w:rsidRDefault="00BB4D77" w:rsidP="00BB4D77">
      <w:pPr>
        <w:tabs>
          <w:tab w:val="left" w:pos="720"/>
        </w:tabs>
        <w:ind w:left="360"/>
        <w:contextualSpacing/>
        <w:rPr>
          <w:rFonts w:ascii="Garamond" w:hAnsi="Garamond"/>
          <w:sz w:val="20"/>
          <w:szCs w:val="20"/>
        </w:rPr>
      </w:pPr>
    </w:p>
    <w:p w14:paraId="510D1FCD" w14:textId="77777777" w:rsidR="00BB4D77" w:rsidRPr="00BB4D77" w:rsidRDefault="00BB4D77" w:rsidP="00BB4D77">
      <w:pPr>
        <w:tabs>
          <w:tab w:val="left" w:pos="720"/>
        </w:tabs>
        <w:ind w:left="360"/>
        <w:contextualSpacing/>
        <w:rPr>
          <w:rFonts w:ascii="Garamond" w:hAnsi="Garamond"/>
          <w:sz w:val="20"/>
          <w:szCs w:val="20"/>
        </w:rPr>
      </w:pPr>
    </w:p>
    <w:p w14:paraId="7F89D10A" w14:textId="77777777" w:rsidR="00BB4D77" w:rsidRPr="00BB4D77" w:rsidRDefault="00BB4D77" w:rsidP="00BB4D77">
      <w:pPr>
        <w:tabs>
          <w:tab w:val="left" w:pos="720"/>
        </w:tabs>
        <w:ind w:left="360"/>
        <w:contextualSpacing/>
        <w:rPr>
          <w:rFonts w:ascii="Garamond" w:hAnsi="Garamond"/>
          <w:sz w:val="20"/>
          <w:szCs w:val="20"/>
        </w:rPr>
      </w:pPr>
    </w:p>
    <w:p w14:paraId="6525571B" w14:textId="77777777" w:rsidR="00BB4D77" w:rsidRPr="00BB4D77" w:rsidRDefault="00BB4D77" w:rsidP="00BB4D77">
      <w:pPr>
        <w:tabs>
          <w:tab w:val="left" w:pos="720"/>
        </w:tabs>
        <w:ind w:left="360"/>
        <w:contextualSpacing/>
        <w:rPr>
          <w:rFonts w:ascii="Garamond" w:hAnsi="Garamond"/>
          <w:sz w:val="20"/>
          <w:szCs w:val="20"/>
        </w:rPr>
      </w:pPr>
    </w:p>
    <w:p w14:paraId="648B84FE" w14:textId="77777777" w:rsidR="00BB4D77" w:rsidRPr="00BB4D77" w:rsidRDefault="00BB4D77" w:rsidP="00BB4D77">
      <w:pPr>
        <w:tabs>
          <w:tab w:val="left" w:pos="720"/>
        </w:tabs>
        <w:ind w:left="360"/>
        <w:contextualSpacing/>
        <w:rPr>
          <w:rFonts w:ascii="Garamond" w:hAnsi="Garamond"/>
          <w:sz w:val="20"/>
          <w:szCs w:val="20"/>
        </w:rPr>
      </w:pPr>
    </w:p>
    <w:p w14:paraId="5779EA79" w14:textId="77777777" w:rsidR="00BB4D77" w:rsidRPr="00BB4D77" w:rsidRDefault="00BB4D77" w:rsidP="00BB4D77">
      <w:pPr>
        <w:tabs>
          <w:tab w:val="left" w:pos="720"/>
        </w:tabs>
        <w:ind w:left="360"/>
        <w:contextualSpacing/>
        <w:rPr>
          <w:rFonts w:ascii="Garamond" w:hAnsi="Garamond"/>
          <w:sz w:val="20"/>
          <w:szCs w:val="20"/>
        </w:rPr>
      </w:pPr>
    </w:p>
    <w:p w14:paraId="7B251ADD" w14:textId="77777777" w:rsidR="00BB4D77" w:rsidRPr="00BB4D77" w:rsidRDefault="00BB4D77" w:rsidP="00BB4D77">
      <w:pPr>
        <w:tabs>
          <w:tab w:val="left" w:pos="720"/>
        </w:tabs>
        <w:ind w:left="360"/>
        <w:contextualSpacing/>
        <w:rPr>
          <w:rFonts w:ascii="Garamond" w:hAnsi="Garamond"/>
          <w:sz w:val="20"/>
          <w:szCs w:val="20"/>
        </w:rPr>
      </w:pPr>
    </w:p>
    <w:p w14:paraId="59849A9A" w14:textId="77777777" w:rsidR="00BB4D77" w:rsidRPr="00BB4D77" w:rsidRDefault="00BB4D77" w:rsidP="00BB4D77">
      <w:pPr>
        <w:tabs>
          <w:tab w:val="left" w:pos="720"/>
        </w:tabs>
        <w:ind w:left="360"/>
        <w:contextualSpacing/>
        <w:rPr>
          <w:rFonts w:ascii="Garamond" w:hAnsi="Garamond"/>
          <w:sz w:val="20"/>
          <w:szCs w:val="20"/>
        </w:rPr>
      </w:pPr>
    </w:p>
    <w:p w14:paraId="4F2BEBC6" w14:textId="77777777" w:rsidR="00BB4D77" w:rsidRDefault="00BB4D77" w:rsidP="00BB4D77">
      <w:pPr>
        <w:tabs>
          <w:tab w:val="left" w:pos="720"/>
        </w:tabs>
        <w:ind w:left="360"/>
        <w:contextualSpacing/>
        <w:rPr>
          <w:rFonts w:ascii="Garamond" w:hAnsi="Garamond"/>
          <w:sz w:val="20"/>
          <w:szCs w:val="20"/>
        </w:rPr>
      </w:pPr>
    </w:p>
    <w:p w14:paraId="6300DEFF" w14:textId="77777777" w:rsidR="00D23555" w:rsidRDefault="00D23555" w:rsidP="00BB4D77">
      <w:pPr>
        <w:tabs>
          <w:tab w:val="left" w:pos="720"/>
        </w:tabs>
        <w:ind w:left="360"/>
        <w:contextualSpacing/>
        <w:rPr>
          <w:rFonts w:ascii="Garamond" w:hAnsi="Garamond"/>
          <w:sz w:val="20"/>
          <w:szCs w:val="20"/>
        </w:rPr>
      </w:pPr>
    </w:p>
    <w:p w14:paraId="3377D533" w14:textId="77777777" w:rsidR="00D23555" w:rsidRDefault="00D23555" w:rsidP="00BB4D77">
      <w:pPr>
        <w:tabs>
          <w:tab w:val="left" w:pos="720"/>
        </w:tabs>
        <w:ind w:left="360"/>
        <w:contextualSpacing/>
        <w:rPr>
          <w:rFonts w:ascii="Garamond" w:hAnsi="Garamond"/>
          <w:sz w:val="20"/>
          <w:szCs w:val="20"/>
        </w:rPr>
      </w:pPr>
    </w:p>
    <w:p w14:paraId="173AC2F9" w14:textId="77777777" w:rsidR="00D23555" w:rsidRDefault="00D23555" w:rsidP="00BB4D77">
      <w:pPr>
        <w:tabs>
          <w:tab w:val="left" w:pos="720"/>
        </w:tabs>
        <w:ind w:left="360"/>
        <w:contextualSpacing/>
        <w:rPr>
          <w:rFonts w:ascii="Garamond" w:hAnsi="Garamond"/>
          <w:sz w:val="20"/>
          <w:szCs w:val="20"/>
        </w:rPr>
      </w:pPr>
    </w:p>
    <w:p w14:paraId="44567BD6" w14:textId="77777777" w:rsidR="00D23555" w:rsidRDefault="00D23555" w:rsidP="00BB4D77">
      <w:pPr>
        <w:tabs>
          <w:tab w:val="left" w:pos="720"/>
        </w:tabs>
        <w:ind w:left="360"/>
        <w:contextualSpacing/>
        <w:rPr>
          <w:rFonts w:ascii="Garamond" w:hAnsi="Garamond"/>
          <w:sz w:val="20"/>
          <w:szCs w:val="20"/>
        </w:rPr>
      </w:pPr>
    </w:p>
    <w:p w14:paraId="44D98F1E" w14:textId="77777777" w:rsidR="00D23555" w:rsidRDefault="00D23555" w:rsidP="00BB4D77">
      <w:pPr>
        <w:tabs>
          <w:tab w:val="left" w:pos="720"/>
        </w:tabs>
        <w:ind w:left="360"/>
        <w:contextualSpacing/>
        <w:rPr>
          <w:rFonts w:ascii="Garamond" w:hAnsi="Garamond"/>
          <w:sz w:val="20"/>
          <w:szCs w:val="20"/>
        </w:rPr>
      </w:pPr>
    </w:p>
    <w:p w14:paraId="69544B96" w14:textId="77777777" w:rsidR="00D23555" w:rsidRDefault="00D23555" w:rsidP="00BB4D77">
      <w:pPr>
        <w:tabs>
          <w:tab w:val="left" w:pos="720"/>
        </w:tabs>
        <w:ind w:left="360"/>
        <w:contextualSpacing/>
        <w:rPr>
          <w:rFonts w:ascii="Garamond" w:hAnsi="Garamond"/>
          <w:sz w:val="20"/>
          <w:szCs w:val="20"/>
        </w:rPr>
      </w:pPr>
    </w:p>
    <w:p w14:paraId="61E4A397" w14:textId="77777777" w:rsidR="00D23555" w:rsidRPr="00BB4D77" w:rsidRDefault="00D23555" w:rsidP="00BB4D77">
      <w:pPr>
        <w:tabs>
          <w:tab w:val="left" w:pos="720"/>
        </w:tabs>
        <w:ind w:left="360"/>
        <w:contextualSpacing/>
        <w:rPr>
          <w:rFonts w:ascii="Garamond" w:hAnsi="Garamond"/>
          <w:sz w:val="20"/>
          <w:szCs w:val="20"/>
        </w:rPr>
      </w:pPr>
    </w:p>
    <w:p w14:paraId="1B64B97D" w14:textId="77777777" w:rsidR="00BB4D77" w:rsidRPr="00BB4D77" w:rsidRDefault="00BB4D77" w:rsidP="00BB4D77">
      <w:pPr>
        <w:tabs>
          <w:tab w:val="left" w:pos="720"/>
        </w:tabs>
        <w:ind w:left="360"/>
        <w:contextualSpacing/>
        <w:rPr>
          <w:rFonts w:ascii="Garamond" w:hAnsi="Garamond"/>
          <w:sz w:val="20"/>
          <w:szCs w:val="20"/>
        </w:rPr>
      </w:pPr>
    </w:p>
    <w:p w14:paraId="022CBDE4" w14:textId="77777777" w:rsidR="00BB4D77" w:rsidRPr="00BB4D77" w:rsidRDefault="00BB4D77" w:rsidP="00BB4D77">
      <w:pPr>
        <w:tabs>
          <w:tab w:val="left" w:pos="720"/>
        </w:tabs>
        <w:ind w:left="360"/>
        <w:contextualSpacing/>
        <w:rPr>
          <w:rFonts w:ascii="Garamond" w:hAnsi="Garamond"/>
          <w:sz w:val="20"/>
          <w:szCs w:val="20"/>
        </w:rPr>
      </w:pPr>
    </w:p>
    <w:p w14:paraId="097D8044" w14:textId="77777777" w:rsidR="00BB4D77" w:rsidRPr="00BB4D77" w:rsidRDefault="00BB4D77" w:rsidP="00BB4D77">
      <w:pPr>
        <w:tabs>
          <w:tab w:val="left" w:pos="720"/>
        </w:tabs>
        <w:ind w:left="360"/>
        <w:contextualSpacing/>
        <w:rPr>
          <w:rFonts w:ascii="Garamond" w:hAnsi="Garamond"/>
          <w:sz w:val="20"/>
          <w:szCs w:val="20"/>
        </w:rPr>
      </w:pPr>
    </w:p>
    <w:p w14:paraId="2EAE592B" w14:textId="77777777" w:rsidR="00BB4D77" w:rsidRPr="00BB4D77" w:rsidRDefault="00BB4D77" w:rsidP="00BB4D77">
      <w:pPr>
        <w:tabs>
          <w:tab w:val="left" w:pos="720"/>
        </w:tabs>
        <w:ind w:left="360"/>
        <w:contextualSpacing/>
        <w:rPr>
          <w:rFonts w:ascii="Garamond" w:hAnsi="Garamond"/>
          <w:sz w:val="20"/>
          <w:szCs w:val="20"/>
        </w:rPr>
      </w:pPr>
    </w:p>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2394"/>
        <w:gridCol w:w="2394"/>
        <w:gridCol w:w="3186"/>
      </w:tblGrid>
      <w:tr w:rsidR="00BB4D77" w:rsidRPr="00BB4D77" w14:paraId="7286FAAC" w14:textId="77777777" w:rsidTr="00D23555">
        <w:trPr>
          <w:jc w:val="center"/>
        </w:trPr>
        <w:tc>
          <w:tcPr>
            <w:tcW w:w="3096" w:type="dxa"/>
            <w:shd w:val="clear" w:color="auto" w:fill="D9D9D9"/>
          </w:tcPr>
          <w:p w14:paraId="719F9462" w14:textId="77777777" w:rsidR="00BB4D77" w:rsidRPr="00BB4D77" w:rsidRDefault="00BB4D77" w:rsidP="00BB4D77">
            <w:pPr>
              <w:contextualSpacing/>
              <w:jc w:val="center"/>
              <w:rPr>
                <w:rFonts w:ascii="Garamond" w:hAnsi="Garamond"/>
                <w:b/>
                <w:sz w:val="24"/>
                <w:szCs w:val="24"/>
              </w:rPr>
            </w:pPr>
            <w:r w:rsidRPr="00BB4D77">
              <w:rPr>
                <w:rFonts w:ascii="Garamond" w:hAnsi="Garamond"/>
                <w:b/>
                <w:sz w:val="24"/>
                <w:szCs w:val="24"/>
              </w:rPr>
              <w:t>Student Learning Outcomes</w:t>
            </w:r>
          </w:p>
        </w:tc>
        <w:tc>
          <w:tcPr>
            <w:tcW w:w="2394" w:type="dxa"/>
            <w:shd w:val="clear" w:color="auto" w:fill="D9D9D9"/>
          </w:tcPr>
          <w:p w14:paraId="120C7964" w14:textId="77777777" w:rsidR="00BB4D77" w:rsidRPr="00BB4D77" w:rsidRDefault="00BB4D77" w:rsidP="00BB4D77">
            <w:pPr>
              <w:contextualSpacing/>
              <w:jc w:val="center"/>
              <w:rPr>
                <w:rFonts w:ascii="Garamond" w:hAnsi="Garamond"/>
                <w:b/>
                <w:sz w:val="24"/>
                <w:szCs w:val="24"/>
              </w:rPr>
            </w:pPr>
            <w:r w:rsidRPr="00BB4D77">
              <w:rPr>
                <w:rFonts w:ascii="Garamond" w:hAnsi="Garamond"/>
                <w:b/>
                <w:sz w:val="24"/>
                <w:szCs w:val="24"/>
              </w:rPr>
              <w:t>Measures used to assess outcomes</w:t>
            </w:r>
          </w:p>
        </w:tc>
        <w:tc>
          <w:tcPr>
            <w:tcW w:w="2394" w:type="dxa"/>
            <w:shd w:val="clear" w:color="auto" w:fill="D9D9D9"/>
          </w:tcPr>
          <w:p w14:paraId="03999DEA" w14:textId="77777777" w:rsidR="00BB4D77" w:rsidRPr="00BB4D77" w:rsidRDefault="00BB4D77" w:rsidP="00BB4D77">
            <w:pPr>
              <w:contextualSpacing/>
              <w:jc w:val="center"/>
              <w:rPr>
                <w:rFonts w:ascii="Garamond" w:hAnsi="Garamond"/>
                <w:b/>
                <w:sz w:val="24"/>
                <w:szCs w:val="24"/>
              </w:rPr>
            </w:pPr>
            <w:r w:rsidRPr="00BB4D77">
              <w:rPr>
                <w:rFonts w:ascii="Garamond" w:hAnsi="Garamond"/>
                <w:b/>
                <w:sz w:val="24"/>
                <w:szCs w:val="24"/>
              </w:rPr>
              <w:t>Major assessment findings</w:t>
            </w:r>
          </w:p>
        </w:tc>
        <w:tc>
          <w:tcPr>
            <w:tcW w:w="3186" w:type="dxa"/>
            <w:shd w:val="clear" w:color="auto" w:fill="D9D9D9"/>
          </w:tcPr>
          <w:p w14:paraId="374BD068" w14:textId="77777777" w:rsidR="00BB4D77" w:rsidRPr="00BB4D77" w:rsidRDefault="00BB4D77" w:rsidP="00BB4D77">
            <w:pPr>
              <w:contextualSpacing/>
              <w:jc w:val="center"/>
              <w:rPr>
                <w:rFonts w:ascii="Garamond" w:hAnsi="Garamond"/>
                <w:b/>
                <w:sz w:val="24"/>
                <w:szCs w:val="24"/>
              </w:rPr>
            </w:pPr>
            <w:r w:rsidRPr="00BB4D77">
              <w:rPr>
                <w:rFonts w:ascii="Garamond" w:hAnsi="Garamond"/>
                <w:b/>
                <w:sz w:val="24"/>
                <w:szCs w:val="24"/>
              </w:rPr>
              <w:t>Action(s) to be taken to address findings</w:t>
            </w:r>
          </w:p>
        </w:tc>
      </w:tr>
      <w:tr w:rsidR="00BB4D77" w:rsidRPr="00BB4D77" w14:paraId="545AA199" w14:textId="77777777" w:rsidTr="00D23555">
        <w:trPr>
          <w:trHeight w:val="12131"/>
          <w:jc w:val="center"/>
        </w:trPr>
        <w:tc>
          <w:tcPr>
            <w:tcW w:w="3096" w:type="dxa"/>
            <w:shd w:val="clear" w:color="auto" w:fill="auto"/>
          </w:tcPr>
          <w:p w14:paraId="3F4B90F8" w14:textId="77777777" w:rsidR="00BB4D77" w:rsidRPr="00BB4D77" w:rsidRDefault="00BB4D77" w:rsidP="00BB4D77">
            <w:pPr>
              <w:contextualSpacing/>
              <w:rPr>
                <w:rFonts w:ascii="Garamond" w:hAnsi="Garamond"/>
                <w:sz w:val="24"/>
                <w:szCs w:val="24"/>
              </w:rPr>
            </w:pPr>
          </w:p>
          <w:p w14:paraId="510556EE" w14:textId="77777777" w:rsidR="00BB4D77" w:rsidRPr="00BB4D77" w:rsidRDefault="00BB4D77" w:rsidP="00BB4D77">
            <w:pPr>
              <w:spacing w:before="120"/>
              <w:textAlignment w:val="baseline"/>
              <w:rPr>
                <w:rFonts w:ascii="Garamond" w:hAnsi="Garamond"/>
                <w:sz w:val="24"/>
                <w:szCs w:val="24"/>
              </w:rPr>
            </w:pPr>
          </w:p>
        </w:tc>
        <w:tc>
          <w:tcPr>
            <w:tcW w:w="2394" w:type="dxa"/>
            <w:shd w:val="clear" w:color="auto" w:fill="auto"/>
          </w:tcPr>
          <w:p w14:paraId="54E4C452" w14:textId="77777777" w:rsidR="00BB4D77" w:rsidRPr="00BB4D77" w:rsidRDefault="00BB4D77" w:rsidP="00BB4D77">
            <w:pPr>
              <w:contextualSpacing/>
              <w:rPr>
                <w:rFonts w:ascii="Garamond" w:hAnsi="Garamond"/>
                <w:sz w:val="24"/>
                <w:szCs w:val="24"/>
              </w:rPr>
            </w:pPr>
          </w:p>
          <w:p w14:paraId="674C7227" w14:textId="77777777" w:rsidR="00BB4D77" w:rsidRPr="00BB4D77" w:rsidRDefault="00BB4D77" w:rsidP="00BB4D77">
            <w:pPr>
              <w:contextualSpacing/>
              <w:rPr>
                <w:rFonts w:ascii="Garamond" w:hAnsi="Garamond"/>
                <w:sz w:val="24"/>
                <w:szCs w:val="24"/>
              </w:rPr>
            </w:pPr>
          </w:p>
        </w:tc>
        <w:tc>
          <w:tcPr>
            <w:tcW w:w="2394" w:type="dxa"/>
            <w:shd w:val="clear" w:color="auto" w:fill="auto"/>
          </w:tcPr>
          <w:p w14:paraId="7AC41F60" w14:textId="77777777" w:rsidR="00BB4D77" w:rsidRPr="00BB4D77" w:rsidRDefault="00BB4D77" w:rsidP="00BB4D77">
            <w:pPr>
              <w:contextualSpacing/>
              <w:rPr>
                <w:rFonts w:ascii="Garamond" w:hAnsi="Garamond"/>
                <w:sz w:val="24"/>
                <w:szCs w:val="24"/>
              </w:rPr>
            </w:pPr>
          </w:p>
        </w:tc>
        <w:tc>
          <w:tcPr>
            <w:tcW w:w="3186" w:type="dxa"/>
            <w:shd w:val="clear" w:color="auto" w:fill="auto"/>
          </w:tcPr>
          <w:p w14:paraId="50F4A494" w14:textId="77777777" w:rsidR="00BB4D77" w:rsidRPr="00BB4D77" w:rsidRDefault="00BB4D77" w:rsidP="00BB4D77">
            <w:pPr>
              <w:contextualSpacing/>
              <w:rPr>
                <w:rFonts w:ascii="Garamond" w:hAnsi="Garamond"/>
                <w:sz w:val="24"/>
                <w:szCs w:val="24"/>
              </w:rPr>
            </w:pPr>
          </w:p>
        </w:tc>
      </w:tr>
    </w:tbl>
    <w:p w14:paraId="33F650A3" w14:textId="77777777" w:rsidR="00BB4D77" w:rsidRPr="00BB4D77" w:rsidRDefault="00BB4D77" w:rsidP="00BB4D77">
      <w:pPr>
        <w:tabs>
          <w:tab w:val="left" w:pos="720"/>
        </w:tabs>
        <w:ind w:left="360"/>
        <w:contextualSpacing/>
        <w:rPr>
          <w:rFonts w:ascii="Garamond" w:hAnsi="Garamond"/>
          <w:sz w:val="20"/>
          <w:szCs w:val="20"/>
        </w:rPr>
      </w:pPr>
    </w:p>
    <w:p w14:paraId="0B803FD4" w14:textId="77777777" w:rsidR="00D23555" w:rsidRDefault="00D23555" w:rsidP="00BB4D77">
      <w:pPr>
        <w:keepNext/>
        <w:keepLines/>
        <w:spacing w:line="276" w:lineRule="auto"/>
        <w:outlineLvl w:val="0"/>
        <w:rPr>
          <w:rFonts w:ascii="Garamond" w:eastAsia="Times New Roman" w:hAnsi="Garamond"/>
          <w:b/>
          <w:bCs/>
          <w:sz w:val="20"/>
          <w:szCs w:val="20"/>
          <w:lang w:val="x-none" w:eastAsia="x-none"/>
        </w:rPr>
      </w:pPr>
    </w:p>
    <w:p w14:paraId="521D6DD9" w14:textId="77777777" w:rsidR="00BB4D77" w:rsidRPr="00BB4D77" w:rsidRDefault="00BB4D77" w:rsidP="00BB4D77">
      <w:pPr>
        <w:keepNext/>
        <w:keepLines/>
        <w:spacing w:line="276" w:lineRule="auto"/>
        <w:outlineLvl w:val="0"/>
        <w:rPr>
          <w:rFonts w:ascii="Garamond" w:eastAsia="Times New Roman" w:hAnsi="Garamond"/>
          <w:b/>
          <w:bCs/>
          <w:sz w:val="20"/>
          <w:szCs w:val="20"/>
          <w:lang w:eastAsia="x-none"/>
        </w:rPr>
      </w:pPr>
      <w:r w:rsidRPr="00BB4D77">
        <w:rPr>
          <w:rFonts w:ascii="Garamond" w:eastAsia="Times New Roman" w:hAnsi="Garamond"/>
          <w:b/>
          <w:bCs/>
          <w:sz w:val="20"/>
          <w:szCs w:val="20"/>
          <w:lang w:val="x-none" w:eastAsia="x-none"/>
        </w:rPr>
        <w:t>Attachment A: Curriculum Map (Graduate Programs)</w:t>
      </w:r>
    </w:p>
    <w:p w14:paraId="4E0C02C3" w14:textId="77777777" w:rsidR="00BB4D77" w:rsidRPr="00BB4D77" w:rsidRDefault="00BB4D77" w:rsidP="00BB4D77">
      <w:pPr>
        <w:contextualSpacing/>
        <w:rPr>
          <w:rFonts w:ascii="Garamond" w:hAnsi="Garamond"/>
          <w:sz w:val="20"/>
          <w:szCs w:val="20"/>
        </w:rPr>
      </w:pPr>
      <w:r w:rsidRPr="00BB4D77">
        <w:rPr>
          <w:rFonts w:ascii="Garamond" w:hAnsi="Garamond"/>
          <w:sz w:val="20"/>
          <w:szCs w:val="20"/>
        </w:rPr>
        <w:t xml:space="preserve">1) For </w:t>
      </w:r>
      <w:r w:rsidRPr="00BB4D77">
        <w:rPr>
          <w:rFonts w:ascii="Garamond" w:hAnsi="Garamond"/>
          <w:sz w:val="20"/>
          <w:szCs w:val="20"/>
          <w:u w:val="single"/>
        </w:rPr>
        <w:t>each</w:t>
      </w:r>
      <w:r w:rsidRPr="00BB4D77">
        <w:rPr>
          <w:rFonts w:ascii="Garamond" w:hAnsi="Garamond"/>
          <w:sz w:val="20"/>
          <w:szCs w:val="20"/>
        </w:rPr>
        <w:t xml:space="preserve"> degree program within the department, prepare a curriculum map that plots how major-area courses align with program learning outcomes and at which level (</w:t>
      </w:r>
      <w:r w:rsidRPr="00BB4D77">
        <w:rPr>
          <w:rFonts w:ascii="Garamond" w:hAnsi="Garamond"/>
          <w:b/>
          <w:sz w:val="20"/>
          <w:szCs w:val="20"/>
        </w:rPr>
        <w:t>I</w:t>
      </w:r>
      <w:r w:rsidRPr="00BB4D77">
        <w:rPr>
          <w:rFonts w:ascii="Garamond" w:hAnsi="Garamond"/>
          <w:sz w:val="20"/>
          <w:szCs w:val="20"/>
        </w:rPr>
        <w:t xml:space="preserve">ntroduced, </w:t>
      </w:r>
      <w:r w:rsidRPr="00BB4D77">
        <w:rPr>
          <w:rFonts w:ascii="Garamond" w:hAnsi="Garamond"/>
          <w:b/>
          <w:sz w:val="20"/>
          <w:szCs w:val="20"/>
        </w:rPr>
        <w:t>D</w:t>
      </w:r>
      <w:r w:rsidRPr="00BB4D77">
        <w:rPr>
          <w:rFonts w:ascii="Garamond" w:hAnsi="Garamond"/>
          <w:sz w:val="20"/>
          <w:szCs w:val="20"/>
        </w:rPr>
        <w:t xml:space="preserve">eveloped, </w:t>
      </w:r>
      <w:r w:rsidRPr="00BB4D77">
        <w:rPr>
          <w:rFonts w:ascii="Garamond" w:hAnsi="Garamond"/>
          <w:b/>
          <w:sz w:val="20"/>
          <w:szCs w:val="20"/>
        </w:rPr>
        <w:t>M</w:t>
      </w:r>
      <w:r w:rsidRPr="00BB4D77">
        <w:rPr>
          <w:rFonts w:ascii="Garamond" w:hAnsi="Garamond"/>
          <w:sz w:val="20"/>
          <w:szCs w:val="20"/>
        </w:rPr>
        <w:t xml:space="preserve">astered). All courses, both required and elective, should be mapped. </w:t>
      </w:r>
    </w:p>
    <w:p w14:paraId="3DD2C004" w14:textId="77777777" w:rsidR="00BB4D77" w:rsidRPr="00BB4D77" w:rsidRDefault="00BB4D77" w:rsidP="00BB4D77">
      <w:pPr>
        <w:contextualSpacing/>
        <w:rPr>
          <w:rFonts w:ascii="Garamond" w:hAnsi="Garamond"/>
          <w:sz w:val="20"/>
          <w:szCs w:val="20"/>
        </w:rPr>
      </w:pPr>
    </w:p>
    <w:p w14:paraId="591D36BD" w14:textId="77777777" w:rsidR="00BB4D77" w:rsidRPr="00BB4D77" w:rsidRDefault="00BB4D77" w:rsidP="00BB4D77">
      <w:pPr>
        <w:contextualSpacing/>
        <w:rPr>
          <w:rFonts w:ascii="Garamond" w:hAnsi="Garamond"/>
          <w:sz w:val="20"/>
          <w:szCs w:val="20"/>
        </w:rPr>
      </w:pPr>
      <w:r w:rsidRPr="00BB4D77">
        <w:rPr>
          <w:rFonts w:ascii="Garamond" w:hAnsi="Garamond"/>
          <w:sz w:val="20"/>
          <w:szCs w:val="20"/>
        </w:rPr>
        <w:t xml:space="preserve">2) Indicate where the </w:t>
      </w:r>
      <w:r w:rsidRPr="00BB4D77">
        <w:rPr>
          <w:rFonts w:ascii="Garamond" w:hAnsi="Garamond"/>
          <w:i/>
          <w:sz w:val="20"/>
          <w:szCs w:val="20"/>
        </w:rPr>
        <w:t>summative</w:t>
      </w:r>
      <w:r w:rsidRPr="00BB4D77">
        <w:rPr>
          <w:rFonts w:ascii="Garamond" w:hAnsi="Garamond"/>
          <w:sz w:val="20"/>
          <w:szCs w:val="20"/>
        </w:rPr>
        <w:t xml:space="preserve"> assessment of each outcome will occur by placing an </w:t>
      </w:r>
      <w:r w:rsidRPr="00BB4D77">
        <w:rPr>
          <w:rFonts w:ascii="Garamond" w:hAnsi="Garamond"/>
          <w:b/>
          <w:sz w:val="20"/>
          <w:szCs w:val="20"/>
        </w:rPr>
        <w:t>A</w:t>
      </w:r>
      <w:r w:rsidRPr="00BB4D77">
        <w:rPr>
          <w:rFonts w:ascii="Garamond" w:hAnsi="Garamond"/>
          <w:sz w:val="20"/>
          <w:szCs w:val="20"/>
        </w:rPr>
        <w:t xml:space="preserve"> in the cell (this should be at the </w:t>
      </w:r>
      <w:r w:rsidRPr="00BB4D77">
        <w:rPr>
          <w:rFonts w:ascii="Garamond" w:hAnsi="Garamond"/>
          <w:b/>
          <w:sz w:val="20"/>
          <w:szCs w:val="20"/>
        </w:rPr>
        <w:t>M</w:t>
      </w:r>
      <w:r w:rsidRPr="00BB4D77">
        <w:rPr>
          <w:rFonts w:ascii="Garamond" w:hAnsi="Garamond"/>
          <w:sz w:val="20"/>
          <w:szCs w:val="20"/>
        </w:rPr>
        <w:t xml:space="preserve"> level in a capstone course or in courses that include senior-level culminating learning experiences). Faculty will also conduct </w:t>
      </w:r>
      <w:r w:rsidRPr="00BB4D77">
        <w:rPr>
          <w:rFonts w:ascii="Garamond" w:hAnsi="Garamond"/>
          <w:i/>
          <w:sz w:val="20"/>
          <w:szCs w:val="20"/>
        </w:rPr>
        <w:t>formative</w:t>
      </w:r>
      <w:r w:rsidRPr="00BB4D77">
        <w:rPr>
          <w:rFonts w:ascii="Garamond" w:hAnsi="Garamond"/>
          <w:sz w:val="20"/>
          <w:szCs w:val="20"/>
        </w:rPr>
        <w:t xml:space="preserve"> assessment of lower level courses (</w:t>
      </w:r>
      <w:r w:rsidRPr="00BB4D77">
        <w:rPr>
          <w:rFonts w:ascii="Garamond" w:hAnsi="Garamond"/>
          <w:b/>
          <w:sz w:val="20"/>
          <w:szCs w:val="20"/>
        </w:rPr>
        <w:t>I, D</w:t>
      </w:r>
      <w:r w:rsidRPr="00BB4D77">
        <w:rPr>
          <w:rFonts w:ascii="Garamond" w:hAnsi="Garamond"/>
          <w:sz w:val="20"/>
          <w:szCs w:val="20"/>
        </w:rPr>
        <w:t xml:space="preserve">) throughout the curriculum when the results from the assessment of senior-level learning reveal gaps or weaknesses that may need to be addressed at those levels. Both formative and summative assessment data should be reported each cycle to document the program’s progress in continuous improvement.    </w:t>
      </w:r>
    </w:p>
    <w:p w14:paraId="50C9CFF8" w14:textId="77777777" w:rsidR="00BB4D77" w:rsidRPr="00BB4D77" w:rsidRDefault="00BB4D77" w:rsidP="00BB4D77">
      <w:pPr>
        <w:contextualSpacing/>
        <w:rPr>
          <w:rFonts w:ascii="Garamond" w:hAnsi="Garamond"/>
          <w:b/>
        </w:rPr>
      </w:pP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633"/>
        <w:gridCol w:w="947"/>
        <w:gridCol w:w="559"/>
        <w:gridCol w:w="388"/>
        <w:gridCol w:w="949"/>
        <w:gridCol w:w="169"/>
        <w:gridCol w:w="779"/>
        <w:gridCol w:w="728"/>
        <w:gridCol w:w="219"/>
        <w:gridCol w:w="948"/>
        <w:gridCol w:w="339"/>
        <w:gridCol w:w="608"/>
        <w:gridCol w:w="989"/>
      </w:tblGrid>
      <w:tr w:rsidR="00BB4D77" w:rsidRPr="00BB4D77" w14:paraId="210B81AD" w14:textId="77777777" w:rsidTr="00D23555">
        <w:trPr>
          <w:cantSplit/>
          <w:jc w:val="center"/>
        </w:trPr>
        <w:tc>
          <w:tcPr>
            <w:tcW w:w="2633" w:type="dxa"/>
            <w:vMerge w:val="restart"/>
            <w:tcBorders>
              <w:top w:val="single" w:sz="4" w:space="0" w:color="auto"/>
              <w:left w:val="single" w:sz="4" w:space="0" w:color="auto"/>
              <w:right w:val="single" w:sz="12" w:space="0" w:color="auto"/>
            </w:tcBorders>
            <w:shd w:val="clear" w:color="auto" w:fill="FFFFFF"/>
            <w:vAlign w:val="center"/>
          </w:tcPr>
          <w:p w14:paraId="693C38BB" w14:textId="77777777" w:rsidR="00BB4D77" w:rsidRPr="00BB4D77" w:rsidRDefault="00BB4D77" w:rsidP="00BB4D77">
            <w:pPr>
              <w:autoSpaceDE w:val="0"/>
              <w:autoSpaceDN w:val="0"/>
              <w:adjustRightInd w:val="0"/>
              <w:contextualSpacing/>
              <w:rPr>
                <w:rFonts w:ascii="Garamond" w:hAnsi="Garamond"/>
                <w:sz w:val="16"/>
                <w:szCs w:val="16"/>
              </w:rPr>
            </w:pPr>
            <w:r w:rsidRPr="00BB4D77">
              <w:rPr>
                <w:rFonts w:ascii="Garamond" w:hAnsi="Garamond"/>
                <w:sz w:val="16"/>
                <w:szCs w:val="16"/>
              </w:rPr>
              <w:t xml:space="preserve">Department:  </w:t>
            </w:r>
          </w:p>
          <w:p w14:paraId="46593D64" w14:textId="77777777" w:rsidR="00BB4D77" w:rsidRPr="00BB4D77" w:rsidRDefault="00BB4D77" w:rsidP="00BB4D77">
            <w:pPr>
              <w:autoSpaceDE w:val="0"/>
              <w:autoSpaceDN w:val="0"/>
              <w:adjustRightInd w:val="0"/>
              <w:contextualSpacing/>
              <w:rPr>
                <w:rFonts w:ascii="Garamond" w:hAnsi="Garamond"/>
                <w:sz w:val="16"/>
                <w:szCs w:val="16"/>
              </w:rPr>
            </w:pPr>
            <w:r w:rsidRPr="00BB4D77">
              <w:rPr>
                <w:rFonts w:ascii="Garamond" w:hAnsi="Garamond"/>
                <w:sz w:val="16"/>
                <w:szCs w:val="16"/>
              </w:rPr>
              <w:t xml:space="preserve">Program:  </w:t>
            </w:r>
          </w:p>
          <w:p w14:paraId="68950EE6" w14:textId="77777777" w:rsidR="00BB4D77" w:rsidRPr="00BB4D77" w:rsidRDefault="00BB4D77" w:rsidP="00BB4D77">
            <w:pPr>
              <w:autoSpaceDE w:val="0"/>
              <w:autoSpaceDN w:val="0"/>
              <w:adjustRightInd w:val="0"/>
              <w:contextualSpacing/>
              <w:rPr>
                <w:rFonts w:ascii="Arial" w:hAnsi="Arial" w:cs="Arial"/>
                <w:b/>
                <w:sz w:val="24"/>
                <w:szCs w:val="24"/>
              </w:rPr>
            </w:pPr>
            <w:r w:rsidRPr="00BB4D77">
              <w:rPr>
                <w:rFonts w:ascii="Garamond" w:hAnsi="Garamond"/>
                <w:sz w:val="16"/>
                <w:szCs w:val="16"/>
              </w:rPr>
              <w:t xml:space="preserve">Date:  </w:t>
            </w:r>
          </w:p>
        </w:tc>
        <w:tc>
          <w:tcPr>
            <w:tcW w:w="7622" w:type="dxa"/>
            <w:gridSpan w:val="12"/>
            <w:tcBorders>
              <w:top w:val="single" w:sz="4" w:space="0" w:color="auto"/>
              <w:left w:val="single" w:sz="12" w:space="0" w:color="auto"/>
              <w:bottom w:val="single" w:sz="4" w:space="0" w:color="auto"/>
              <w:right w:val="single" w:sz="4" w:space="0" w:color="auto"/>
            </w:tcBorders>
            <w:shd w:val="clear" w:color="auto" w:fill="FFFFFF"/>
          </w:tcPr>
          <w:p w14:paraId="39698B23" w14:textId="77777777" w:rsidR="00BB4D77" w:rsidRPr="00BB4D77" w:rsidRDefault="00BB4D77" w:rsidP="00BB4D77">
            <w:pPr>
              <w:autoSpaceDE w:val="0"/>
              <w:autoSpaceDN w:val="0"/>
              <w:adjustRightInd w:val="0"/>
              <w:contextualSpacing/>
              <w:jc w:val="center"/>
              <w:rPr>
                <w:rFonts w:ascii="Arial" w:hAnsi="Arial" w:cs="Arial"/>
                <w:b/>
                <w:sz w:val="24"/>
                <w:szCs w:val="24"/>
              </w:rPr>
            </w:pPr>
            <w:r w:rsidRPr="00BB4D77">
              <w:rPr>
                <w:rFonts w:ascii="Arial" w:hAnsi="Arial" w:cs="Arial"/>
                <w:b/>
                <w:sz w:val="24"/>
                <w:szCs w:val="24"/>
              </w:rPr>
              <w:t>Institutional Student Learning Outcomes</w:t>
            </w:r>
          </w:p>
        </w:tc>
      </w:tr>
      <w:tr w:rsidR="00BB4D77" w:rsidRPr="00BB4D77" w14:paraId="0AC73096" w14:textId="77777777" w:rsidTr="00D23555">
        <w:trPr>
          <w:cantSplit/>
          <w:jc w:val="center"/>
        </w:trPr>
        <w:tc>
          <w:tcPr>
            <w:tcW w:w="2633" w:type="dxa"/>
            <w:vMerge/>
            <w:tcBorders>
              <w:left w:val="single" w:sz="4" w:space="0" w:color="auto"/>
              <w:right w:val="single" w:sz="12" w:space="0" w:color="auto"/>
            </w:tcBorders>
            <w:shd w:val="clear" w:color="auto" w:fill="FFFFFF"/>
            <w:vAlign w:val="bottom"/>
          </w:tcPr>
          <w:p w14:paraId="517A9A05" w14:textId="77777777" w:rsidR="00BB4D77" w:rsidRPr="00BB4D77" w:rsidRDefault="00BB4D77" w:rsidP="00BB4D77">
            <w:pPr>
              <w:autoSpaceDE w:val="0"/>
              <w:autoSpaceDN w:val="0"/>
              <w:adjustRightInd w:val="0"/>
              <w:contextualSpacing/>
              <w:rPr>
                <w:rFonts w:ascii="Garamond" w:hAnsi="Garamond"/>
                <w:sz w:val="16"/>
                <w:szCs w:val="16"/>
              </w:rPr>
            </w:pPr>
          </w:p>
        </w:tc>
        <w:tc>
          <w:tcPr>
            <w:tcW w:w="1506" w:type="dxa"/>
            <w:gridSpan w:val="2"/>
            <w:tcBorders>
              <w:left w:val="single" w:sz="12" w:space="0" w:color="auto"/>
            </w:tcBorders>
            <w:shd w:val="clear" w:color="auto" w:fill="FFFFFF"/>
            <w:vAlign w:val="center"/>
          </w:tcPr>
          <w:p w14:paraId="6773994A" w14:textId="77777777" w:rsidR="00BB4D77" w:rsidRPr="00BB4D77" w:rsidRDefault="00BB4D77" w:rsidP="00BB4D77">
            <w:pPr>
              <w:autoSpaceDE w:val="0"/>
              <w:autoSpaceDN w:val="0"/>
              <w:adjustRightInd w:val="0"/>
              <w:contextualSpacing/>
              <w:jc w:val="center"/>
              <w:rPr>
                <w:rFonts w:ascii="Garamond" w:hAnsi="Garamond"/>
                <w:sz w:val="16"/>
                <w:szCs w:val="16"/>
              </w:rPr>
            </w:pPr>
            <w:r w:rsidRPr="00BB4D77">
              <w:rPr>
                <w:rFonts w:ascii="Garamond" w:hAnsi="Garamond"/>
                <w:sz w:val="16"/>
                <w:szCs w:val="16"/>
              </w:rPr>
              <w:t>Civic Engagement</w:t>
            </w:r>
          </w:p>
        </w:tc>
        <w:tc>
          <w:tcPr>
            <w:tcW w:w="1506" w:type="dxa"/>
            <w:gridSpan w:val="3"/>
            <w:shd w:val="clear" w:color="auto" w:fill="FFFFFF"/>
            <w:vAlign w:val="center"/>
          </w:tcPr>
          <w:p w14:paraId="58CCA62A" w14:textId="77777777" w:rsidR="00BB4D77" w:rsidRPr="00BB4D77" w:rsidRDefault="00BB4D77" w:rsidP="00BB4D77">
            <w:pPr>
              <w:autoSpaceDE w:val="0"/>
              <w:autoSpaceDN w:val="0"/>
              <w:adjustRightInd w:val="0"/>
              <w:contextualSpacing/>
              <w:jc w:val="center"/>
              <w:rPr>
                <w:rFonts w:ascii="Garamond" w:hAnsi="Garamond"/>
                <w:sz w:val="16"/>
                <w:szCs w:val="16"/>
              </w:rPr>
            </w:pPr>
            <w:r w:rsidRPr="00BB4D77">
              <w:rPr>
                <w:rFonts w:ascii="Garamond" w:hAnsi="Garamond"/>
                <w:sz w:val="16"/>
                <w:szCs w:val="16"/>
              </w:rPr>
              <w:t>Intercultural Competence</w:t>
            </w:r>
          </w:p>
        </w:tc>
        <w:tc>
          <w:tcPr>
            <w:tcW w:w="1507" w:type="dxa"/>
            <w:gridSpan w:val="2"/>
            <w:shd w:val="clear" w:color="auto" w:fill="FFFFFF"/>
            <w:vAlign w:val="center"/>
          </w:tcPr>
          <w:p w14:paraId="3E0F83E2" w14:textId="77777777" w:rsidR="00BB4D77" w:rsidRPr="00BB4D77" w:rsidRDefault="00BB4D77" w:rsidP="00BB4D77">
            <w:pPr>
              <w:autoSpaceDE w:val="0"/>
              <w:autoSpaceDN w:val="0"/>
              <w:adjustRightInd w:val="0"/>
              <w:contextualSpacing/>
              <w:jc w:val="center"/>
              <w:rPr>
                <w:rFonts w:ascii="Garamond" w:hAnsi="Garamond"/>
                <w:sz w:val="16"/>
                <w:szCs w:val="16"/>
              </w:rPr>
            </w:pPr>
            <w:r w:rsidRPr="00BB4D77">
              <w:rPr>
                <w:rFonts w:ascii="Garamond" w:hAnsi="Garamond"/>
                <w:sz w:val="16"/>
                <w:szCs w:val="16"/>
              </w:rPr>
              <w:t>Critical Thinking and Information Literacy</w:t>
            </w:r>
          </w:p>
        </w:tc>
        <w:tc>
          <w:tcPr>
            <w:tcW w:w="1506" w:type="dxa"/>
            <w:gridSpan w:val="3"/>
            <w:shd w:val="clear" w:color="auto" w:fill="FFFFFF"/>
            <w:vAlign w:val="center"/>
          </w:tcPr>
          <w:p w14:paraId="74433AC8" w14:textId="77777777" w:rsidR="00BB4D77" w:rsidRPr="00BB4D77" w:rsidRDefault="00BB4D77" w:rsidP="00BB4D77">
            <w:pPr>
              <w:autoSpaceDE w:val="0"/>
              <w:autoSpaceDN w:val="0"/>
              <w:adjustRightInd w:val="0"/>
              <w:contextualSpacing/>
              <w:jc w:val="center"/>
              <w:rPr>
                <w:rFonts w:ascii="Garamond" w:hAnsi="Garamond"/>
                <w:sz w:val="16"/>
                <w:szCs w:val="16"/>
              </w:rPr>
            </w:pPr>
            <w:r w:rsidRPr="00BB4D77">
              <w:rPr>
                <w:rFonts w:ascii="Garamond" w:hAnsi="Garamond"/>
                <w:sz w:val="16"/>
                <w:szCs w:val="16"/>
              </w:rPr>
              <w:t>Written and Oral Communication</w:t>
            </w:r>
          </w:p>
        </w:tc>
        <w:tc>
          <w:tcPr>
            <w:tcW w:w="1597" w:type="dxa"/>
            <w:gridSpan w:val="2"/>
            <w:shd w:val="clear" w:color="auto" w:fill="FFFFFF"/>
            <w:vAlign w:val="center"/>
          </w:tcPr>
          <w:p w14:paraId="52330803" w14:textId="77777777" w:rsidR="00BB4D77" w:rsidRPr="00BB4D77" w:rsidRDefault="00BB4D77" w:rsidP="00BB4D77">
            <w:pPr>
              <w:autoSpaceDE w:val="0"/>
              <w:autoSpaceDN w:val="0"/>
              <w:adjustRightInd w:val="0"/>
              <w:contextualSpacing/>
              <w:jc w:val="center"/>
              <w:rPr>
                <w:rFonts w:ascii="Garamond" w:hAnsi="Garamond"/>
                <w:sz w:val="16"/>
                <w:szCs w:val="16"/>
              </w:rPr>
            </w:pPr>
            <w:r w:rsidRPr="00BB4D77">
              <w:rPr>
                <w:rFonts w:ascii="Garamond" w:hAnsi="Garamond"/>
                <w:sz w:val="16"/>
                <w:szCs w:val="16"/>
              </w:rPr>
              <w:t>Quantitative Reasoning</w:t>
            </w:r>
          </w:p>
        </w:tc>
      </w:tr>
      <w:tr w:rsidR="00BB4D77" w:rsidRPr="00BB4D77" w14:paraId="490FC964" w14:textId="77777777" w:rsidTr="00D23555">
        <w:trPr>
          <w:cantSplit/>
          <w:jc w:val="center"/>
        </w:trPr>
        <w:tc>
          <w:tcPr>
            <w:tcW w:w="2633" w:type="dxa"/>
            <w:tcBorders>
              <w:left w:val="single" w:sz="4" w:space="0" w:color="auto"/>
              <w:bottom w:val="single" w:sz="4" w:space="0" w:color="auto"/>
              <w:right w:val="single" w:sz="12" w:space="0" w:color="auto"/>
            </w:tcBorders>
            <w:shd w:val="clear" w:color="auto" w:fill="FFFFFF"/>
            <w:vAlign w:val="center"/>
          </w:tcPr>
          <w:p w14:paraId="169FA7A3" w14:textId="77777777" w:rsidR="00BB4D77" w:rsidRPr="00BB4D77" w:rsidRDefault="00BB4D77" w:rsidP="00BB4D77">
            <w:pPr>
              <w:autoSpaceDE w:val="0"/>
              <w:autoSpaceDN w:val="0"/>
              <w:adjustRightInd w:val="0"/>
              <w:contextualSpacing/>
              <w:rPr>
                <w:rFonts w:ascii="Garamond" w:hAnsi="Garamond"/>
                <w:sz w:val="14"/>
                <w:szCs w:val="14"/>
              </w:rPr>
            </w:pPr>
            <w:r w:rsidRPr="00BB4D77">
              <w:rPr>
                <w:rFonts w:ascii="Garamond" w:hAnsi="Garamond"/>
                <w:sz w:val="14"/>
                <w:szCs w:val="14"/>
              </w:rPr>
              <w:t>In this row, where appropriate, map your program SLOs to Institutional SLOs by placing the number of the program SLO in the corresponding cell. (Programs are not required to align with every ISLO but should be able to determine at least one area of alignment.)</w:t>
            </w:r>
          </w:p>
        </w:tc>
        <w:tc>
          <w:tcPr>
            <w:tcW w:w="1506" w:type="dxa"/>
            <w:gridSpan w:val="2"/>
            <w:tcBorders>
              <w:left w:val="single" w:sz="12" w:space="0" w:color="auto"/>
              <w:bottom w:val="single" w:sz="4" w:space="0" w:color="auto"/>
            </w:tcBorders>
            <w:shd w:val="clear" w:color="auto" w:fill="FFFFFF"/>
            <w:vAlign w:val="center"/>
          </w:tcPr>
          <w:p w14:paraId="05EED416" w14:textId="77777777" w:rsidR="00BB4D77" w:rsidRPr="00BB4D77" w:rsidRDefault="00BB4D77" w:rsidP="00BB4D77">
            <w:pPr>
              <w:autoSpaceDE w:val="0"/>
              <w:autoSpaceDN w:val="0"/>
              <w:adjustRightInd w:val="0"/>
              <w:contextualSpacing/>
              <w:jc w:val="center"/>
              <w:rPr>
                <w:rFonts w:ascii="Garamond" w:hAnsi="Garamond"/>
                <w:szCs w:val="24"/>
              </w:rPr>
            </w:pPr>
          </w:p>
        </w:tc>
        <w:tc>
          <w:tcPr>
            <w:tcW w:w="1506" w:type="dxa"/>
            <w:gridSpan w:val="3"/>
            <w:tcBorders>
              <w:bottom w:val="single" w:sz="4" w:space="0" w:color="auto"/>
            </w:tcBorders>
            <w:shd w:val="clear" w:color="auto" w:fill="FFFFFF"/>
            <w:vAlign w:val="center"/>
          </w:tcPr>
          <w:p w14:paraId="364B087D" w14:textId="77777777" w:rsidR="00BB4D77" w:rsidRPr="00BB4D77" w:rsidRDefault="00BB4D77" w:rsidP="00BB4D77">
            <w:pPr>
              <w:autoSpaceDE w:val="0"/>
              <w:autoSpaceDN w:val="0"/>
              <w:adjustRightInd w:val="0"/>
              <w:contextualSpacing/>
              <w:jc w:val="center"/>
              <w:rPr>
                <w:rFonts w:ascii="Garamond" w:hAnsi="Garamond"/>
                <w:szCs w:val="24"/>
              </w:rPr>
            </w:pPr>
          </w:p>
        </w:tc>
        <w:tc>
          <w:tcPr>
            <w:tcW w:w="1507" w:type="dxa"/>
            <w:gridSpan w:val="2"/>
            <w:tcBorders>
              <w:bottom w:val="single" w:sz="4" w:space="0" w:color="auto"/>
            </w:tcBorders>
            <w:shd w:val="clear" w:color="auto" w:fill="FFFFFF"/>
            <w:vAlign w:val="center"/>
          </w:tcPr>
          <w:p w14:paraId="77917B99" w14:textId="77777777" w:rsidR="00BB4D77" w:rsidRPr="00BB4D77" w:rsidRDefault="00BB4D77" w:rsidP="00BB4D77">
            <w:pPr>
              <w:autoSpaceDE w:val="0"/>
              <w:autoSpaceDN w:val="0"/>
              <w:adjustRightInd w:val="0"/>
              <w:contextualSpacing/>
              <w:jc w:val="center"/>
              <w:rPr>
                <w:rFonts w:ascii="Garamond" w:hAnsi="Garamond"/>
                <w:szCs w:val="24"/>
              </w:rPr>
            </w:pPr>
          </w:p>
        </w:tc>
        <w:tc>
          <w:tcPr>
            <w:tcW w:w="1506" w:type="dxa"/>
            <w:gridSpan w:val="3"/>
            <w:tcBorders>
              <w:bottom w:val="single" w:sz="4" w:space="0" w:color="auto"/>
            </w:tcBorders>
            <w:shd w:val="clear" w:color="auto" w:fill="FFFFFF"/>
            <w:vAlign w:val="center"/>
          </w:tcPr>
          <w:p w14:paraId="233F94C5" w14:textId="77777777" w:rsidR="00BB4D77" w:rsidRPr="00BB4D77" w:rsidRDefault="00BB4D77" w:rsidP="00BB4D77">
            <w:pPr>
              <w:autoSpaceDE w:val="0"/>
              <w:autoSpaceDN w:val="0"/>
              <w:adjustRightInd w:val="0"/>
              <w:contextualSpacing/>
              <w:jc w:val="center"/>
              <w:rPr>
                <w:rFonts w:ascii="Garamond" w:hAnsi="Garamond"/>
                <w:szCs w:val="24"/>
              </w:rPr>
            </w:pPr>
          </w:p>
        </w:tc>
        <w:tc>
          <w:tcPr>
            <w:tcW w:w="1597" w:type="dxa"/>
            <w:gridSpan w:val="2"/>
            <w:tcBorders>
              <w:bottom w:val="single" w:sz="4" w:space="0" w:color="auto"/>
            </w:tcBorders>
            <w:shd w:val="clear" w:color="auto" w:fill="FFFFFF"/>
            <w:vAlign w:val="center"/>
          </w:tcPr>
          <w:p w14:paraId="593B0A87" w14:textId="77777777" w:rsidR="00BB4D77" w:rsidRPr="00BB4D77" w:rsidRDefault="00BB4D77" w:rsidP="00BB4D77">
            <w:pPr>
              <w:autoSpaceDE w:val="0"/>
              <w:autoSpaceDN w:val="0"/>
              <w:adjustRightInd w:val="0"/>
              <w:contextualSpacing/>
              <w:jc w:val="center"/>
              <w:rPr>
                <w:rFonts w:ascii="Garamond" w:hAnsi="Garamond"/>
                <w:szCs w:val="24"/>
              </w:rPr>
            </w:pPr>
          </w:p>
        </w:tc>
      </w:tr>
      <w:tr w:rsidR="00BB4D77" w:rsidRPr="00BB4D77" w14:paraId="0D43C01A" w14:textId="77777777" w:rsidTr="00D23555">
        <w:trPr>
          <w:cantSplit/>
          <w:jc w:val="center"/>
        </w:trPr>
        <w:tc>
          <w:tcPr>
            <w:tcW w:w="2633" w:type="dxa"/>
            <w:tcBorders>
              <w:top w:val="single" w:sz="4" w:space="0" w:color="auto"/>
              <w:left w:val="single" w:sz="4" w:space="0" w:color="auto"/>
              <w:bottom w:val="single" w:sz="4" w:space="0" w:color="auto"/>
              <w:right w:val="single" w:sz="12" w:space="0" w:color="auto"/>
            </w:tcBorders>
            <w:shd w:val="clear" w:color="auto" w:fill="000000"/>
          </w:tcPr>
          <w:p w14:paraId="7DADCDD4" w14:textId="77777777" w:rsidR="00BB4D77" w:rsidRPr="00BB4D77" w:rsidRDefault="00BB4D77" w:rsidP="00BB4D77">
            <w:pPr>
              <w:autoSpaceDE w:val="0"/>
              <w:autoSpaceDN w:val="0"/>
              <w:adjustRightInd w:val="0"/>
              <w:contextualSpacing/>
              <w:jc w:val="center"/>
              <w:rPr>
                <w:rFonts w:ascii="Garamond" w:hAnsi="Garamond"/>
                <w:b/>
                <w:sz w:val="6"/>
                <w:szCs w:val="24"/>
              </w:rPr>
            </w:pPr>
          </w:p>
        </w:tc>
        <w:tc>
          <w:tcPr>
            <w:tcW w:w="7622" w:type="dxa"/>
            <w:gridSpan w:val="12"/>
            <w:tcBorders>
              <w:top w:val="single" w:sz="4" w:space="0" w:color="auto"/>
              <w:left w:val="single" w:sz="12" w:space="0" w:color="auto"/>
              <w:bottom w:val="single" w:sz="4" w:space="0" w:color="auto"/>
              <w:right w:val="single" w:sz="4" w:space="0" w:color="auto"/>
            </w:tcBorders>
            <w:shd w:val="clear" w:color="auto" w:fill="000000"/>
          </w:tcPr>
          <w:p w14:paraId="0FBE2951" w14:textId="77777777" w:rsidR="00BB4D77" w:rsidRPr="00BB4D77" w:rsidRDefault="00BB4D77" w:rsidP="00BB4D77">
            <w:pPr>
              <w:autoSpaceDE w:val="0"/>
              <w:autoSpaceDN w:val="0"/>
              <w:adjustRightInd w:val="0"/>
              <w:contextualSpacing/>
              <w:jc w:val="center"/>
              <w:rPr>
                <w:rFonts w:ascii="Garamond" w:hAnsi="Garamond"/>
                <w:b/>
                <w:sz w:val="6"/>
                <w:szCs w:val="24"/>
              </w:rPr>
            </w:pPr>
          </w:p>
        </w:tc>
      </w:tr>
      <w:tr w:rsidR="00BB4D77" w:rsidRPr="00BB4D77" w14:paraId="40CCA3D3" w14:textId="77777777" w:rsidTr="00D23555">
        <w:trPr>
          <w:cantSplit/>
          <w:jc w:val="center"/>
        </w:trPr>
        <w:tc>
          <w:tcPr>
            <w:tcW w:w="2633" w:type="dxa"/>
            <w:tcBorders>
              <w:top w:val="single" w:sz="4" w:space="0" w:color="auto"/>
              <w:left w:val="single" w:sz="4" w:space="0" w:color="auto"/>
              <w:right w:val="single" w:sz="12" w:space="0" w:color="auto"/>
            </w:tcBorders>
            <w:shd w:val="clear" w:color="auto" w:fill="FFFFFF"/>
            <w:vAlign w:val="center"/>
          </w:tcPr>
          <w:p w14:paraId="7B2D5758" w14:textId="77777777" w:rsidR="00BB4D77" w:rsidRPr="00BB4D77" w:rsidRDefault="00BB4D77" w:rsidP="00BB4D77">
            <w:pPr>
              <w:autoSpaceDE w:val="0"/>
              <w:autoSpaceDN w:val="0"/>
              <w:adjustRightInd w:val="0"/>
              <w:contextualSpacing/>
              <w:rPr>
                <w:rFonts w:ascii="Garamond" w:hAnsi="Garamond"/>
                <w:sz w:val="14"/>
                <w:szCs w:val="14"/>
              </w:rPr>
            </w:pPr>
            <w:r w:rsidRPr="00BB4D77">
              <w:rPr>
                <w:rFonts w:ascii="Garamond" w:hAnsi="Garamond"/>
                <w:sz w:val="14"/>
                <w:szCs w:val="14"/>
              </w:rPr>
              <w:t xml:space="preserve">List all program courses in the column below. Using the key, indicate where in the curriculum each SLO is introduced, developed, mastered and assessed at the culminating level. </w:t>
            </w:r>
          </w:p>
        </w:tc>
        <w:tc>
          <w:tcPr>
            <w:tcW w:w="7622" w:type="dxa"/>
            <w:gridSpan w:val="12"/>
            <w:tcBorders>
              <w:top w:val="single" w:sz="4" w:space="0" w:color="auto"/>
              <w:left w:val="single" w:sz="12" w:space="0" w:color="auto"/>
              <w:right w:val="single" w:sz="4" w:space="0" w:color="auto"/>
            </w:tcBorders>
            <w:shd w:val="clear" w:color="auto" w:fill="FFFFFF"/>
            <w:vAlign w:val="center"/>
          </w:tcPr>
          <w:p w14:paraId="157CCA20" w14:textId="77777777" w:rsidR="00BB4D77" w:rsidRPr="00BB4D77" w:rsidRDefault="00BB4D77" w:rsidP="00BB4D77">
            <w:pPr>
              <w:autoSpaceDE w:val="0"/>
              <w:autoSpaceDN w:val="0"/>
              <w:adjustRightInd w:val="0"/>
              <w:contextualSpacing/>
              <w:jc w:val="center"/>
              <w:rPr>
                <w:rFonts w:ascii="Arial" w:hAnsi="Arial" w:cs="Arial"/>
                <w:b/>
                <w:sz w:val="24"/>
                <w:szCs w:val="24"/>
              </w:rPr>
            </w:pPr>
            <w:r w:rsidRPr="00BB4D77">
              <w:rPr>
                <w:rFonts w:ascii="Arial" w:hAnsi="Arial" w:cs="Arial"/>
                <w:b/>
                <w:sz w:val="24"/>
                <w:szCs w:val="24"/>
              </w:rPr>
              <w:t>Program SLOs</w:t>
            </w:r>
          </w:p>
          <w:p w14:paraId="6F62EA8A" w14:textId="77777777" w:rsidR="00BB4D77" w:rsidRPr="00BB4D77" w:rsidRDefault="00BB4D77" w:rsidP="00BB4D77">
            <w:pPr>
              <w:autoSpaceDE w:val="0"/>
              <w:autoSpaceDN w:val="0"/>
              <w:adjustRightInd w:val="0"/>
              <w:contextualSpacing/>
              <w:jc w:val="center"/>
              <w:rPr>
                <w:rFonts w:ascii="Garamond" w:hAnsi="Garamond"/>
                <w:b/>
                <w:sz w:val="24"/>
                <w:szCs w:val="24"/>
              </w:rPr>
            </w:pPr>
            <w:r w:rsidRPr="00BB4D77">
              <w:rPr>
                <w:rFonts w:ascii="Arial" w:hAnsi="Arial" w:cs="Arial"/>
                <w:b/>
                <w:sz w:val="24"/>
                <w:szCs w:val="24"/>
              </w:rPr>
              <w:t>(See attached list)</w:t>
            </w:r>
          </w:p>
        </w:tc>
      </w:tr>
      <w:tr w:rsidR="00BB4D77" w:rsidRPr="00BB4D77" w14:paraId="568A3015" w14:textId="77777777" w:rsidTr="00D23555">
        <w:trPr>
          <w:cantSplit/>
          <w:jc w:val="center"/>
        </w:trPr>
        <w:tc>
          <w:tcPr>
            <w:tcW w:w="2633" w:type="dxa"/>
            <w:vMerge w:val="restart"/>
            <w:tcBorders>
              <w:left w:val="single" w:sz="4" w:space="0" w:color="auto"/>
              <w:right w:val="single" w:sz="12" w:space="0" w:color="auto"/>
            </w:tcBorders>
            <w:shd w:val="clear" w:color="auto" w:fill="FFFFFF"/>
            <w:vAlign w:val="center"/>
          </w:tcPr>
          <w:p w14:paraId="05B59A84" w14:textId="77777777" w:rsidR="00BB4D77" w:rsidRPr="00BB4D77" w:rsidRDefault="00BB4D77" w:rsidP="00BB4D77">
            <w:pPr>
              <w:autoSpaceDE w:val="0"/>
              <w:autoSpaceDN w:val="0"/>
              <w:adjustRightInd w:val="0"/>
              <w:contextualSpacing/>
              <w:jc w:val="center"/>
              <w:rPr>
                <w:rFonts w:ascii="Arial" w:hAnsi="Arial" w:cs="Arial"/>
                <w:b/>
                <w:sz w:val="20"/>
              </w:rPr>
            </w:pPr>
            <w:r w:rsidRPr="00BB4D77">
              <w:rPr>
                <w:rFonts w:ascii="Arial" w:hAnsi="Arial" w:cs="Arial"/>
                <w:b/>
                <w:sz w:val="20"/>
              </w:rPr>
              <w:t>Program Courses</w:t>
            </w:r>
          </w:p>
        </w:tc>
        <w:tc>
          <w:tcPr>
            <w:tcW w:w="947" w:type="dxa"/>
            <w:tcBorders>
              <w:left w:val="single" w:sz="12" w:space="0" w:color="auto"/>
            </w:tcBorders>
            <w:shd w:val="clear" w:color="auto" w:fill="FFFFFF"/>
          </w:tcPr>
          <w:p w14:paraId="22F56AA9" w14:textId="77777777" w:rsidR="00BB4D77" w:rsidRPr="00BB4D77" w:rsidRDefault="00BB4D77" w:rsidP="00BB4D77">
            <w:pPr>
              <w:autoSpaceDE w:val="0"/>
              <w:autoSpaceDN w:val="0"/>
              <w:adjustRightInd w:val="0"/>
              <w:contextualSpacing/>
              <w:jc w:val="center"/>
              <w:rPr>
                <w:rFonts w:ascii="Garamond" w:hAnsi="Garamond"/>
              </w:rPr>
            </w:pPr>
            <w:r w:rsidRPr="00BB4D77">
              <w:rPr>
                <w:rFonts w:ascii="Garamond" w:hAnsi="Garamond"/>
              </w:rPr>
              <w:t>SLO 1</w:t>
            </w:r>
          </w:p>
        </w:tc>
        <w:tc>
          <w:tcPr>
            <w:tcW w:w="947" w:type="dxa"/>
            <w:gridSpan w:val="2"/>
            <w:shd w:val="clear" w:color="auto" w:fill="FFFFFF"/>
          </w:tcPr>
          <w:p w14:paraId="3C098B6B" w14:textId="77777777" w:rsidR="00BB4D77" w:rsidRPr="00BB4D77" w:rsidRDefault="00BB4D77" w:rsidP="00BB4D77">
            <w:pPr>
              <w:autoSpaceDE w:val="0"/>
              <w:autoSpaceDN w:val="0"/>
              <w:adjustRightInd w:val="0"/>
              <w:contextualSpacing/>
              <w:jc w:val="center"/>
              <w:rPr>
                <w:rFonts w:ascii="Garamond" w:hAnsi="Garamond"/>
              </w:rPr>
            </w:pPr>
            <w:r w:rsidRPr="00BB4D77">
              <w:rPr>
                <w:rFonts w:ascii="Garamond" w:hAnsi="Garamond"/>
              </w:rPr>
              <w:t>SLO 2</w:t>
            </w:r>
          </w:p>
        </w:tc>
        <w:tc>
          <w:tcPr>
            <w:tcW w:w="949" w:type="dxa"/>
            <w:shd w:val="clear" w:color="auto" w:fill="FFFFFF"/>
          </w:tcPr>
          <w:p w14:paraId="55366049" w14:textId="77777777" w:rsidR="00BB4D77" w:rsidRPr="00BB4D77" w:rsidRDefault="00BB4D77" w:rsidP="00BB4D77">
            <w:pPr>
              <w:autoSpaceDE w:val="0"/>
              <w:autoSpaceDN w:val="0"/>
              <w:adjustRightInd w:val="0"/>
              <w:contextualSpacing/>
              <w:jc w:val="center"/>
              <w:rPr>
                <w:rFonts w:ascii="Garamond" w:hAnsi="Garamond"/>
              </w:rPr>
            </w:pPr>
            <w:r w:rsidRPr="00BB4D77">
              <w:rPr>
                <w:rFonts w:ascii="Garamond" w:hAnsi="Garamond"/>
              </w:rPr>
              <w:t>SLO 3</w:t>
            </w:r>
          </w:p>
        </w:tc>
        <w:tc>
          <w:tcPr>
            <w:tcW w:w="948" w:type="dxa"/>
            <w:gridSpan w:val="2"/>
            <w:shd w:val="clear" w:color="auto" w:fill="FFFFFF"/>
          </w:tcPr>
          <w:p w14:paraId="2218B740" w14:textId="77777777" w:rsidR="00BB4D77" w:rsidRPr="00BB4D77" w:rsidRDefault="00BB4D77" w:rsidP="00BB4D77">
            <w:pPr>
              <w:autoSpaceDE w:val="0"/>
              <w:autoSpaceDN w:val="0"/>
              <w:adjustRightInd w:val="0"/>
              <w:contextualSpacing/>
              <w:jc w:val="center"/>
              <w:rPr>
                <w:rFonts w:ascii="Garamond" w:hAnsi="Garamond"/>
              </w:rPr>
            </w:pPr>
            <w:r w:rsidRPr="00BB4D77">
              <w:rPr>
                <w:rFonts w:ascii="Garamond" w:hAnsi="Garamond"/>
              </w:rPr>
              <w:t>SLO 4</w:t>
            </w:r>
          </w:p>
        </w:tc>
        <w:tc>
          <w:tcPr>
            <w:tcW w:w="947" w:type="dxa"/>
            <w:gridSpan w:val="2"/>
            <w:shd w:val="clear" w:color="auto" w:fill="FFFFFF"/>
          </w:tcPr>
          <w:p w14:paraId="293AC6DA" w14:textId="77777777" w:rsidR="00BB4D77" w:rsidRPr="00BB4D77" w:rsidRDefault="00BB4D77" w:rsidP="00BB4D77">
            <w:pPr>
              <w:autoSpaceDE w:val="0"/>
              <w:autoSpaceDN w:val="0"/>
              <w:adjustRightInd w:val="0"/>
              <w:contextualSpacing/>
              <w:jc w:val="center"/>
              <w:rPr>
                <w:rFonts w:ascii="Garamond" w:hAnsi="Garamond"/>
              </w:rPr>
            </w:pPr>
            <w:r w:rsidRPr="00BB4D77">
              <w:rPr>
                <w:rFonts w:ascii="Garamond" w:hAnsi="Garamond"/>
              </w:rPr>
              <w:t>SLO 5</w:t>
            </w:r>
          </w:p>
        </w:tc>
        <w:tc>
          <w:tcPr>
            <w:tcW w:w="948" w:type="dxa"/>
            <w:shd w:val="clear" w:color="auto" w:fill="FFFFFF"/>
          </w:tcPr>
          <w:p w14:paraId="4EEB604D" w14:textId="77777777" w:rsidR="00BB4D77" w:rsidRPr="00BB4D77" w:rsidRDefault="00BB4D77" w:rsidP="00BB4D77">
            <w:pPr>
              <w:autoSpaceDE w:val="0"/>
              <w:autoSpaceDN w:val="0"/>
              <w:adjustRightInd w:val="0"/>
              <w:contextualSpacing/>
              <w:jc w:val="center"/>
              <w:rPr>
                <w:rFonts w:ascii="Garamond" w:hAnsi="Garamond"/>
              </w:rPr>
            </w:pPr>
            <w:r w:rsidRPr="00BB4D77">
              <w:rPr>
                <w:rFonts w:ascii="Garamond" w:hAnsi="Garamond"/>
              </w:rPr>
              <w:t>SLO 6</w:t>
            </w:r>
          </w:p>
        </w:tc>
        <w:tc>
          <w:tcPr>
            <w:tcW w:w="947" w:type="dxa"/>
            <w:gridSpan w:val="2"/>
            <w:shd w:val="clear" w:color="auto" w:fill="FFFFFF"/>
          </w:tcPr>
          <w:p w14:paraId="36DA5246" w14:textId="77777777" w:rsidR="00BB4D77" w:rsidRPr="00BB4D77" w:rsidRDefault="00BB4D77" w:rsidP="00BB4D77">
            <w:pPr>
              <w:autoSpaceDE w:val="0"/>
              <w:autoSpaceDN w:val="0"/>
              <w:adjustRightInd w:val="0"/>
              <w:contextualSpacing/>
              <w:jc w:val="center"/>
              <w:rPr>
                <w:rFonts w:ascii="Garamond" w:hAnsi="Garamond"/>
              </w:rPr>
            </w:pPr>
            <w:r w:rsidRPr="00BB4D77">
              <w:rPr>
                <w:rFonts w:ascii="Garamond" w:hAnsi="Garamond"/>
              </w:rPr>
              <w:t>SLO 7</w:t>
            </w:r>
          </w:p>
        </w:tc>
        <w:tc>
          <w:tcPr>
            <w:tcW w:w="989" w:type="dxa"/>
            <w:tcBorders>
              <w:right w:val="single" w:sz="4" w:space="0" w:color="auto"/>
            </w:tcBorders>
            <w:shd w:val="clear" w:color="auto" w:fill="FFFFFF"/>
          </w:tcPr>
          <w:p w14:paraId="70931B46" w14:textId="77777777" w:rsidR="00BB4D77" w:rsidRPr="00BB4D77" w:rsidRDefault="00BB4D77" w:rsidP="00BB4D77">
            <w:pPr>
              <w:autoSpaceDE w:val="0"/>
              <w:autoSpaceDN w:val="0"/>
              <w:adjustRightInd w:val="0"/>
              <w:contextualSpacing/>
              <w:jc w:val="center"/>
              <w:rPr>
                <w:rFonts w:ascii="Garamond" w:hAnsi="Garamond"/>
              </w:rPr>
            </w:pPr>
            <w:r w:rsidRPr="00BB4D77">
              <w:rPr>
                <w:rFonts w:ascii="Garamond" w:hAnsi="Garamond"/>
              </w:rPr>
              <w:t>SLO 8</w:t>
            </w:r>
          </w:p>
        </w:tc>
      </w:tr>
      <w:tr w:rsidR="00BB4D77" w:rsidRPr="00BB4D77" w14:paraId="6096A0E4" w14:textId="77777777" w:rsidTr="00D23555">
        <w:trPr>
          <w:cantSplit/>
          <w:jc w:val="center"/>
        </w:trPr>
        <w:tc>
          <w:tcPr>
            <w:tcW w:w="2633" w:type="dxa"/>
            <w:vMerge/>
            <w:tcBorders>
              <w:left w:val="single" w:sz="4" w:space="0" w:color="auto"/>
              <w:bottom w:val="single" w:sz="4" w:space="0" w:color="auto"/>
              <w:right w:val="single" w:sz="12" w:space="0" w:color="auto"/>
            </w:tcBorders>
            <w:shd w:val="clear" w:color="auto" w:fill="FFFFFF"/>
            <w:vAlign w:val="center"/>
          </w:tcPr>
          <w:p w14:paraId="0E6385F3" w14:textId="77777777" w:rsidR="00BB4D77" w:rsidRPr="00BB4D77" w:rsidRDefault="00BB4D77" w:rsidP="00BB4D77">
            <w:pPr>
              <w:autoSpaceDE w:val="0"/>
              <w:autoSpaceDN w:val="0"/>
              <w:adjustRightInd w:val="0"/>
              <w:contextualSpacing/>
              <w:rPr>
                <w:rFonts w:ascii="Garamond" w:hAnsi="Garamond"/>
                <w:b/>
                <w:sz w:val="14"/>
                <w:szCs w:val="14"/>
              </w:rPr>
            </w:pPr>
          </w:p>
        </w:tc>
        <w:tc>
          <w:tcPr>
            <w:tcW w:w="947" w:type="dxa"/>
            <w:tcBorders>
              <w:left w:val="single" w:sz="12" w:space="0" w:color="auto"/>
            </w:tcBorders>
            <w:shd w:val="clear" w:color="auto" w:fill="FFFFFF"/>
            <w:vAlign w:val="center"/>
          </w:tcPr>
          <w:p w14:paraId="1B167978"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FFFFFF"/>
            <w:vAlign w:val="center"/>
          </w:tcPr>
          <w:p w14:paraId="483EC14B" w14:textId="77777777" w:rsidR="00BB4D77" w:rsidRPr="00BB4D77" w:rsidRDefault="00BB4D77" w:rsidP="00BB4D77">
            <w:pPr>
              <w:autoSpaceDE w:val="0"/>
              <w:autoSpaceDN w:val="0"/>
              <w:adjustRightInd w:val="0"/>
              <w:contextualSpacing/>
              <w:jc w:val="center"/>
              <w:rPr>
                <w:rFonts w:ascii="Garamond" w:hAnsi="Garamond"/>
              </w:rPr>
            </w:pPr>
          </w:p>
        </w:tc>
        <w:tc>
          <w:tcPr>
            <w:tcW w:w="949" w:type="dxa"/>
            <w:shd w:val="clear" w:color="auto" w:fill="FFFFFF"/>
            <w:vAlign w:val="center"/>
          </w:tcPr>
          <w:p w14:paraId="2A8A25C7" w14:textId="77777777" w:rsidR="00BB4D77" w:rsidRPr="00BB4D77" w:rsidRDefault="00BB4D77" w:rsidP="00BB4D77">
            <w:pPr>
              <w:autoSpaceDE w:val="0"/>
              <w:autoSpaceDN w:val="0"/>
              <w:adjustRightInd w:val="0"/>
              <w:contextualSpacing/>
              <w:jc w:val="center"/>
              <w:rPr>
                <w:rFonts w:ascii="Garamond" w:hAnsi="Garamond"/>
              </w:rPr>
            </w:pPr>
          </w:p>
        </w:tc>
        <w:tc>
          <w:tcPr>
            <w:tcW w:w="948" w:type="dxa"/>
            <w:gridSpan w:val="2"/>
            <w:shd w:val="clear" w:color="auto" w:fill="FFFFFF"/>
            <w:vAlign w:val="center"/>
          </w:tcPr>
          <w:p w14:paraId="10D7FA5E"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FFFFFF"/>
            <w:vAlign w:val="center"/>
          </w:tcPr>
          <w:p w14:paraId="48ACAF08" w14:textId="77777777" w:rsidR="00BB4D77" w:rsidRPr="00BB4D77" w:rsidRDefault="00BB4D77" w:rsidP="00BB4D77">
            <w:pPr>
              <w:autoSpaceDE w:val="0"/>
              <w:autoSpaceDN w:val="0"/>
              <w:adjustRightInd w:val="0"/>
              <w:contextualSpacing/>
              <w:jc w:val="center"/>
              <w:rPr>
                <w:rFonts w:ascii="Garamond" w:hAnsi="Garamond"/>
              </w:rPr>
            </w:pPr>
          </w:p>
        </w:tc>
        <w:tc>
          <w:tcPr>
            <w:tcW w:w="948" w:type="dxa"/>
            <w:shd w:val="clear" w:color="auto" w:fill="FFFFFF"/>
            <w:vAlign w:val="center"/>
          </w:tcPr>
          <w:p w14:paraId="23C3994E"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FFFFFF"/>
            <w:vAlign w:val="center"/>
          </w:tcPr>
          <w:p w14:paraId="21DCFF2F" w14:textId="77777777" w:rsidR="00BB4D77" w:rsidRPr="00BB4D77" w:rsidRDefault="00BB4D77" w:rsidP="00BB4D77">
            <w:pPr>
              <w:autoSpaceDE w:val="0"/>
              <w:autoSpaceDN w:val="0"/>
              <w:adjustRightInd w:val="0"/>
              <w:contextualSpacing/>
              <w:jc w:val="center"/>
              <w:rPr>
                <w:rFonts w:ascii="Garamond" w:hAnsi="Garamond"/>
              </w:rPr>
            </w:pPr>
          </w:p>
        </w:tc>
        <w:tc>
          <w:tcPr>
            <w:tcW w:w="989" w:type="dxa"/>
            <w:tcBorders>
              <w:right w:val="single" w:sz="4" w:space="0" w:color="auto"/>
            </w:tcBorders>
            <w:shd w:val="clear" w:color="auto" w:fill="FFFFFF"/>
            <w:vAlign w:val="center"/>
          </w:tcPr>
          <w:p w14:paraId="36366A3E" w14:textId="77777777" w:rsidR="00BB4D77" w:rsidRPr="00BB4D77" w:rsidRDefault="00BB4D77" w:rsidP="00BB4D77">
            <w:pPr>
              <w:autoSpaceDE w:val="0"/>
              <w:autoSpaceDN w:val="0"/>
              <w:adjustRightInd w:val="0"/>
              <w:contextualSpacing/>
              <w:jc w:val="center"/>
              <w:rPr>
                <w:rFonts w:ascii="Garamond" w:hAnsi="Garamond"/>
              </w:rPr>
            </w:pPr>
          </w:p>
        </w:tc>
      </w:tr>
      <w:tr w:rsidR="00BB4D77" w:rsidRPr="00BB4D77" w14:paraId="74FB449D" w14:textId="77777777" w:rsidTr="00D23555">
        <w:trPr>
          <w:jc w:val="center"/>
        </w:trPr>
        <w:tc>
          <w:tcPr>
            <w:tcW w:w="2633" w:type="dxa"/>
            <w:tcBorders>
              <w:left w:val="single" w:sz="4" w:space="0" w:color="auto"/>
              <w:right w:val="single" w:sz="12" w:space="0" w:color="auto"/>
            </w:tcBorders>
            <w:shd w:val="clear" w:color="auto" w:fill="000000"/>
            <w:vAlign w:val="center"/>
          </w:tcPr>
          <w:p w14:paraId="0DA738E7" w14:textId="77777777" w:rsidR="00BB4D77" w:rsidRPr="00BB4D77" w:rsidRDefault="00BB4D77" w:rsidP="00BB4D77">
            <w:pPr>
              <w:autoSpaceDE w:val="0"/>
              <w:autoSpaceDN w:val="0"/>
              <w:adjustRightInd w:val="0"/>
              <w:spacing w:before="20" w:after="20"/>
              <w:jc w:val="right"/>
              <w:rPr>
                <w:rFonts w:ascii="Arial" w:hAnsi="Arial" w:cs="Arial"/>
                <w:b/>
                <w:color w:val="FFFFFF"/>
              </w:rPr>
            </w:pPr>
            <w:r w:rsidRPr="00BB4D77">
              <w:rPr>
                <w:rFonts w:ascii="Arial" w:hAnsi="Arial" w:cs="Arial"/>
                <w:b/>
                <w:color w:val="FFFFFF"/>
                <w:sz w:val="16"/>
                <w:szCs w:val="16"/>
              </w:rPr>
              <w:t xml:space="preserve">Key:           </w:t>
            </w:r>
          </w:p>
        </w:tc>
        <w:tc>
          <w:tcPr>
            <w:tcW w:w="7622" w:type="dxa"/>
            <w:gridSpan w:val="12"/>
            <w:tcBorders>
              <w:left w:val="single" w:sz="12" w:space="0" w:color="auto"/>
              <w:right w:val="single" w:sz="4" w:space="0" w:color="auto"/>
            </w:tcBorders>
            <w:shd w:val="clear" w:color="auto" w:fill="000000"/>
            <w:vAlign w:val="center"/>
          </w:tcPr>
          <w:p w14:paraId="633EA2E0" w14:textId="77777777" w:rsidR="00BB4D77" w:rsidRPr="00BB4D77" w:rsidRDefault="00BB4D77" w:rsidP="00BB4D77">
            <w:pPr>
              <w:autoSpaceDE w:val="0"/>
              <w:autoSpaceDN w:val="0"/>
              <w:adjustRightInd w:val="0"/>
              <w:spacing w:before="20" w:after="20"/>
              <w:jc w:val="center"/>
              <w:rPr>
                <w:rFonts w:ascii="Arial" w:hAnsi="Arial" w:cs="Arial"/>
                <w:b/>
                <w:color w:val="FFFFFF"/>
              </w:rPr>
            </w:pPr>
            <w:r w:rsidRPr="00BB4D77">
              <w:rPr>
                <w:rFonts w:ascii="Arial" w:hAnsi="Arial" w:cs="Arial"/>
                <w:b/>
                <w:color w:val="FFFFFF"/>
                <w:sz w:val="16"/>
                <w:szCs w:val="16"/>
              </w:rPr>
              <w:t>I = Introduced          D = Developed          M = Mastered          A = Assessed (data collected)</w:t>
            </w:r>
          </w:p>
        </w:tc>
      </w:tr>
      <w:tr w:rsidR="00BB4D77" w:rsidRPr="00BB4D77" w14:paraId="00554AA4" w14:textId="77777777" w:rsidTr="00D23555">
        <w:trPr>
          <w:cantSplit/>
          <w:trHeight w:val="432"/>
          <w:jc w:val="center"/>
        </w:trPr>
        <w:tc>
          <w:tcPr>
            <w:tcW w:w="2633" w:type="dxa"/>
            <w:tcBorders>
              <w:left w:val="single" w:sz="4" w:space="0" w:color="auto"/>
              <w:right w:val="single" w:sz="12" w:space="0" w:color="auto"/>
            </w:tcBorders>
            <w:shd w:val="clear" w:color="auto" w:fill="auto"/>
            <w:vAlign w:val="bottom"/>
          </w:tcPr>
          <w:p w14:paraId="668421AF" w14:textId="77777777" w:rsidR="00BB4D77" w:rsidRPr="00BB4D77" w:rsidRDefault="00BB4D77" w:rsidP="00BB4D77">
            <w:pPr>
              <w:autoSpaceDE w:val="0"/>
              <w:autoSpaceDN w:val="0"/>
              <w:adjustRightInd w:val="0"/>
              <w:contextualSpacing/>
              <w:rPr>
                <w:rFonts w:ascii="Garamond" w:hAnsi="Garamond"/>
              </w:rPr>
            </w:pPr>
          </w:p>
        </w:tc>
        <w:tc>
          <w:tcPr>
            <w:tcW w:w="947" w:type="dxa"/>
            <w:tcBorders>
              <w:left w:val="single" w:sz="12" w:space="0" w:color="auto"/>
            </w:tcBorders>
            <w:shd w:val="clear" w:color="auto" w:fill="auto"/>
            <w:vAlign w:val="bottom"/>
          </w:tcPr>
          <w:p w14:paraId="760D3114"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7320CBCA" w14:textId="77777777" w:rsidR="00BB4D77" w:rsidRPr="00BB4D77" w:rsidRDefault="00BB4D77" w:rsidP="00BB4D77">
            <w:pPr>
              <w:autoSpaceDE w:val="0"/>
              <w:autoSpaceDN w:val="0"/>
              <w:adjustRightInd w:val="0"/>
              <w:contextualSpacing/>
              <w:jc w:val="center"/>
              <w:rPr>
                <w:rFonts w:ascii="Garamond" w:hAnsi="Garamond"/>
              </w:rPr>
            </w:pPr>
          </w:p>
        </w:tc>
        <w:tc>
          <w:tcPr>
            <w:tcW w:w="949" w:type="dxa"/>
            <w:shd w:val="clear" w:color="auto" w:fill="auto"/>
            <w:vAlign w:val="bottom"/>
          </w:tcPr>
          <w:p w14:paraId="4C370A94" w14:textId="77777777" w:rsidR="00BB4D77" w:rsidRPr="00BB4D77" w:rsidRDefault="00BB4D77" w:rsidP="00BB4D77">
            <w:pPr>
              <w:autoSpaceDE w:val="0"/>
              <w:autoSpaceDN w:val="0"/>
              <w:adjustRightInd w:val="0"/>
              <w:contextualSpacing/>
              <w:jc w:val="center"/>
              <w:rPr>
                <w:rFonts w:ascii="Garamond" w:hAnsi="Garamond"/>
              </w:rPr>
            </w:pPr>
          </w:p>
        </w:tc>
        <w:tc>
          <w:tcPr>
            <w:tcW w:w="948" w:type="dxa"/>
            <w:gridSpan w:val="2"/>
            <w:shd w:val="clear" w:color="auto" w:fill="auto"/>
            <w:vAlign w:val="bottom"/>
          </w:tcPr>
          <w:p w14:paraId="769DB5E4"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1B57DBC6" w14:textId="77777777" w:rsidR="00BB4D77" w:rsidRPr="00BB4D77" w:rsidRDefault="00BB4D77" w:rsidP="00BB4D77">
            <w:pPr>
              <w:autoSpaceDE w:val="0"/>
              <w:autoSpaceDN w:val="0"/>
              <w:adjustRightInd w:val="0"/>
              <w:contextualSpacing/>
              <w:jc w:val="center"/>
              <w:rPr>
                <w:rFonts w:ascii="Garamond" w:hAnsi="Garamond"/>
              </w:rPr>
            </w:pPr>
          </w:p>
        </w:tc>
        <w:tc>
          <w:tcPr>
            <w:tcW w:w="948" w:type="dxa"/>
            <w:shd w:val="clear" w:color="auto" w:fill="auto"/>
            <w:vAlign w:val="bottom"/>
          </w:tcPr>
          <w:p w14:paraId="1496FCCB"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7F6CC49E" w14:textId="77777777" w:rsidR="00BB4D77" w:rsidRPr="00BB4D77" w:rsidRDefault="00BB4D77" w:rsidP="00BB4D77">
            <w:pPr>
              <w:autoSpaceDE w:val="0"/>
              <w:autoSpaceDN w:val="0"/>
              <w:adjustRightInd w:val="0"/>
              <w:contextualSpacing/>
              <w:jc w:val="center"/>
              <w:rPr>
                <w:rFonts w:ascii="Garamond" w:hAnsi="Garamond"/>
              </w:rPr>
            </w:pPr>
          </w:p>
        </w:tc>
        <w:tc>
          <w:tcPr>
            <w:tcW w:w="989" w:type="dxa"/>
            <w:tcBorders>
              <w:right w:val="single" w:sz="4" w:space="0" w:color="auto"/>
            </w:tcBorders>
            <w:shd w:val="clear" w:color="auto" w:fill="auto"/>
            <w:vAlign w:val="bottom"/>
          </w:tcPr>
          <w:p w14:paraId="0ABFEF8A" w14:textId="77777777" w:rsidR="00BB4D77" w:rsidRPr="00BB4D77" w:rsidRDefault="00BB4D77" w:rsidP="00BB4D77">
            <w:pPr>
              <w:autoSpaceDE w:val="0"/>
              <w:autoSpaceDN w:val="0"/>
              <w:adjustRightInd w:val="0"/>
              <w:contextualSpacing/>
              <w:jc w:val="center"/>
              <w:rPr>
                <w:rFonts w:ascii="Garamond" w:hAnsi="Garamond"/>
              </w:rPr>
            </w:pPr>
          </w:p>
        </w:tc>
      </w:tr>
      <w:tr w:rsidR="00BB4D77" w:rsidRPr="00BB4D77" w14:paraId="6B55AC5F" w14:textId="77777777" w:rsidTr="00D23555">
        <w:trPr>
          <w:cantSplit/>
          <w:trHeight w:val="432"/>
          <w:jc w:val="center"/>
        </w:trPr>
        <w:tc>
          <w:tcPr>
            <w:tcW w:w="2633" w:type="dxa"/>
            <w:tcBorders>
              <w:left w:val="single" w:sz="4" w:space="0" w:color="auto"/>
              <w:right w:val="single" w:sz="12" w:space="0" w:color="auto"/>
            </w:tcBorders>
            <w:shd w:val="clear" w:color="auto" w:fill="auto"/>
            <w:vAlign w:val="bottom"/>
          </w:tcPr>
          <w:p w14:paraId="631D3052" w14:textId="77777777" w:rsidR="00BB4D77" w:rsidRPr="00BB4D77" w:rsidRDefault="00BB4D77" w:rsidP="00BB4D77">
            <w:pPr>
              <w:autoSpaceDE w:val="0"/>
              <w:autoSpaceDN w:val="0"/>
              <w:adjustRightInd w:val="0"/>
              <w:contextualSpacing/>
              <w:rPr>
                <w:rFonts w:ascii="Garamond" w:hAnsi="Garamond"/>
              </w:rPr>
            </w:pPr>
          </w:p>
        </w:tc>
        <w:tc>
          <w:tcPr>
            <w:tcW w:w="947" w:type="dxa"/>
            <w:tcBorders>
              <w:left w:val="single" w:sz="12" w:space="0" w:color="auto"/>
            </w:tcBorders>
            <w:shd w:val="clear" w:color="auto" w:fill="auto"/>
            <w:vAlign w:val="bottom"/>
          </w:tcPr>
          <w:p w14:paraId="71D3A336"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5F294CA5" w14:textId="77777777" w:rsidR="00BB4D77" w:rsidRPr="00BB4D77" w:rsidRDefault="00BB4D77" w:rsidP="00BB4D77">
            <w:pPr>
              <w:autoSpaceDE w:val="0"/>
              <w:autoSpaceDN w:val="0"/>
              <w:adjustRightInd w:val="0"/>
              <w:contextualSpacing/>
              <w:jc w:val="center"/>
              <w:rPr>
                <w:rFonts w:ascii="Garamond" w:hAnsi="Garamond"/>
              </w:rPr>
            </w:pPr>
          </w:p>
        </w:tc>
        <w:tc>
          <w:tcPr>
            <w:tcW w:w="949" w:type="dxa"/>
            <w:shd w:val="clear" w:color="auto" w:fill="auto"/>
            <w:vAlign w:val="bottom"/>
          </w:tcPr>
          <w:p w14:paraId="4E6E43DC" w14:textId="77777777" w:rsidR="00BB4D77" w:rsidRPr="00BB4D77" w:rsidRDefault="00BB4D77" w:rsidP="00BB4D77">
            <w:pPr>
              <w:autoSpaceDE w:val="0"/>
              <w:autoSpaceDN w:val="0"/>
              <w:adjustRightInd w:val="0"/>
              <w:contextualSpacing/>
              <w:jc w:val="center"/>
              <w:rPr>
                <w:rFonts w:ascii="Garamond" w:hAnsi="Garamond"/>
              </w:rPr>
            </w:pPr>
          </w:p>
        </w:tc>
        <w:tc>
          <w:tcPr>
            <w:tcW w:w="948" w:type="dxa"/>
            <w:gridSpan w:val="2"/>
            <w:shd w:val="clear" w:color="auto" w:fill="auto"/>
            <w:vAlign w:val="bottom"/>
          </w:tcPr>
          <w:p w14:paraId="772E3AAA"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438D939A" w14:textId="77777777" w:rsidR="00BB4D77" w:rsidRPr="00BB4D77" w:rsidRDefault="00BB4D77" w:rsidP="00BB4D77">
            <w:pPr>
              <w:autoSpaceDE w:val="0"/>
              <w:autoSpaceDN w:val="0"/>
              <w:adjustRightInd w:val="0"/>
              <w:contextualSpacing/>
              <w:jc w:val="center"/>
              <w:rPr>
                <w:rFonts w:ascii="Garamond" w:hAnsi="Garamond"/>
              </w:rPr>
            </w:pPr>
          </w:p>
        </w:tc>
        <w:tc>
          <w:tcPr>
            <w:tcW w:w="948" w:type="dxa"/>
            <w:shd w:val="clear" w:color="auto" w:fill="auto"/>
            <w:vAlign w:val="bottom"/>
          </w:tcPr>
          <w:p w14:paraId="296460ED"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0AE71FBF" w14:textId="77777777" w:rsidR="00BB4D77" w:rsidRPr="00BB4D77" w:rsidRDefault="00BB4D77" w:rsidP="00BB4D77">
            <w:pPr>
              <w:autoSpaceDE w:val="0"/>
              <w:autoSpaceDN w:val="0"/>
              <w:adjustRightInd w:val="0"/>
              <w:contextualSpacing/>
              <w:jc w:val="center"/>
              <w:rPr>
                <w:rFonts w:ascii="Garamond" w:hAnsi="Garamond"/>
              </w:rPr>
            </w:pPr>
          </w:p>
        </w:tc>
        <w:tc>
          <w:tcPr>
            <w:tcW w:w="989" w:type="dxa"/>
            <w:tcBorders>
              <w:right w:val="single" w:sz="4" w:space="0" w:color="auto"/>
            </w:tcBorders>
            <w:shd w:val="clear" w:color="auto" w:fill="auto"/>
            <w:vAlign w:val="bottom"/>
          </w:tcPr>
          <w:p w14:paraId="5FB985FA" w14:textId="77777777" w:rsidR="00BB4D77" w:rsidRPr="00BB4D77" w:rsidRDefault="00BB4D77" w:rsidP="00BB4D77">
            <w:pPr>
              <w:autoSpaceDE w:val="0"/>
              <w:autoSpaceDN w:val="0"/>
              <w:adjustRightInd w:val="0"/>
              <w:contextualSpacing/>
              <w:jc w:val="center"/>
              <w:rPr>
                <w:rFonts w:ascii="Garamond" w:hAnsi="Garamond"/>
              </w:rPr>
            </w:pPr>
          </w:p>
        </w:tc>
      </w:tr>
      <w:tr w:rsidR="00BB4D77" w:rsidRPr="00BB4D77" w14:paraId="7499A1FA" w14:textId="77777777" w:rsidTr="00D23555">
        <w:trPr>
          <w:cantSplit/>
          <w:trHeight w:val="432"/>
          <w:jc w:val="center"/>
        </w:trPr>
        <w:tc>
          <w:tcPr>
            <w:tcW w:w="2633" w:type="dxa"/>
            <w:tcBorders>
              <w:left w:val="single" w:sz="4" w:space="0" w:color="auto"/>
              <w:right w:val="single" w:sz="12" w:space="0" w:color="auto"/>
            </w:tcBorders>
            <w:shd w:val="clear" w:color="auto" w:fill="auto"/>
            <w:vAlign w:val="bottom"/>
          </w:tcPr>
          <w:p w14:paraId="50C2AF92" w14:textId="77777777" w:rsidR="00BB4D77" w:rsidRPr="00BB4D77" w:rsidRDefault="00BB4D77" w:rsidP="00BB4D77">
            <w:pPr>
              <w:autoSpaceDE w:val="0"/>
              <w:autoSpaceDN w:val="0"/>
              <w:adjustRightInd w:val="0"/>
              <w:contextualSpacing/>
              <w:rPr>
                <w:rFonts w:ascii="Garamond" w:hAnsi="Garamond"/>
              </w:rPr>
            </w:pPr>
          </w:p>
        </w:tc>
        <w:tc>
          <w:tcPr>
            <w:tcW w:w="947" w:type="dxa"/>
            <w:tcBorders>
              <w:left w:val="single" w:sz="12" w:space="0" w:color="auto"/>
            </w:tcBorders>
            <w:shd w:val="clear" w:color="auto" w:fill="auto"/>
            <w:vAlign w:val="bottom"/>
          </w:tcPr>
          <w:p w14:paraId="57D66601"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571418C4" w14:textId="77777777" w:rsidR="00BB4D77" w:rsidRPr="00BB4D77" w:rsidRDefault="00BB4D77" w:rsidP="00BB4D77">
            <w:pPr>
              <w:autoSpaceDE w:val="0"/>
              <w:autoSpaceDN w:val="0"/>
              <w:adjustRightInd w:val="0"/>
              <w:contextualSpacing/>
              <w:jc w:val="center"/>
              <w:rPr>
                <w:rFonts w:ascii="Garamond" w:hAnsi="Garamond"/>
              </w:rPr>
            </w:pPr>
          </w:p>
        </w:tc>
        <w:tc>
          <w:tcPr>
            <w:tcW w:w="949" w:type="dxa"/>
            <w:shd w:val="clear" w:color="auto" w:fill="auto"/>
            <w:vAlign w:val="bottom"/>
          </w:tcPr>
          <w:p w14:paraId="39070054" w14:textId="77777777" w:rsidR="00BB4D77" w:rsidRPr="00BB4D77" w:rsidRDefault="00BB4D77" w:rsidP="00BB4D77">
            <w:pPr>
              <w:autoSpaceDE w:val="0"/>
              <w:autoSpaceDN w:val="0"/>
              <w:adjustRightInd w:val="0"/>
              <w:contextualSpacing/>
              <w:jc w:val="center"/>
              <w:rPr>
                <w:rFonts w:ascii="Garamond" w:hAnsi="Garamond"/>
              </w:rPr>
            </w:pPr>
          </w:p>
        </w:tc>
        <w:tc>
          <w:tcPr>
            <w:tcW w:w="948" w:type="dxa"/>
            <w:gridSpan w:val="2"/>
            <w:shd w:val="clear" w:color="auto" w:fill="auto"/>
            <w:vAlign w:val="bottom"/>
          </w:tcPr>
          <w:p w14:paraId="5CA46A49"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2A8E4F35" w14:textId="77777777" w:rsidR="00BB4D77" w:rsidRPr="00BB4D77" w:rsidRDefault="00BB4D77" w:rsidP="00BB4D77">
            <w:pPr>
              <w:autoSpaceDE w:val="0"/>
              <w:autoSpaceDN w:val="0"/>
              <w:adjustRightInd w:val="0"/>
              <w:contextualSpacing/>
              <w:jc w:val="center"/>
              <w:rPr>
                <w:rFonts w:ascii="Garamond" w:hAnsi="Garamond"/>
              </w:rPr>
            </w:pPr>
          </w:p>
        </w:tc>
        <w:tc>
          <w:tcPr>
            <w:tcW w:w="948" w:type="dxa"/>
            <w:shd w:val="clear" w:color="auto" w:fill="auto"/>
            <w:vAlign w:val="bottom"/>
          </w:tcPr>
          <w:p w14:paraId="3081722E"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710624F3" w14:textId="77777777" w:rsidR="00BB4D77" w:rsidRPr="00BB4D77" w:rsidRDefault="00BB4D77" w:rsidP="00BB4D77">
            <w:pPr>
              <w:autoSpaceDE w:val="0"/>
              <w:autoSpaceDN w:val="0"/>
              <w:adjustRightInd w:val="0"/>
              <w:contextualSpacing/>
              <w:jc w:val="center"/>
              <w:rPr>
                <w:rFonts w:ascii="Garamond" w:hAnsi="Garamond"/>
              </w:rPr>
            </w:pPr>
          </w:p>
        </w:tc>
        <w:tc>
          <w:tcPr>
            <w:tcW w:w="989" w:type="dxa"/>
            <w:tcBorders>
              <w:right w:val="single" w:sz="4" w:space="0" w:color="auto"/>
            </w:tcBorders>
            <w:shd w:val="clear" w:color="auto" w:fill="auto"/>
            <w:vAlign w:val="bottom"/>
          </w:tcPr>
          <w:p w14:paraId="13C4811B" w14:textId="77777777" w:rsidR="00BB4D77" w:rsidRPr="00BB4D77" w:rsidRDefault="00BB4D77" w:rsidP="00BB4D77">
            <w:pPr>
              <w:autoSpaceDE w:val="0"/>
              <w:autoSpaceDN w:val="0"/>
              <w:adjustRightInd w:val="0"/>
              <w:contextualSpacing/>
              <w:jc w:val="center"/>
              <w:rPr>
                <w:rFonts w:ascii="Garamond" w:hAnsi="Garamond"/>
              </w:rPr>
            </w:pPr>
          </w:p>
        </w:tc>
      </w:tr>
      <w:tr w:rsidR="00BB4D77" w:rsidRPr="00BB4D77" w14:paraId="4D4DF34E" w14:textId="77777777" w:rsidTr="00D23555">
        <w:trPr>
          <w:cantSplit/>
          <w:trHeight w:val="432"/>
          <w:jc w:val="center"/>
        </w:trPr>
        <w:tc>
          <w:tcPr>
            <w:tcW w:w="2633" w:type="dxa"/>
            <w:tcBorders>
              <w:left w:val="single" w:sz="4" w:space="0" w:color="auto"/>
              <w:right w:val="single" w:sz="12" w:space="0" w:color="auto"/>
            </w:tcBorders>
            <w:shd w:val="clear" w:color="auto" w:fill="auto"/>
            <w:vAlign w:val="bottom"/>
          </w:tcPr>
          <w:p w14:paraId="44E7E45D" w14:textId="77777777" w:rsidR="00BB4D77" w:rsidRPr="00BB4D77" w:rsidRDefault="00BB4D77" w:rsidP="00BB4D77">
            <w:pPr>
              <w:autoSpaceDE w:val="0"/>
              <w:autoSpaceDN w:val="0"/>
              <w:adjustRightInd w:val="0"/>
              <w:contextualSpacing/>
              <w:rPr>
                <w:rFonts w:ascii="Garamond" w:hAnsi="Garamond"/>
              </w:rPr>
            </w:pPr>
          </w:p>
        </w:tc>
        <w:tc>
          <w:tcPr>
            <w:tcW w:w="947" w:type="dxa"/>
            <w:tcBorders>
              <w:left w:val="single" w:sz="12" w:space="0" w:color="auto"/>
            </w:tcBorders>
            <w:shd w:val="clear" w:color="auto" w:fill="auto"/>
            <w:vAlign w:val="bottom"/>
          </w:tcPr>
          <w:p w14:paraId="0F309709"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561EE02D" w14:textId="77777777" w:rsidR="00BB4D77" w:rsidRPr="00BB4D77" w:rsidRDefault="00BB4D77" w:rsidP="00BB4D77">
            <w:pPr>
              <w:autoSpaceDE w:val="0"/>
              <w:autoSpaceDN w:val="0"/>
              <w:adjustRightInd w:val="0"/>
              <w:contextualSpacing/>
              <w:jc w:val="center"/>
              <w:rPr>
                <w:rFonts w:ascii="Garamond" w:hAnsi="Garamond"/>
              </w:rPr>
            </w:pPr>
          </w:p>
        </w:tc>
        <w:tc>
          <w:tcPr>
            <w:tcW w:w="949" w:type="dxa"/>
            <w:shd w:val="clear" w:color="auto" w:fill="auto"/>
            <w:vAlign w:val="bottom"/>
          </w:tcPr>
          <w:p w14:paraId="798B091E" w14:textId="77777777" w:rsidR="00BB4D77" w:rsidRPr="00BB4D77" w:rsidRDefault="00BB4D77" w:rsidP="00BB4D77">
            <w:pPr>
              <w:autoSpaceDE w:val="0"/>
              <w:autoSpaceDN w:val="0"/>
              <w:adjustRightInd w:val="0"/>
              <w:contextualSpacing/>
              <w:jc w:val="center"/>
              <w:rPr>
                <w:rFonts w:ascii="Garamond" w:hAnsi="Garamond"/>
              </w:rPr>
            </w:pPr>
          </w:p>
        </w:tc>
        <w:tc>
          <w:tcPr>
            <w:tcW w:w="948" w:type="dxa"/>
            <w:gridSpan w:val="2"/>
            <w:shd w:val="clear" w:color="auto" w:fill="auto"/>
            <w:vAlign w:val="bottom"/>
          </w:tcPr>
          <w:p w14:paraId="65E9BDE1"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532655DA" w14:textId="77777777" w:rsidR="00BB4D77" w:rsidRPr="00BB4D77" w:rsidRDefault="00BB4D77" w:rsidP="00BB4D77">
            <w:pPr>
              <w:autoSpaceDE w:val="0"/>
              <w:autoSpaceDN w:val="0"/>
              <w:adjustRightInd w:val="0"/>
              <w:contextualSpacing/>
              <w:jc w:val="center"/>
              <w:rPr>
                <w:rFonts w:ascii="Garamond" w:hAnsi="Garamond"/>
              </w:rPr>
            </w:pPr>
          </w:p>
        </w:tc>
        <w:tc>
          <w:tcPr>
            <w:tcW w:w="948" w:type="dxa"/>
            <w:shd w:val="clear" w:color="auto" w:fill="auto"/>
            <w:vAlign w:val="bottom"/>
          </w:tcPr>
          <w:p w14:paraId="00B8625E"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3CA25F47" w14:textId="77777777" w:rsidR="00BB4D77" w:rsidRPr="00BB4D77" w:rsidRDefault="00BB4D77" w:rsidP="00BB4D77">
            <w:pPr>
              <w:autoSpaceDE w:val="0"/>
              <w:autoSpaceDN w:val="0"/>
              <w:adjustRightInd w:val="0"/>
              <w:contextualSpacing/>
              <w:jc w:val="center"/>
              <w:rPr>
                <w:rFonts w:ascii="Garamond" w:hAnsi="Garamond"/>
              </w:rPr>
            </w:pPr>
          </w:p>
        </w:tc>
        <w:tc>
          <w:tcPr>
            <w:tcW w:w="989" w:type="dxa"/>
            <w:tcBorders>
              <w:right w:val="single" w:sz="4" w:space="0" w:color="auto"/>
            </w:tcBorders>
            <w:shd w:val="clear" w:color="auto" w:fill="auto"/>
            <w:vAlign w:val="bottom"/>
          </w:tcPr>
          <w:p w14:paraId="3C2E0A4D" w14:textId="77777777" w:rsidR="00BB4D77" w:rsidRPr="00BB4D77" w:rsidRDefault="00BB4D77" w:rsidP="00BB4D77">
            <w:pPr>
              <w:autoSpaceDE w:val="0"/>
              <w:autoSpaceDN w:val="0"/>
              <w:adjustRightInd w:val="0"/>
              <w:contextualSpacing/>
              <w:jc w:val="center"/>
              <w:rPr>
                <w:rFonts w:ascii="Garamond" w:hAnsi="Garamond"/>
              </w:rPr>
            </w:pPr>
          </w:p>
        </w:tc>
      </w:tr>
      <w:tr w:rsidR="00BB4D77" w:rsidRPr="00BB4D77" w14:paraId="721D3CA1" w14:textId="77777777" w:rsidTr="00D23555">
        <w:trPr>
          <w:cantSplit/>
          <w:trHeight w:val="432"/>
          <w:jc w:val="center"/>
        </w:trPr>
        <w:tc>
          <w:tcPr>
            <w:tcW w:w="2633" w:type="dxa"/>
            <w:tcBorders>
              <w:left w:val="single" w:sz="4" w:space="0" w:color="auto"/>
              <w:right w:val="single" w:sz="12" w:space="0" w:color="auto"/>
            </w:tcBorders>
            <w:shd w:val="clear" w:color="auto" w:fill="auto"/>
            <w:vAlign w:val="bottom"/>
          </w:tcPr>
          <w:p w14:paraId="427BCE2E" w14:textId="77777777" w:rsidR="00BB4D77" w:rsidRPr="00BB4D77" w:rsidRDefault="00BB4D77" w:rsidP="00BB4D77">
            <w:pPr>
              <w:autoSpaceDE w:val="0"/>
              <w:autoSpaceDN w:val="0"/>
              <w:adjustRightInd w:val="0"/>
              <w:contextualSpacing/>
              <w:rPr>
                <w:rFonts w:ascii="Garamond" w:hAnsi="Garamond"/>
              </w:rPr>
            </w:pPr>
          </w:p>
        </w:tc>
        <w:tc>
          <w:tcPr>
            <w:tcW w:w="947" w:type="dxa"/>
            <w:tcBorders>
              <w:left w:val="single" w:sz="12" w:space="0" w:color="auto"/>
            </w:tcBorders>
            <w:shd w:val="clear" w:color="auto" w:fill="auto"/>
            <w:vAlign w:val="bottom"/>
          </w:tcPr>
          <w:p w14:paraId="22A18232"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290C7695" w14:textId="77777777" w:rsidR="00BB4D77" w:rsidRPr="00BB4D77" w:rsidRDefault="00BB4D77" w:rsidP="00BB4D77">
            <w:pPr>
              <w:autoSpaceDE w:val="0"/>
              <w:autoSpaceDN w:val="0"/>
              <w:adjustRightInd w:val="0"/>
              <w:contextualSpacing/>
              <w:jc w:val="center"/>
              <w:rPr>
                <w:rFonts w:ascii="Garamond" w:hAnsi="Garamond"/>
              </w:rPr>
            </w:pPr>
          </w:p>
        </w:tc>
        <w:tc>
          <w:tcPr>
            <w:tcW w:w="949" w:type="dxa"/>
            <w:shd w:val="clear" w:color="auto" w:fill="auto"/>
            <w:vAlign w:val="bottom"/>
          </w:tcPr>
          <w:p w14:paraId="5E2DF15E" w14:textId="77777777" w:rsidR="00BB4D77" w:rsidRPr="00BB4D77" w:rsidRDefault="00BB4D77" w:rsidP="00BB4D77">
            <w:pPr>
              <w:autoSpaceDE w:val="0"/>
              <w:autoSpaceDN w:val="0"/>
              <w:adjustRightInd w:val="0"/>
              <w:contextualSpacing/>
              <w:jc w:val="center"/>
              <w:rPr>
                <w:rFonts w:ascii="Garamond" w:hAnsi="Garamond"/>
              </w:rPr>
            </w:pPr>
          </w:p>
        </w:tc>
        <w:tc>
          <w:tcPr>
            <w:tcW w:w="948" w:type="dxa"/>
            <w:gridSpan w:val="2"/>
            <w:shd w:val="clear" w:color="auto" w:fill="auto"/>
            <w:vAlign w:val="bottom"/>
          </w:tcPr>
          <w:p w14:paraId="239188AE"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21353369" w14:textId="77777777" w:rsidR="00BB4D77" w:rsidRPr="00BB4D77" w:rsidRDefault="00BB4D77" w:rsidP="00BB4D77">
            <w:pPr>
              <w:autoSpaceDE w:val="0"/>
              <w:autoSpaceDN w:val="0"/>
              <w:adjustRightInd w:val="0"/>
              <w:contextualSpacing/>
              <w:jc w:val="center"/>
              <w:rPr>
                <w:rFonts w:ascii="Garamond" w:hAnsi="Garamond"/>
              </w:rPr>
            </w:pPr>
          </w:p>
        </w:tc>
        <w:tc>
          <w:tcPr>
            <w:tcW w:w="948" w:type="dxa"/>
            <w:shd w:val="clear" w:color="auto" w:fill="auto"/>
            <w:vAlign w:val="bottom"/>
          </w:tcPr>
          <w:p w14:paraId="1101FF77"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14B2342D" w14:textId="77777777" w:rsidR="00BB4D77" w:rsidRPr="00BB4D77" w:rsidRDefault="00BB4D77" w:rsidP="00BB4D77">
            <w:pPr>
              <w:autoSpaceDE w:val="0"/>
              <w:autoSpaceDN w:val="0"/>
              <w:adjustRightInd w:val="0"/>
              <w:contextualSpacing/>
              <w:jc w:val="center"/>
              <w:rPr>
                <w:rFonts w:ascii="Garamond" w:hAnsi="Garamond"/>
              </w:rPr>
            </w:pPr>
          </w:p>
        </w:tc>
        <w:tc>
          <w:tcPr>
            <w:tcW w:w="989" w:type="dxa"/>
            <w:tcBorders>
              <w:right w:val="single" w:sz="4" w:space="0" w:color="auto"/>
            </w:tcBorders>
            <w:shd w:val="clear" w:color="auto" w:fill="auto"/>
            <w:vAlign w:val="bottom"/>
          </w:tcPr>
          <w:p w14:paraId="138861D1" w14:textId="77777777" w:rsidR="00BB4D77" w:rsidRPr="00BB4D77" w:rsidRDefault="00BB4D77" w:rsidP="00BB4D77">
            <w:pPr>
              <w:autoSpaceDE w:val="0"/>
              <w:autoSpaceDN w:val="0"/>
              <w:adjustRightInd w:val="0"/>
              <w:contextualSpacing/>
              <w:jc w:val="center"/>
              <w:rPr>
                <w:rFonts w:ascii="Garamond" w:hAnsi="Garamond"/>
              </w:rPr>
            </w:pPr>
          </w:p>
        </w:tc>
      </w:tr>
      <w:tr w:rsidR="00BB4D77" w:rsidRPr="00BB4D77" w14:paraId="1524AF51" w14:textId="77777777" w:rsidTr="00D23555">
        <w:trPr>
          <w:cantSplit/>
          <w:trHeight w:val="432"/>
          <w:jc w:val="center"/>
        </w:trPr>
        <w:tc>
          <w:tcPr>
            <w:tcW w:w="2633" w:type="dxa"/>
            <w:tcBorders>
              <w:left w:val="single" w:sz="4" w:space="0" w:color="auto"/>
              <w:right w:val="single" w:sz="12" w:space="0" w:color="auto"/>
            </w:tcBorders>
            <w:shd w:val="clear" w:color="auto" w:fill="auto"/>
            <w:vAlign w:val="bottom"/>
          </w:tcPr>
          <w:p w14:paraId="66ABE50C" w14:textId="77777777" w:rsidR="00BB4D77" w:rsidRPr="00BB4D77" w:rsidRDefault="00BB4D77" w:rsidP="00BB4D77">
            <w:pPr>
              <w:autoSpaceDE w:val="0"/>
              <w:autoSpaceDN w:val="0"/>
              <w:adjustRightInd w:val="0"/>
              <w:contextualSpacing/>
              <w:rPr>
                <w:rFonts w:ascii="Garamond" w:hAnsi="Garamond"/>
              </w:rPr>
            </w:pPr>
          </w:p>
        </w:tc>
        <w:tc>
          <w:tcPr>
            <w:tcW w:w="947" w:type="dxa"/>
            <w:tcBorders>
              <w:left w:val="single" w:sz="12" w:space="0" w:color="auto"/>
            </w:tcBorders>
            <w:shd w:val="clear" w:color="auto" w:fill="auto"/>
            <w:vAlign w:val="bottom"/>
          </w:tcPr>
          <w:p w14:paraId="6B7EE13D"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7D93BFDE" w14:textId="77777777" w:rsidR="00BB4D77" w:rsidRPr="00BB4D77" w:rsidRDefault="00BB4D77" w:rsidP="00BB4D77">
            <w:pPr>
              <w:autoSpaceDE w:val="0"/>
              <w:autoSpaceDN w:val="0"/>
              <w:adjustRightInd w:val="0"/>
              <w:contextualSpacing/>
              <w:jc w:val="center"/>
              <w:rPr>
                <w:rFonts w:ascii="Garamond" w:hAnsi="Garamond"/>
              </w:rPr>
            </w:pPr>
          </w:p>
        </w:tc>
        <w:tc>
          <w:tcPr>
            <w:tcW w:w="949" w:type="dxa"/>
            <w:shd w:val="clear" w:color="auto" w:fill="auto"/>
            <w:vAlign w:val="bottom"/>
          </w:tcPr>
          <w:p w14:paraId="28349844" w14:textId="77777777" w:rsidR="00BB4D77" w:rsidRPr="00BB4D77" w:rsidRDefault="00BB4D77" w:rsidP="00BB4D77">
            <w:pPr>
              <w:autoSpaceDE w:val="0"/>
              <w:autoSpaceDN w:val="0"/>
              <w:adjustRightInd w:val="0"/>
              <w:contextualSpacing/>
              <w:jc w:val="center"/>
              <w:rPr>
                <w:rFonts w:ascii="Garamond" w:hAnsi="Garamond"/>
              </w:rPr>
            </w:pPr>
          </w:p>
        </w:tc>
        <w:tc>
          <w:tcPr>
            <w:tcW w:w="948" w:type="dxa"/>
            <w:gridSpan w:val="2"/>
            <w:shd w:val="clear" w:color="auto" w:fill="auto"/>
            <w:vAlign w:val="bottom"/>
          </w:tcPr>
          <w:p w14:paraId="04C242D9"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2B8B1FA7" w14:textId="77777777" w:rsidR="00BB4D77" w:rsidRPr="00BB4D77" w:rsidRDefault="00BB4D77" w:rsidP="00BB4D77">
            <w:pPr>
              <w:autoSpaceDE w:val="0"/>
              <w:autoSpaceDN w:val="0"/>
              <w:adjustRightInd w:val="0"/>
              <w:contextualSpacing/>
              <w:jc w:val="center"/>
              <w:rPr>
                <w:rFonts w:ascii="Garamond" w:hAnsi="Garamond"/>
              </w:rPr>
            </w:pPr>
          </w:p>
        </w:tc>
        <w:tc>
          <w:tcPr>
            <w:tcW w:w="948" w:type="dxa"/>
            <w:shd w:val="clear" w:color="auto" w:fill="auto"/>
            <w:vAlign w:val="bottom"/>
          </w:tcPr>
          <w:p w14:paraId="134A1294"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1BB76121" w14:textId="77777777" w:rsidR="00BB4D77" w:rsidRPr="00BB4D77" w:rsidRDefault="00BB4D77" w:rsidP="00BB4D77">
            <w:pPr>
              <w:autoSpaceDE w:val="0"/>
              <w:autoSpaceDN w:val="0"/>
              <w:adjustRightInd w:val="0"/>
              <w:contextualSpacing/>
              <w:jc w:val="center"/>
              <w:rPr>
                <w:rFonts w:ascii="Garamond" w:hAnsi="Garamond"/>
              </w:rPr>
            </w:pPr>
          </w:p>
        </w:tc>
        <w:tc>
          <w:tcPr>
            <w:tcW w:w="989" w:type="dxa"/>
            <w:tcBorders>
              <w:right w:val="single" w:sz="4" w:space="0" w:color="auto"/>
            </w:tcBorders>
            <w:shd w:val="clear" w:color="auto" w:fill="auto"/>
            <w:vAlign w:val="bottom"/>
          </w:tcPr>
          <w:p w14:paraId="6515ECA7" w14:textId="77777777" w:rsidR="00BB4D77" w:rsidRPr="00BB4D77" w:rsidRDefault="00BB4D77" w:rsidP="00BB4D77">
            <w:pPr>
              <w:autoSpaceDE w:val="0"/>
              <w:autoSpaceDN w:val="0"/>
              <w:adjustRightInd w:val="0"/>
              <w:contextualSpacing/>
              <w:jc w:val="center"/>
              <w:rPr>
                <w:rFonts w:ascii="Garamond" w:hAnsi="Garamond"/>
              </w:rPr>
            </w:pPr>
          </w:p>
        </w:tc>
      </w:tr>
      <w:tr w:rsidR="00BB4D77" w:rsidRPr="00BB4D77" w14:paraId="13BF26B4" w14:textId="77777777" w:rsidTr="00D23555">
        <w:trPr>
          <w:cantSplit/>
          <w:trHeight w:val="432"/>
          <w:jc w:val="center"/>
        </w:trPr>
        <w:tc>
          <w:tcPr>
            <w:tcW w:w="2633" w:type="dxa"/>
            <w:tcBorders>
              <w:left w:val="single" w:sz="4" w:space="0" w:color="auto"/>
              <w:right w:val="single" w:sz="12" w:space="0" w:color="auto"/>
            </w:tcBorders>
            <w:shd w:val="clear" w:color="auto" w:fill="auto"/>
            <w:vAlign w:val="bottom"/>
          </w:tcPr>
          <w:p w14:paraId="3B667870" w14:textId="77777777" w:rsidR="00BB4D77" w:rsidRPr="00BB4D77" w:rsidRDefault="00BB4D77" w:rsidP="00BB4D77">
            <w:pPr>
              <w:autoSpaceDE w:val="0"/>
              <w:autoSpaceDN w:val="0"/>
              <w:adjustRightInd w:val="0"/>
              <w:contextualSpacing/>
              <w:rPr>
                <w:rFonts w:ascii="Garamond" w:hAnsi="Garamond"/>
              </w:rPr>
            </w:pPr>
          </w:p>
        </w:tc>
        <w:tc>
          <w:tcPr>
            <w:tcW w:w="947" w:type="dxa"/>
            <w:tcBorders>
              <w:left w:val="single" w:sz="12" w:space="0" w:color="auto"/>
            </w:tcBorders>
            <w:shd w:val="clear" w:color="auto" w:fill="auto"/>
            <w:vAlign w:val="bottom"/>
          </w:tcPr>
          <w:p w14:paraId="65273B80"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2D227D09" w14:textId="77777777" w:rsidR="00BB4D77" w:rsidRPr="00BB4D77" w:rsidRDefault="00BB4D77" w:rsidP="00BB4D77">
            <w:pPr>
              <w:autoSpaceDE w:val="0"/>
              <w:autoSpaceDN w:val="0"/>
              <w:adjustRightInd w:val="0"/>
              <w:contextualSpacing/>
              <w:jc w:val="center"/>
              <w:rPr>
                <w:rFonts w:ascii="Garamond" w:hAnsi="Garamond"/>
              </w:rPr>
            </w:pPr>
          </w:p>
        </w:tc>
        <w:tc>
          <w:tcPr>
            <w:tcW w:w="949" w:type="dxa"/>
            <w:shd w:val="clear" w:color="auto" w:fill="auto"/>
            <w:vAlign w:val="bottom"/>
          </w:tcPr>
          <w:p w14:paraId="1F238C73" w14:textId="77777777" w:rsidR="00BB4D77" w:rsidRPr="00BB4D77" w:rsidRDefault="00BB4D77" w:rsidP="00BB4D77">
            <w:pPr>
              <w:autoSpaceDE w:val="0"/>
              <w:autoSpaceDN w:val="0"/>
              <w:adjustRightInd w:val="0"/>
              <w:contextualSpacing/>
              <w:jc w:val="center"/>
              <w:rPr>
                <w:rFonts w:ascii="Garamond" w:hAnsi="Garamond"/>
              </w:rPr>
            </w:pPr>
          </w:p>
        </w:tc>
        <w:tc>
          <w:tcPr>
            <w:tcW w:w="948" w:type="dxa"/>
            <w:gridSpan w:val="2"/>
            <w:shd w:val="clear" w:color="auto" w:fill="auto"/>
            <w:vAlign w:val="bottom"/>
          </w:tcPr>
          <w:p w14:paraId="31CFEAE0"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107257B6" w14:textId="77777777" w:rsidR="00BB4D77" w:rsidRPr="00BB4D77" w:rsidRDefault="00BB4D77" w:rsidP="00BB4D77">
            <w:pPr>
              <w:autoSpaceDE w:val="0"/>
              <w:autoSpaceDN w:val="0"/>
              <w:adjustRightInd w:val="0"/>
              <w:contextualSpacing/>
              <w:jc w:val="center"/>
              <w:rPr>
                <w:rFonts w:ascii="Garamond" w:hAnsi="Garamond"/>
              </w:rPr>
            </w:pPr>
          </w:p>
        </w:tc>
        <w:tc>
          <w:tcPr>
            <w:tcW w:w="948" w:type="dxa"/>
            <w:shd w:val="clear" w:color="auto" w:fill="auto"/>
            <w:vAlign w:val="bottom"/>
          </w:tcPr>
          <w:p w14:paraId="0D9BADC6"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28663170" w14:textId="77777777" w:rsidR="00BB4D77" w:rsidRPr="00BB4D77" w:rsidRDefault="00BB4D77" w:rsidP="00BB4D77">
            <w:pPr>
              <w:autoSpaceDE w:val="0"/>
              <w:autoSpaceDN w:val="0"/>
              <w:adjustRightInd w:val="0"/>
              <w:contextualSpacing/>
              <w:jc w:val="center"/>
              <w:rPr>
                <w:rFonts w:ascii="Garamond" w:hAnsi="Garamond"/>
              </w:rPr>
            </w:pPr>
          </w:p>
        </w:tc>
        <w:tc>
          <w:tcPr>
            <w:tcW w:w="989" w:type="dxa"/>
            <w:tcBorders>
              <w:right w:val="single" w:sz="4" w:space="0" w:color="auto"/>
            </w:tcBorders>
            <w:shd w:val="clear" w:color="auto" w:fill="auto"/>
            <w:vAlign w:val="bottom"/>
          </w:tcPr>
          <w:p w14:paraId="73836B7A" w14:textId="77777777" w:rsidR="00BB4D77" w:rsidRPr="00BB4D77" w:rsidRDefault="00BB4D77" w:rsidP="00BB4D77">
            <w:pPr>
              <w:autoSpaceDE w:val="0"/>
              <w:autoSpaceDN w:val="0"/>
              <w:adjustRightInd w:val="0"/>
              <w:contextualSpacing/>
              <w:jc w:val="center"/>
              <w:rPr>
                <w:rFonts w:ascii="Garamond" w:hAnsi="Garamond"/>
              </w:rPr>
            </w:pPr>
          </w:p>
        </w:tc>
      </w:tr>
      <w:tr w:rsidR="00BB4D77" w:rsidRPr="00BB4D77" w14:paraId="6933297D" w14:textId="77777777" w:rsidTr="00D23555">
        <w:trPr>
          <w:cantSplit/>
          <w:trHeight w:val="432"/>
          <w:jc w:val="center"/>
        </w:trPr>
        <w:tc>
          <w:tcPr>
            <w:tcW w:w="2633" w:type="dxa"/>
            <w:tcBorders>
              <w:left w:val="single" w:sz="4" w:space="0" w:color="auto"/>
              <w:right w:val="single" w:sz="12" w:space="0" w:color="auto"/>
            </w:tcBorders>
            <w:shd w:val="clear" w:color="auto" w:fill="auto"/>
            <w:vAlign w:val="bottom"/>
          </w:tcPr>
          <w:p w14:paraId="273C72C7" w14:textId="77777777" w:rsidR="00BB4D77" w:rsidRPr="00BB4D77" w:rsidRDefault="00BB4D77" w:rsidP="00BB4D77">
            <w:pPr>
              <w:autoSpaceDE w:val="0"/>
              <w:autoSpaceDN w:val="0"/>
              <w:adjustRightInd w:val="0"/>
              <w:contextualSpacing/>
              <w:rPr>
                <w:rFonts w:ascii="Garamond" w:hAnsi="Garamond"/>
              </w:rPr>
            </w:pPr>
          </w:p>
        </w:tc>
        <w:tc>
          <w:tcPr>
            <w:tcW w:w="947" w:type="dxa"/>
            <w:tcBorders>
              <w:left w:val="single" w:sz="12" w:space="0" w:color="auto"/>
            </w:tcBorders>
            <w:shd w:val="clear" w:color="auto" w:fill="auto"/>
            <w:vAlign w:val="bottom"/>
          </w:tcPr>
          <w:p w14:paraId="550BF649"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46F43EFD" w14:textId="77777777" w:rsidR="00BB4D77" w:rsidRPr="00BB4D77" w:rsidRDefault="00BB4D77" w:rsidP="00BB4D77">
            <w:pPr>
              <w:autoSpaceDE w:val="0"/>
              <w:autoSpaceDN w:val="0"/>
              <w:adjustRightInd w:val="0"/>
              <w:contextualSpacing/>
              <w:jc w:val="center"/>
              <w:rPr>
                <w:rFonts w:ascii="Garamond" w:hAnsi="Garamond"/>
              </w:rPr>
            </w:pPr>
          </w:p>
        </w:tc>
        <w:tc>
          <w:tcPr>
            <w:tcW w:w="949" w:type="dxa"/>
            <w:shd w:val="clear" w:color="auto" w:fill="auto"/>
            <w:vAlign w:val="bottom"/>
          </w:tcPr>
          <w:p w14:paraId="23213C0A" w14:textId="77777777" w:rsidR="00BB4D77" w:rsidRPr="00BB4D77" w:rsidRDefault="00BB4D77" w:rsidP="00BB4D77">
            <w:pPr>
              <w:autoSpaceDE w:val="0"/>
              <w:autoSpaceDN w:val="0"/>
              <w:adjustRightInd w:val="0"/>
              <w:contextualSpacing/>
              <w:jc w:val="center"/>
              <w:rPr>
                <w:rFonts w:ascii="Garamond" w:hAnsi="Garamond"/>
              </w:rPr>
            </w:pPr>
          </w:p>
        </w:tc>
        <w:tc>
          <w:tcPr>
            <w:tcW w:w="948" w:type="dxa"/>
            <w:gridSpan w:val="2"/>
            <w:shd w:val="clear" w:color="auto" w:fill="auto"/>
            <w:vAlign w:val="bottom"/>
          </w:tcPr>
          <w:p w14:paraId="4D091417"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705482A1" w14:textId="77777777" w:rsidR="00BB4D77" w:rsidRPr="00BB4D77" w:rsidRDefault="00BB4D77" w:rsidP="00BB4D77">
            <w:pPr>
              <w:autoSpaceDE w:val="0"/>
              <w:autoSpaceDN w:val="0"/>
              <w:adjustRightInd w:val="0"/>
              <w:contextualSpacing/>
              <w:jc w:val="center"/>
              <w:rPr>
                <w:rFonts w:ascii="Garamond" w:hAnsi="Garamond"/>
              </w:rPr>
            </w:pPr>
          </w:p>
        </w:tc>
        <w:tc>
          <w:tcPr>
            <w:tcW w:w="948" w:type="dxa"/>
            <w:shd w:val="clear" w:color="auto" w:fill="auto"/>
            <w:vAlign w:val="bottom"/>
          </w:tcPr>
          <w:p w14:paraId="7524573E"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0E33D000" w14:textId="77777777" w:rsidR="00BB4D77" w:rsidRPr="00BB4D77" w:rsidRDefault="00BB4D77" w:rsidP="00BB4D77">
            <w:pPr>
              <w:autoSpaceDE w:val="0"/>
              <w:autoSpaceDN w:val="0"/>
              <w:adjustRightInd w:val="0"/>
              <w:contextualSpacing/>
              <w:jc w:val="center"/>
              <w:rPr>
                <w:rFonts w:ascii="Garamond" w:hAnsi="Garamond"/>
              </w:rPr>
            </w:pPr>
          </w:p>
        </w:tc>
        <w:tc>
          <w:tcPr>
            <w:tcW w:w="989" w:type="dxa"/>
            <w:tcBorders>
              <w:right w:val="single" w:sz="4" w:space="0" w:color="auto"/>
            </w:tcBorders>
            <w:shd w:val="clear" w:color="auto" w:fill="auto"/>
            <w:vAlign w:val="bottom"/>
          </w:tcPr>
          <w:p w14:paraId="74BF47D2" w14:textId="77777777" w:rsidR="00BB4D77" w:rsidRPr="00BB4D77" w:rsidRDefault="00BB4D77" w:rsidP="00BB4D77">
            <w:pPr>
              <w:autoSpaceDE w:val="0"/>
              <w:autoSpaceDN w:val="0"/>
              <w:adjustRightInd w:val="0"/>
              <w:contextualSpacing/>
              <w:jc w:val="center"/>
              <w:rPr>
                <w:rFonts w:ascii="Garamond" w:hAnsi="Garamond"/>
              </w:rPr>
            </w:pPr>
          </w:p>
        </w:tc>
      </w:tr>
      <w:tr w:rsidR="00BB4D77" w:rsidRPr="00BB4D77" w14:paraId="7F279378" w14:textId="77777777" w:rsidTr="00D23555">
        <w:trPr>
          <w:cantSplit/>
          <w:trHeight w:val="432"/>
          <w:jc w:val="center"/>
        </w:trPr>
        <w:tc>
          <w:tcPr>
            <w:tcW w:w="2633" w:type="dxa"/>
            <w:tcBorders>
              <w:left w:val="single" w:sz="4" w:space="0" w:color="auto"/>
              <w:right w:val="single" w:sz="12" w:space="0" w:color="auto"/>
            </w:tcBorders>
            <w:shd w:val="clear" w:color="auto" w:fill="auto"/>
            <w:vAlign w:val="bottom"/>
          </w:tcPr>
          <w:p w14:paraId="6ACB9752" w14:textId="77777777" w:rsidR="00BB4D77" w:rsidRPr="00BB4D77" w:rsidRDefault="00BB4D77" w:rsidP="00BB4D77">
            <w:pPr>
              <w:autoSpaceDE w:val="0"/>
              <w:autoSpaceDN w:val="0"/>
              <w:adjustRightInd w:val="0"/>
              <w:contextualSpacing/>
              <w:rPr>
                <w:rFonts w:ascii="Garamond" w:hAnsi="Garamond"/>
              </w:rPr>
            </w:pPr>
          </w:p>
        </w:tc>
        <w:tc>
          <w:tcPr>
            <w:tcW w:w="947" w:type="dxa"/>
            <w:tcBorders>
              <w:left w:val="single" w:sz="12" w:space="0" w:color="auto"/>
            </w:tcBorders>
            <w:shd w:val="clear" w:color="auto" w:fill="auto"/>
            <w:vAlign w:val="bottom"/>
          </w:tcPr>
          <w:p w14:paraId="1F7908BF"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015146DB" w14:textId="77777777" w:rsidR="00BB4D77" w:rsidRPr="00BB4D77" w:rsidRDefault="00BB4D77" w:rsidP="00BB4D77">
            <w:pPr>
              <w:autoSpaceDE w:val="0"/>
              <w:autoSpaceDN w:val="0"/>
              <w:adjustRightInd w:val="0"/>
              <w:contextualSpacing/>
              <w:jc w:val="center"/>
              <w:rPr>
                <w:rFonts w:ascii="Garamond" w:hAnsi="Garamond"/>
              </w:rPr>
            </w:pPr>
          </w:p>
        </w:tc>
        <w:tc>
          <w:tcPr>
            <w:tcW w:w="949" w:type="dxa"/>
            <w:shd w:val="clear" w:color="auto" w:fill="auto"/>
            <w:vAlign w:val="bottom"/>
          </w:tcPr>
          <w:p w14:paraId="2617ED44" w14:textId="77777777" w:rsidR="00BB4D77" w:rsidRPr="00BB4D77" w:rsidRDefault="00BB4D77" w:rsidP="00BB4D77">
            <w:pPr>
              <w:autoSpaceDE w:val="0"/>
              <w:autoSpaceDN w:val="0"/>
              <w:adjustRightInd w:val="0"/>
              <w:contextualSpacing/>
              <w:jc w:val="center"/>
              <w:rPr>
                <w:rFonts w:ascii="Garamond" w:hAnsi="Garamond"/>
              </w:rPr>
            </w:pPr>
          </w:p>
        </w:tc>
        <w:tc>
          <w:tcPr>
            <w:tcW w:w="948" w:type="dxa"/>
            <w:gridSpan w:val="2"/>
            <w:shd w:val="clear" w:color="auto" w:fill="auto"/>
            <w:vAlign w:val="bottom"/>
          </w:tcPr>
          <w:p w14:paraId="7EF61BE6"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429935DC" w14:textId="77777777" w:rsidR="00BB4D77" w:rsidRPr="00BB4D77" w:rsidRDefault="00BB4D77" w:rsidP="00BB4D77">
            <w:pPr>
              <w:autoSpaceDE w:val="0"/>
              <w:autoSpaceDN w:val="0"/>
              <w:adjustRightInd w:val="0"/>
              <w:contextualSpacing/>
              <w:jc w:val="center"/>
              <w:rPr>
                <w:rFonts w:ascii="Garamond" w:hAnsi="Garamond"/>
              </w:rPr>
            </w:pPr>
          </w:p>
        </w:tc>
        <w:tc>
          <w:tcPr>
            <w:tcW w:w="948" w:type="dxa"/>
            <w:shd w:val="clear" w:color="auto" w:fill="auto"/>
            <w:vAlign w:val="bottom"/>
          </w:tcPr>
          <w:p w14:paraId="0AB41F5A"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3B237EC9" w14:textId="77777777" w:rsidR="00BB4D77" w:rsidRPr="00BB4D77" w:rsidRDefault="00BB4D77" w:rsidP="00BB4D77">
            <w:pPr>
              <w:autoSpaceDE w:val="0"/>
              <w:autoSpaceDN w:val="0"/>
              <w:adjustRightInd w:val="0"/>
              <w:contextualSpacing/>
              <w:jc w:val="center"/>
              <w:rPr>
                <w:rFonts w:ascii="Garamond" w:hAnsi="Garamond"/>
              </w:rPr>
            </w:pPr>
          </w:p>
        </w:tc>
        <w:tc>
          <w:tcPr>
            <w:tcW w:w="989" w:type="dxa"/>
            <w:tcBorders>
              <w:right w:val="single" w:sz="4" w:space="0" w:color="auto"/>
            </w:tcBorders>
            <w:shd w:val="clear" w:color="auto" w:fill="auto"/>
            <w:vAlign w:val="bottom"/>
          </w:tcPr>
          <w:p w14:paraId="5BC3BC9C" w14:textId="77777777" w:rsidR="00BB4D77" w:rsidRPr="00BB4D77" w:rsidRDefault="00BB4D77" w:rsidP="00BB4D77">
            <w:pPr>
              <w:autoSpaceDE w:val="0"/>
              <w:autoSpaceDN w:val="0"/>
              <w:adjustRightInd w:val="0"/>
              <w:contextualSpacing/>
              <w:jc w:val="center"/>
              <w:rPr>
                <w:rFonts w:ascii="Garamond" w:hAnsi="Garamond"/>
              </w:rPr>
            </w:pPr>
          </w:p>
        </w:tc>
      </w:tr>
      <w:tr w:rsidR="00BB4D77" w:rsidRPr="00BB4D77" w14:paraId="69C61E55" w14:textId="77777777" w:rsidTr="00D23555">
        <w:trPr>
          <w:cantSplit/>
          <w:trHeight w:val="432"/>
          <w:jc w:val="center"/>
        </w:trPr>
        <w:tc>
          <w:tcPr>
            <w:tcW w:w="2633" w:type="dxa"/>
            <w:tcBorders>
              <w:left w:val="single" w:sz="4" w:space="0" w:color="auto"/>
              <w:right w:val="single" w:sz="12" w:space="0" w:color="auto"/>
            </w:tcBorders>
            <w:shd w:val="clear" w:color="auto" w:fill="auto"/>
            <w:vAlign w:val="bottom"/>
          </w:tcPr>
          <w:p w14:paraId="2C516AE4" w14:textId="77777777" w:rsidR="00BB4D77" w:rsidRPr="00BB4D77" w:rsidRDefault="00BB4D77" w:rsidP="00BB4D77">
            <w:pPr>
              <w:autoSpaceDE w:val="0"/>
              <w:autoSpaceDN w:val="0"/>
              <w:adjustRightInd w:val="0"/>
              <w:contextualSpacing/>
              <w:rPr>
                <w:rFonts w:ascii="Garamond" w:hAnsi="Garamond"/>
              </w:rPr>
            </w:pPr>
          </w:p>
        </w:tc>
        <w:tc>
          <w:tcPr>
            <w:tcW w:w="947" w:type="dxa"/>
            <w:tcBorders>
              <w:left w:val="single" w:sz="12" w:space="0" w:color="auto"/>
            </w:tcBorders>
            <w:shd w:val="clear" w:color="auto" w:fill="auto"/>
            <w:vAlign w:val="bottom"/>
          </w:tcPr>
          <w:p w14:paraId="4A7E6FE3"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6F97471B" w14:textId="77777777" w:rsidR="00BB4D77" w:rsidRPr="00BB4D77" w:rsidRDefault="00BB4D77" w:rsidP="00BB4D77">
            <w:pPr>
              <w:autoSpaceDE w:val="0"/>
              <w:autoSpaceDN w:val="0"/>
              <w:adjustRightInd w:val="0"/>
              <w:contextualSpacing/>
              <w:jc w:val="center"/>
              <w:rPr>
                <w:rFonts w:ascii="Garamond" w:hAnsi="Garamond"/>
              </w:rPr>
            </w:pPr>
          </w:p>
        </w:tc>
        <w:tc>
          <w:tcPr>
            <w:tcW w:w="949" w:type="dxa"/>
            <w:shd w:val="clear" w:color="auto" w:fill="auto"/>
            <w:vAlign w:val="bottom"/>
          </w:tcPr>
          <w:p w14:paraId="198FC960" w14:textId="77777777" w:rsidR="00BB4D77" w:rsidRPr="00BB4D77" w:rsidRDefault="00BB4D77" w:rsidP="00BB4D77">
            <w:pPr>
              <w:autoSpaceDE w:val="0"/>
              <w:autoSpaceDN w:val="0"/>
              <w:adjustRightInd w:val="0"/>
              <w:contextualSpacing/>
              <w:jc w:val="center"/>
              <w:rPr>
                <w:rFonts w:ascii="Garamond" w:hAnsi="Garamond"/>
              </w:rPr>
            </w:pPr>
          </w:p>
        </w:tc>
        <w:tc>
          <w:tcPr>
            <w:tcW w:w="948" w:type="dxa"/>
            <w:gridSpan w:val="2"/>
            <w:shd w:val="clear" w:color="auto" w:fill="auto"/>
            <w:vAlign w:val="bottom"/>
          </w:tcPr>
          <w:p w14:paraId="3C2D3760"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2DB22D00" w14:textId="77777777" w:rsidR="00BB4D77" w:rsidRPr="00BB4D77" w:rsidRDefault="00BB4D77" w:rsidP="00BB4D77">
            <w:pPr>
              <w:autoSpaceDE w:val="0"/>
              <w:autoSpaceDN w:val="0"/>
              <w:adjustRightInd w:val="0"/>
              <w:contextualSpacing/>
              <w:jc w:val="center"/>
              <w:rPr>
                <w:rFonts w:ascii="Garamond" w:hAnsi="Garamond"/>
              </w:rPr>
            </w:pPr>
          </w:p>
        </w:tc>
        <w:tc>
          <w:tcPr>
            <w:tcW w:w="948" w:type="dxa"/>
            <w:shd w:val="clear" w:color="auto" w:fill="auto"/>
            <w:vAlign w:val="bottom"/>
          </w:tcPr>
          <w:p w14:paraId="27752BA6"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55184031" w14:textId="77777777" w:rsidR="00BB4D77" w:rsidRPr="00BB4D77" w:rsidRDefault="00BB4D77" w:rsidP="00BB4D77">
            <w:pPr>
              <w:autoSpaceDE w:val="0"/>
              <w:autoSpaceDN w:val="0"/>
              <w:adjustRightInd w:val="0"/>
              <w:contextualSpacing/>
              <w:jc w:val="center"/>
              <w:rPr>
                <w:rFonts w:ascii="Garamond" w:hAnsi="Garamond"/>
              </w:rPr>
            </w:pPr>
          </w:p>
        </w:tc>
        <w:tc>
          <w:tcPr>
            <w:tcW w:w="989" w:type="dxa"/>
            <w:tcBorders>
              <w:right w:val="single" w:sz="4" w:space="0" w:color="auto"/>
            </w:tcBorders>
            <w:shd w:val="clear" w:color="auto" w:fill="auto"/>
            <w:vAlign w:val="bottom"/>
          </w:tcPr>
          <w:p w14:paraId="1E637D2E" w14:textId="77777777" w:rsidR="00BB4D77" w:rsidRPr="00BB4D77" w:rsidRDefault="00BB4D77" w:rsidP="00BB4D77">
            <w:pPr>
              <w:autoSpaceDE w:val="0"/>
              <w:autoSpaceDN w:val="0"/>
              <w:adjustRightInd w:val="0"/>
              <w:contextualSpacing/>
              <w:jc w:val="center"/>
              <w:rPr>
                <w:rFonts w:ascii="Garamond" w:hAnsi="Garamond"/>
              </w:rPr>
            </w:pPr>
          </w:p>
        </w:tc>
      </w:tr>
      <w:tr w:rsidR="00BB4D77" w:rsidRPr="00BB4D77" w14:paraId="65F65FA6" w14:textId="77777777" w:rsidTr="00D23555">
        <w:trPr>
          <w:cantSplit/>
          <w:trHeight w:val="432"/>
          <w:jc w:val="center"/>
        </w:trPr>
        <w:tc>
          <w:tcPr>
            <w:tcW w:w="2633" w:type="dxa"/>
            <w:tcBorders>
              <w:left w:val="single" w:sz="4" w:space="0" w:color="auto"/>
              <w:right w:val="single" w:sz="12" w:space="0" w:color="auto"/>
            </w:tcBorders>
            <w:shd w:val="clear" w:color="auto" w:fill="auto"/>
            <w:vAlign w:val="bottom"/>
          </w:tcPr>
          <w:p w14:paraId="70868DCD" w14:textId="77777777" w:rsidR="00BB4D77" w:rsidRPr="00BB4D77" w:rsidRDefault="00BB4D77" w:rsidP="00BB4D77">
            <w:pPr>
              <w:autoSpaceDE w:val="0"/>
              <w:autoSpaceDN w:val="0"/>
              <w:adjustRightInd w:val="0"/>
              <w:contextualSpacing/>
              <w:rPr>
                <w:rFonts w:ascii="Garamond" w:hAnsi="Garamond"/>
              </w:rPr>
            </w:pPr>
          </w:p>
        </w:tc>
        <w:tc>
          <w:tcPr>
            <w:tcW w:w="947" w:type="dxa"/>
            <w:tcBorders>
              <w:left w:val="single" w:sz="12" w:space="0" w:color="auto"/>
            </w:tcBorders>
            <w:shd w:val="clear" w:color="auto" w:fill="auto"/>
            <w:vAlign w:val="bottom"/>
          </w:tcPr>
          <w:p w14:paraId="74FAD307"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557EA090" w14:textId="77777777" w:rsidR="00BB4D77" w:rsidRPr="00BB4D77" w:rsidRDefault="00BB4D77" w:rsidP="00BB4D77">
            <w:pPr>
              <w:autoSpaceDE w:val="0"/>
              <w:autoSpaceDN w:val="0"/>
              <w:adjustRightInd w:val="0"/>
              <w:contextualSpacing/>
              <w:jc w:val="center"/>
              <w:rPr>
                <w:rFonts w:ascii="Garamond" w:hAnsi="Garamond"/>
              </w:rPr>
            </w:pPr>
          </w:p>
        </w:tc>
        <w:tc>
          <w:tcPr>
            <w:tcW w:w="949" w:type="dxa"/>
            <w:shd w:val="clear" w:color="auto" w:fill="auto"/>
            <w:vAlign w:val="bottom"/>
          </w:tcPr>
          <w:p w14:paraId="75E2993D" w14:textId="77777777" w:rsidR="00BB4D77" w:rsidRPr="00BB4D77" w:rsidRDefault="00BB4D77" w:rsidP="00BB4D77">
            <w:pPr>
              <w:autoSpaceDE w:val="0"/>
              <w:autoSpaceDN w:val="0"/>
              <w:adjustRightInd w:val="0"/>
              <w:contextualSpacing/>
              <w:jc w:val="center"/>
              <w:rPr>
                <w:rFonts w:ascii="Garamond" w:hAnsi="Garamond"/>
              </w:rPr>
            </w:pPr>
          </w:p>
        </w:tc>
        <w:tc>
          <w:tcPr>
            <w:tcW w:w="948" w:type="dxa"/>
            <w:gridSpan w:val="2"/>
            <w:shd w:val="clear" w:color="auto" w:fill="auto"/>
            <w:vAlign w:val="bottom"/>
          </w:tcPr>
          <w:p w14:paraId="111DACB4"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3A772C77" w14:textId="77777777" w:rsidR="00BB4D77" w:rsidRPr="00BB4D77" w:rsidRDefault="00BB4D77" w:rsidP="00BB4D77">
            <w:pPr>
              <w:autoSpaceDE w:val="0"/>
              <w:autoSpaceDN w:val="0"/>
              <w:adjustRightInd w:val="0"/>
              <w:contextualSpacing/>
              <w:jc w:val="center"/>
              <w:rPr>
                <w:rFonts w:ascii="Garamond" w:hAnsi="Garamond"/>
              </w:rPr>
            </w:pPr>
          </w:p>
        </w:tc>
        <w:tc>
          <w:tcPr>
            <w:tcW w:w="948" w:type="dxa"/>
            <w:shd w:val="clear" w:color="auto" w:fill="auto"/>
            <w:vAlign w:val="bottom"/>
          </w:tcPr>
          <w:p w14:paraId="08F1981E"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376563EE" w14:textId="77777777" w:rsidR="00BB4D77" w:rsidRPr="00BB4D77" w:rsidRDefault="00BB4D77" w:rsidP="00BB4D77">
            <w:pPr>
              <w:autoSpaceDE w:val="0"/>
              <w:autoSpaceDN w:val="0"/>
              <w:adjustRightInd w:val="0"/>
              <w:contextualSpacing/>
              <w:jc w:val="center"/>
              <w:rPr>
                <w:rFonts w:ascii="Garamond" w:hAnsi="Garamond"/>
              </w:rPr>
            </w:pPr>
          </w:p>
        </w:tc>
        <w:tc>
          <w:tcPr>
            <w:tcW w:w="989" w:type="dxa"/>
            <w:tcBorders>
              <w:right w:val="single" w:sz="4" w:space="0" w:color="auto"/>
            </w:tcBorders>
            <w:shd w:val="clear" w:color="auto" w:fill="auto"/>
            <w:vAlign w:val="bottom"/>
          </w:tcPr>
          <w:p w14:paraId="47B781AB" w14:textId="77777777" w:rsidR="00BB4D77" w:rsidRPr="00BB4D77" w:rsidRDefault="00BB4D77" w:rsidP="00BB4D77">
            <w:pPr>
              <w:autoSpaceDE w:val="0"/>
              <w:autoSpaceDN w:val="0"/>
              <w:adjustRightInd w:val="0"/>
              <w:contextualSpacing/>
              <w:jc w:val="center"/>
              <w:rPr>
                <w:rFonts w:ascii="Garamond" w:hAnsi="Garamond"/>
              </w:rPr>
            </w:pPr>
          </w:p>
        </w:tc>
      </w:tr>
      <w:tr w:rsidR="00BB4D77" w:rsidRPr="00BB4D77" w14:paraId="0AF30F6F" w14:textId="77777777" w:rsidTr="00D23555">
        <w:trPr>
          <w:cantSplit/>
          <w:trHeight w:val="432"/>
          <w:jc w:val="center"/>
        </w:trPr>
        <w:tc>
          <w:tcPr>
            <w:tcW w:w="2633" w:type="dxa"/>
            <w:tcBorders>
              <w:left w:val="single" w:sz="4" w:space="0" w:color="auto"/>
              <w:right w:val="single" w:sz="12" w:space="0" w:color="auto"/>
            </w:tcBorders>
            <w:shd w:val="clear" w:color="auto" w:fill="auto"/>
            <w:vAlign w:val="bottom"/>
          </w:tcPr>
          <w:p w14:paraId="37C05E0A" w14:textId="77777777" w:rsidR="00BB4D77" w:rsidRPr="00BB4D77" w:rsidRDefault="00BB4D77" w:rsidP="00BB4D77">
            <w:pPr>
              <w:autoSpaceDE w:val="0"/>
              <w:autoSpaceDN w:val="0"/>
              <w:adjustRightInd w:val="0"/>
              <w:contextualSpacing/>
              <w:rPr>
                <w:rFonts w:ascii="Garamond" w:hAnsi="Garamond"/>
              </w:rPr>
            </w:pPr>
          </w:p>
        </w:tc>
        <w:tc>
          <w:tcPr>
            <w:tcW w:w="947" w:type="dxa"/>
            <w:tcBorders>
              <w:left w:val="single" w:sz="12" w:space="0" w:color="auto"/>
            </w:tcBorders>
            <w:shd w:val="clear" w:color="auto" w:fill="auto"/>
            <w:vAlign w:val="bottom"/>
          </w:tcPr>
          <w:p w14:paraId="69E46D56"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7B4375EC" w14:textId="77777777" w:rsidR="00BB4D77" w:rsidRPr="00BB4D77" w:rsidRDefault="00BB4D77" w:rsidP="00BB4D77">
            <w:pPr>
              <w:autoSpaceDE w:val="0"/>
              <w:autoSpaceDN w:val="0"/>
              <w:adjustRightInd w:val="0"/>
              <w:contextualSpacing/>
              <w:jc w:val="center"/>
              <w:rPr>
                <w:rFonts w:ascii="Garamond" w:hAnsi="Garamond"/>
              </w:rPr>
            </w:pPr>
          </w:p>
        </w:tc>
        <w:tc>
          <w:tcPr>
            <w:tcW w:w="949" w:type="dxa"/>
            <w:shd w:val="clear" w:color="auto" w:fill="auto"/>
            <w:vAlign w:val="bottom"/>
          </w:tcPr>
          <w:p w14:paraId="660FDE56" w14:textId="77777777" w:rsidR="00BB4D77" w:rsidRPr="00BB4D77" w:rsidRDefault="00BB4D77" w:rsidP="00BB4D77">
            <w:pPr>
              <w:autoSpaceDE w:val="0"/>
              <w:autoSpaceDN w:val="0"/>
              <w:adjustRightInd w:val="0"/>
              <w:contextualSpacing/>
              <w:jc w:val="center"/>
              <w:rPr>
                <w:rFonts w:ascii="Garamond" w:hAnsi="Garamond"/>
              </w:rPr>
            </w:pPr>
          </w:p>
        </w:tc>
        <w:tc>
          <w:tcPr>
            <w:tcW w:w="948" w:type="dxa"/>
            <w:gridSpan w:val="2"/>
            <w:shd w:val="clear" w:color="auto" w:fill="auto"/>
            <w:vAlign w:val="bottom"/>
          </w:tcPr>
          <w:p w14:paraId="09D16FF9"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42C1580F" w14:textId="77777777" w:rsidR="00BB4D77" w:rsidRPr="00BB4D77" w:rsidRDefault="00BB4D77" w:rsidP="00BB4D77">
            <w:pPr>
              <w:autoSpaceDE w:val="0"/>
              <w:autoSpaceDN w:val="0"/>
              <w:adjustRightInd w:val="0"/>
              <w:contextualSpacing/>
              <w:jc w:val="center"/>
              <w:rPr>
                <w:rFonts w:ascii="Garamond" w:hAnsi="Garamond"/>
              </w:rPr>
            </w:pPr>
          </w:p>
        </w:tc>
        <w:tc>
          <w:tcPr>
            <w:tcW w:w="948" w:type="dxa"/>
            <w:shd w:val="clear" w:color="auto" w:fill="auto"/>
            <w:vAlign w:val="bottom"/>
          </w:tcPr>
          <w:p w14:paraId="0E5BFE8F"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7A4175E2" w14:textId="77777777" w:rsidR="00BB4D77" w:rsidRPr="00BB4D77" w:rsidRDefault="00BB4D77" w:rsidP="00BB4D77">
            <w:pPr>
              <w:autoSpaceDE w:val="0"/>
              <w:autoSpaceDN w:val="0"/>
              <w:adjustRightInd w:val="0"/>
              <w:contextualSpacing/>
              <w:jc w:val="center"/>
              <w:rPr>
                <w:rFonts w:ascii="Garamond" w:hAnsi="Garamond"/>
              </w:rPr>
            </w:pPr>
          </w:p>
        </w:tc>
        <w:tc>
          <w:tcPr>
            <w:tcW w:w="989" w:type="dxa"/>
            <w:tcBorders>
              <w:right w:val="single" w:sz="4" w:space="0" w:color="auto"/>
            </w:tcBorders>
            <w:shd w:val="clear" w:color="auto" w:fill="auto"/>
            <w:vAlign w:val="bottom"/>
          </w:tcPr>
          <w:p w14:paraId="3C54594F" w14:textId="77777777" w:rsidR="00BB4D77" w:rsidRPr="00BB4D77" w:rsidRDefault="00BB4D77" w:rsidP="00BB4D77">
            <w:pPr>
              <w:autoSpaceDE w:val="0"/>
              <w:autoSpaceDN w:val="0"/>
              <w:adjustRightInd w:val="0"/>
              <w:contextualSpacing/>
              <w:jc w:val="center"/>
              <w:rPr>
                <w:rFonts w:ascii="Garamond" w:hAnsi="Garamond"/>
              </w:rPr>
            </w:pPr>
          </w:p>
        </w:tc>
      </w:tr>
      <w:tr w:rsidR="00BB4D77" w:rsidRPr="00BB4D77" w14:paraId="30B43F77" w14:textId="77777777" w:rsidTr="00D23555">
        <w:trPr>
          <w:cantSplit/>
          <w:trHeight w:val="432"/>
          <w:jc w:val="center"/>
        </w:trPr>
        <w:tc>
          <w:tcPr>
            <w:tcW w:w="2633" w:type="dxa"/>
            <w:tcBorders>
              <w:left w:val="single" w:sz="4" w:space="0" w:color="auto"/>
              <w:right w:val="single" w:sz="12" w:space="0" w:color="auto"/>
            </w:tcBorders>
            <w:shd w:val="clear" w:color="auto" w:fill="auto"/>
            <w:vAlign w:val="bottom"/>
          </w:tcPr>
          <w:p w14:paraId="29A3BFBC" w14:textId="77777777" w:rsidR="00BB4D77" w:rsidRPr="00BB4D77" w:rsidRDefault="00BB4D77" w:rsidP="00BB4D77">
            <w:pPr>
              <w:autoSpaceDE w:val="0"/>
              <w:autoSpaceDN w:val="0"/>
              <w:adjustRightInd w:val="0"/>
              <w:contextualSpacing/>
              <w:rPr>
                <w:rFonts w:ascii="Garamond" w:hAnsi="Garamond"/>
              </w:rPr>
            </w:pPr>
          </w:p>
        </w:tc>
        <w:tc>
          <w:tcPr>
            <w:tcW w:w="947" w:type="dxa"/>
            <w:tcBorders>
              <w:left w:val="single" w:sz="12" w:space="0" w:color="auto"/>
            </w:tcBorders>
            <w:shd w:val="clear" w:color="auto" w:fill="auto"/>
            <w:vAlign w:val="bottom"/>
          </w:tcPr>
          <w:p w14:paraId="09FF61CC"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25578210" w14:textId="77777777" w:rsidR="00BB4D77" w:rsidRPr="00BB4D77" w:rsidRDefault="00BB4D77" w:rsidP="00BB4D77">
            <w:pPr>
              <w:autoSpaceDE w:val="0"/>
              <w:autoSpaceDN w:val="0"/>
              <w:adjustRightInd w:val="0"/>
              <w:contextualSpacing/>
              <w:jc w:val="center"/>
              <w:rPr>
                <w:rFonts w:ascii="Garamond" w:hAnsi="Garamond"/>
              </w:rPr>
            </w:pPr>
          </w:p>
        </w:tc>
        <w:tc>
          <w:tcPr>
            <w:tcW w:w="949" w:type="dxa"/>
            <w:shd w:val="clear" w:color="auto" w:fill="auto"/>
            <w:vAlign w:val="bottom"/>
          </w:tcPr>
          <w:p w14:paraId="29256712" w14:textId="77777777" w:rsidR="00BB4D77" w:rsidRPr="00BB4D77" w:rsidRDefault="00BB4D77" w:rsidP="00BB4D77">
            <w:pPr>
              <w:autoSpaceDE w:val="0"/>
              <w:autoSpaceDN w:val="0"/>
              <w:adjustRightInd w:val="0"/>
              <w:contextualSpacing/>
              <w:jc w:val="center"/>
              <w:rPr>
                <w:rFonts w:ascii="Garamond" w:hAnsi="Garamond"/>
              </w:rPr>
            </w:pPr>
          </w:p>
        </w:tc>
        <w:tc>
          <w:tcPr>
            <w:tcW w:w="948" w:type="dxa"/>
            <w:gridSpan w:val="2"/>
            <w:shd w:val="clear" w:color="auto" w:fill="auto"/>
            <w:vAlign w:val="bottom"/>
          </w:tcPr>
          <w:p w14:paraId="1AEFED6A"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0173C71D" w14:textId="77777777" w:rsidR="00BB4D77" w:rsidRPr="00BB4D77" w:rsidRDefault="00BB4D77" w:rsidP="00BB4D77">
            <w:pPr>
              <w:autoSpaceDE w:val="0"/>
              <w:autoSpaceDN w:val="0"/>
              <w:adjustRightInd w:val="0"/>
              <w:contextualSpacing/>
              <w:jc w:val="center"/>
              <w:rPr>
                <w:rFonts w:ascii="Garamond" w:hAnsi="Garamond"/>
              </w:rPr>
            </w:pPr>
          </w:p>
        </w:tc>
        <w:tc>
          <w:tcPr>
            <w:tcW w:w="948" w:type="dxa"/>
            <w:shd w:val="clear" w:color="auto" w:fill="auto"/>
            <w:vAlign w:val="bottom"/>
          </w:tcPr>
          <w:p w14:paraId="51AA6193"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106E2D88" w14:textId="77777777" w:rsidR="00BB4D77" w:rsidRPr="00BB4D77" w:rsidRDefault="00BB4D77" w:rsidP="00BB4D77">
            <w:pPr>
              <w:autoSpaceDE w:val="0"/>
              <w:autoSpaceDN w:val="0"/>
              <w:adjustRightInd w:val="0"/>
              <w:contextualSpacing/>
              <w:jc w:val="center"/>
              <w:rPr>
                <w:rFonts w:ascii="Garamond" w:hAnsi="Garamond"/>
              </w:rPr>
            </w:pPr>
          </w:p>
        </w:tc>
        <w:tc>
          <w:tcPr>
            <w:tcW w:w="989" w:type="dxa"/>
            <w:tcBorders>
              <w:right w:val="single" w:sz="4" w:space="0" w:color="auto"/>
            </w:tcBorders>
            <w:shd w:val="clear" w:color="auto" w:fill="auto"/>
            <w:vAlign w:val="bottom"/>
          </w:tcPr>
          <w:p w14:paraId="6DD57346" w14:textId="77777777" w:rsidR="00BB4D77" w:rsidRPr="00BB4D77" w:rsidRDefault="00BB4D77" w:rsidP="00BB4D77">
            <w:pPr>
              <w:autoSpaceDE w:val="0"/>
              <w:autoSpaceDN w:val="0"/>
              <w:adjustRightInd w:val="0"/>
              <w:contextualSpacing/>
              <w:jc w:val="center"/>
              <w:rPr>
                <w:rFonts w:ascii="Garamond" w:hAnsi="Garamond"/>
              </w:rPr>
            </w:pPr>
          </w:p>
        </w:tc>
      </w:tr>
      <w:tr w:rsidR="00BB4D77" w:rsidRPr="00BB4D77" w14:paraId="38C9D2CF" w14:textId="77777777" w:rsidTr="00D23555">
        <w:trPr>
          <w:cantSplit/>
          <w:trHeight w:val="432"/>
          <w:jc w:val="center"/>
        </w:trPr>
        <w:tc>
          <w:tcPr>
            <w:tcW w:w="2633" w:type="dxa"/>
            <w:tcBorders>
              <w:left w:val="single" w:sz="4" w:space="0" w:color="auto"/>
              <w:right w:val="single" w:sz="12" w:space="0" w:color="auto"/>
            </w:tcBorders>
            <w:shd w:val="clear" w:color="auto" w:fill="auto"/>
            <w:vAlign w:val="bottom"/>
          </w:tcPr>
          <w:p w14:paraId="0DF3759A" w14:textId="77777777" w:rsidR="00BB4D77" w:rsidRPr="00BB4D77" w:rsidRDefault="00BB4D77" w:rsidP="00BB4D77">
            <w:pPr>
              <w:autoSpaceDE w:val="0"/>
              <w:autoSpaceDN w:val="0"/>
              <w:adjustRightInd w:val="0"/>
              <w:contextualSpacing/>
              <w:rPr>
                <w:rFonts w:ascii="Garamond" w:hAnsi="Garamond"/>
              </w:rPr>
            </w:pPr>
          </w:p>
        </w:tc>
        <w:tc>
          <w:tcPr>
            <w:tcW w:w="947" w:type="dxa"/>
            <w:tcBorders>
              <w:left w:val="single" w:sz="12" w:space="0" w:color="auto"/>
            </w:tcBorders>
            <w:shd w:val="clear" w:color="auto" w:fill="auto"/>
            <w:vAlign w:val="bottom"/>
          </w:tcPr>
          <w:p w14:paraId="4FF33F5B"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41D2588E" w14:textId="77777777" w:rsidR="00BB4D77" w:rsidRPr="00BB4D77" w:rsidRDefault="00BB4D77" w:rsidP="00BB4D77">
            <w:pPr>
              <w:autoSpaceDE w:val="0"/>
              <w:autoSpaceDN w:val="0"/>
              <w:adjustRightInd w:val="0"/>
              <w:contextualSpacing/>
              <w:jc w:val="center"/>
              <w:rPr>
                <w:rFonts w:ascii="Garamond" w:hAnsi="Garamond"/>
              </w:rPr>
            </w:pPr>
          </w:p>
        </w:tc>
        <w:tc>
          <w:tcPr>
            <w:tcW w:w="949" w:type="dxa"/>
            <w:shd w:val="clear" w:color="auto" w:fill="auto"/>
            <w:vAlign w:val="bottom"/>
          </w:tcPr>
          <w:p w14:paraId="3D9C18E7" w14:textId="77777777" w:rsidR="00BB4D77" w:rsidRPr="00BB4D77" w:rsidRDefault="00BB4D77" w:rsidP="00BB4D77">
            <w:pPr>
              <w:autoSpaceDE w:val="0"/>
              <w:autoSpaceDN w:val="0"/>
              <w:adjustRightInd w:val="0"/>
              <w:contextualSpacing/>
              <w:jc w:val="center"/>
              <w:rPr>
                <w:rFonts w:ascii="Garamond" w:hAnsi="Garamond"/>
              </w:rPr>
            </w:pPr>
          </w:p>
        </w:tc>
        <w:tc>
          <w:tcPr>
            <w:tcW w:w="948" w:type="dxa"/>
            <w:gridSpan w:val="2"/>
            <w:shd w:val="clear" w:color="auto" w:fill="auto"/>
            <w:vAlign w:val="bottom"/>
          </w:tcPr>
          <w:p w14:paraId="28741D2D"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0990173A" w14:textId="77777777" w:rsidR="00BB4D77" w:rsidRPr="00BB4D77" w:rsidRDefault="00BB4D77" w:rsidP="00BB4D77">
            <w:pPr>
              <w:autoSpaceDE w:val="0"/>
              <w:autoSpaceDN w:val="0"/>
              <w:adjustRightInd w:val="0"/>
              <w:contextualSpacing/>
              <w:jc w:val="center"/>
              <w:rPr>
                <w:rFonts w:ascii="Garamond" w:hAnsi="Garamond"/>
              </w:rPr>
            </w:pPr>
          </w:p>
        </w:tc>
        <w:tc>
          <w:tcPr>
            <w:tcW w:w="948" w:type="dxa"/>
            <w:shd w:val="clear" w:color="auto" w:fill="auto"/>
            <w:vAlign w:val="bottom"/>
          </w:tcPr>
          <w:p w14:paraId="77D7B14E"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28BA081B" w14:textId="77777777" w:rsidR="00BB4D77" w:rsidRPr="00BB4D77" w:rsidRDefault="00BB4D77" w:rsidP="00BB4D77">
            <w:pPr>
              <w:autoSpaceDE w:val="0"/>
              <w:autoSpaceDN w:val="0"/>
              <w:adjustRightInd w:val="0"/>
              <w:contextualSpacing/>
              <w:jc w:val="center"/>
              <w:rPr>
                <w:rFonts w:ascii="Garamond" w:hAnsi="Garamond"/>
              </w:rPr>
            </w:pPr>
          </w:p>
        </w:tc>
        <w:tc>
          <w:tcPr>
            <w:tcW w:w="989" w:type="dxa"/>
            <w:tcBorders>
              <w:right w:val="single" w:sz="4" w:space="0" w:color="auto"/>
            </w:tcBorders>
            <w:shd w:val="clear" w:color="auto" w:fill="auto"/>
            <w:vAlign w:val="bottom"/>
          </w:tcPr>
          <w:p w14:paraId="03D5B693" w14:textId="77777777" w:rsidR="00BB4D77" w:rsidRPr="00BB4D77" w:rsidRDefault="00BB4D77" w:rsidP="00BB4D77">
            <w:pPr>
              <w:autoSpaceDE w:val="0"/>
              <w:autoSpaceDN w:val="0"/>
              <w:adjustRightInd w:val="0"/>
              <w:contextualSpacing/>
              <w:jc w:val="center"/>
              <w:rPr>
                <w:rFonts w:ascii="Garamond" w:hAnsi="Garamond"/>
              </w:rPr>
            </w:pPr>
          </w:p>
        </w:tc>
      </w:tr>
      <w:tr w:rsidR="00BB4D77" w:rsidRPr="00BB4D77" w14:paraId="75A3A89F" w14:textId="77777777" w:rsidTr="00D23555">
        <w:trPr>
          <w:cantSplit/>
          <w:trHeight w:val="432"/>
          <w:jc w:val="center"/>
        </w:trPr>
        <w:tc>
          <w:tcPr>
            <w:tcW w:w="2633" w:type="dxa"/>
            <w:tcBorders>
              <w:left w:val="single" w:sz="4" w:space="0" w:color="auto"/>
              <w:right w:val="single" w:sz="12" w:space="0" w:color="auto"/>
            </w:tcBorders>
            <w:shd w:val="clear" w:color="auto" w:fill="auto"/>
            <w:vAlign w:val="bottom"/>
          </w:tcPr>
          <w:p w14:paraId="31A92BE3" w14:textId="77777777" w:rsidR="00BB4D77" w:rsidRPr="00BB4D77" w:rsidRDefault="00BB4D77" w:rsidP="00BB4D77">
            <w:pPr>
              <w:autoSpaceDE w:val="0"/>
              <w:autoSpaceDN w:val="0"/>
              <w:adjustRightInd w:val="0"/>
              <w:contextualSpacing/>
              <w:rPr>
                <w:rFonts w:ascii="Garamond" w:hAnsi="Garamond"/>
              </w:rPr>
            </w:pPr>
          </w:p>
        </w:tc>
        <w:tc>
          <w:tcPr>
            <w:tcW w:w="947" w:type="dxa"/>
            <w:tcBorders>
              <w:left w:val="single" w:sz="12" w:space="0" w:color="auto"/>
            </w:tcBorders>
            <w:shd w:val="clear" w:color="auto" w:fill="auto"/>
            <w:vAlign w:val="bottom"/>
          </w:tcPr>
          <w:p w14:paraId="42057164"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65DBDF92" w14:textId="77777777" w:rsidR="00BB4D77" w:rsidRPr="00BB4D77" w:rsidRDefault="00BB4D77" w:rsidP="00BB4D77">
            <w:pPr>
              <w:autoSpaceDE w:val="0"/>
              <w:autoSpaceDN w:val="0"/>
              <w:adjustRightInd w:val="0"/>
              <w:contextualSpacing/>
              <w:jc w:val="center"/>
              <w:rPr>
                <w:rFonts w:ascii="Garamond" w:hAnsi="Garamond"/>
              </w:rPr>
            </w:pPr>
          </w:p>
        </w:tc>
        <w:tc>
          <w:tcPr>
            <w:tcW w:w="949" w:type="dxa"/>
            <w:shd w:val="clear" w:color="auto" w:fill="auto"/>
            <w:vAlign w:val="bottom"/>
          </w:tcPr>
          <w:p w14:paraId="3F1CC080" w14:textId="77777777" w:rsidR="00BB4D77" w:rsidRPr="00BB4D77" w:rsidRDefault="00BB4D77" w:rsidP="00BB4D77">
            <w:pPr>
              <w:autoSpaceDE w:val="0"/>
              <w:autoSpaceDN w:val="0"/>
              <w:adjustRightInd w:val="0"/>
              <w:contextualSpacing/>
              <w:jc w:val="center"/>
              <w:rPr>
                <w:rFonts w:ascii="Garamond" w:hAnsi="Garamond"/>
              </w:rPr>
            </w:pPr>
          </w:p>
        </w:tc>
        <w:tc>
          <w:tcPr>
            <w:tcW w:w="948" w:type="dxa"/>
            <w:gridSpan w:val="2"/>
            <w:shd w:val="clear" w:color="auto" w:fill="auto"/>
            <w:vAlign w:val="bottom"/>
          </w:tcPr>
          <w:p w14:paraId="4D11CDE2"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3F1439B5" w14:textId="77777777" w:rsidR="00BB4D77" w:rsidRPr="00BB4D77" w:rsidRDefault="00BB4D77" w:rsidP="00BB4D77">
            <w:pPr>
              <w:autoSpaceDE w:val="0"/>
              <w:autoSpaceDN w:val="0"/>
              <w:adjustRightInd w:val="0"/>
              <w:contextualSpacing/>
              <w:jc w:val="center"/>
              <w:rPr>
                <w:rFonts w:ascii="Garamond" w:hAnsi="Garamond"/>
              </w:rPr>
            </w:pPr>
          </w:p>
        </w:tc>
        <w:tc>
          <w:tcPr>
            <w:tcW w:w="948" w:type="dxa"/>
            <w:shd w:val="clear" w:color="auto" w:fill="auto"/>
            <w:vAlign w:val="bottom"/>
          </w:tcPr>
          <w:p w14:paraId="05F6B018"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63CE4C4D" w14:textId="77777777" w:rsidR="00BB4D77" w:rsidRPr="00BB4D77" w:rsidRDefault="00BB4D77" w:rsidP="00BB4D77">
            <w:pPr>
              <w:autoSpaceDE w:val="0"/>
              <w:autoSpaceDN w:val="0"/>
              <w:adjustRightInd w:val="0"/>
              <w:contextualSpacing/>
              <w:jc w:val="center"/>
              <w:rPr>
                <w:rFonts w:ascii="Garamond" w:hAnsi="Garamond"/>
              </w:rPr>
            </w:pPr>
          </w:p>
        </w:tc>
        <w:tc>
          <w:tcPr>
            <w:tcW w:w="989" w:type="dxa"/>
            <w:tcBorders>
              <w:right w:val="single" w:sz="4" w:space="0" w:color="auto"/>
            </w:tcBorders>
            <w:shd w:val="clear" w:color="auto" w:fill="auto"/>
            <w:vAlign w:val="bottom"/>
          </w:tcPr>
          <w:p w14:paraId="7C522007" w14:textId="77777777" w:rsidR="00BB4D77" w:rsidRPr="00BB4D77" w:rsidRDefault="00BB4D77" w:rsidP="00BB4D77">
            <w:pPr>
              <w:autoSpaceDE w:val="0"/>
              <w:autoSpaceDN w:val="0"/>
              <w:adjustRightInd w:val="0"/>
              <w:contextualSpacing/>
              <w:jc w:val="center"/>
              <w:rPr>
                <w:rFonts w:ascii="Garamond" w:hAnsi="Garamond"/>
              </w:rPr>
            </w:pPr>
          </w:p>
        </w:tc>
      </w:tr>
      <w:tr w:rsidR="00BB4D77" w:rsidRPr="00BB4D77" w14:paraId="36A4B919" w14:textId="77777777" w:rsidTr="00D23555">
        <w:trPr>
          <w:cantSplit/>
          <w:trHeight w:val="432"/>
          <w:jc w:val="center"/>
        </w:trPr>
        <w:tc>
          <w:tcPr>
            <w:tcW w:w="2633" w:type="dxa"/>
            <w:tcBorders>
              <w:left w:val="single" w:sz="4" w:space="0" w:color="auto"/>
              <w:right w:val="single" w:sz="12" w:space="0" w:color="auto"/>
            </w:tcBorders>
            <w:shd w:val="clear" w:color="auto" w:fill="auto"/>
            <w:vAlign w:val="bottom"/>
          </w:tcPr>
          <w:p w14:paraId="2288D42C" w14:textId="77777777" w:rsidR="00BB4D77" w:rsidRPr="00BB4D77" w:rsidRDefault="00BB4D77" w:rsidP="00BB4D77">
            <w:pPr>
              <w:autoSpaceDE w:val="0"/>
              <w:autoSpaceDN w:val="0"/>
              <w:adjustRightInd w:val="0"/>
              <w:contextualSpacing/>
              <w:rPr>
                <w:rFonts w:ascii="Garamond" w:hAnsi="Garamond"/>
              </w:rPr>
            </w:pPr>
          </w:p>
        </w:tc>
        <w:tc>
          <w:tcPr>
            <w:tcW w:w="947" w:type="dxa"/>
            <w:tcBorders>
              <w:left w:val="single" w:sz="12" w:space="0" w:color="auto"/>
            </w:tcBorders>
            <w:shd w:val="clear" w:color="auto" w:fill="auto"/>
            <w:vAlign w:val="bottom"/>
          </w:tcPr>
          <w:p w14:paraId="764071ED"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215F780D" w14:textId="77777777" w:rsidR="00BB4D77" w:rsidRPr="00BB4D77" w:rsidRDefault="00BB4D77" w:rsidP="00BB4D77">
            <w:pPr>
              <w:autoSpaceDE w:val="0"/>
              <w:autoSpaceDN w:val="0"/>
              <w:adjustRightInd w:val="0"/>
              <w:contextualSpacing/>
              <w:jc w:val="center"/>
              <w:rPr>
                <w:rFonts w:ascii="Garamond" w:hAnsi="Garamond"/>
              </w:rPr>
            </w:pPr>
          </w:p>
        </w:tc>
        <w:tc>
          <w:tcPr>
            <w:tcW w:w="949" w:type="dxa"/>
            <w:shd w:val="clear" w:color="auto" w:fill="auto"/>
            <w:vAlign w:val="bottom"/>
          </w:tcPr>
          <w:p w14:paraId="668D5460" w14:textId="77777777" w:rsidR="00BB4D77" w:rsidRPr="00BB4D77" w:rsidRDefault="00BB4D77" w:rsidP="00BB4D77">
            <w:pPr>
              <w:autoSpaceDE w:val="0"/>
              <w:autoSpaceDN w:val="0"/>
              <w:adjustRightInd w:val="0"/>
              <w:contextualSpacing/>
              <w:jc w:val="center"/>
              <w:rPr>
                <w:rFonts w:ascii="Garamond" w:hAnsi="Garamond"/>
              </w:rPr>
            </w:pPr>
          </w:p>
        </w:tc>
        <w:tc>
          <w:tcPr>
            <w:tcW w:w="948" w:type="dxa"/>
            <w:gridSpan w:val="2"/>
            <w:shd w:val="clear" w:color="auto" w:fill="auto"/>
            <w:vAlign w:val="bottom"/>
          </w:tcPr>
          <w:p w14:paraId="56EAD5EB"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0A1D798F" w14:textId="77777777" w:rsidR="00BB4D77" w:rsidRPr="00BB4D77" w:rsidRDefault="00BB4D77" w:rsidP="00BB4D77">
            <w:pPr>
              <w:autoSpaceDE w:val="0"/>
              <w:autoSpaceDN w:val="0"/>
              <w:adjustRightInd w:val="0"/>
              <w:contextualSpacing/>
              <w:jc w:val="center"/>
              <w:rPr>
                <w:rFonts w:ascii="Garamond" w:hAnsi="Garamond"/>
              </w:rPr>
            </w:pPr>
          </w:p>
        </w:tc>
        <w:tc>
          <w:tcPr>
            <w:tcW w:w="948" w:type="dxa"/>
            <w:shd w:val="clear" w:color="auto" w:fill="auto"/>
            <w:vAlign w:val="bottom"/>
          </w:tcPr>
          <w:p w14:paraId="27CD069E"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7F83A08E" w14:textId="77777777" w:rsidR="00BB4D77" w:rsidRPr="00BB4D77" w:rsidRDefault="00BB4D77" w:rsidP="00BB4D77">
            <w:pPr>
              <w:autoSpaceDE w:val="0"/>
              <w:autoSpaceDN w:val="0"/>
              <w:adjustRightInd w:val="0"/>
              <w:contextualSpacing/>
              <w:jc w:val="center"/>
              <w:rPr>
                <w:rFonts w:ascii="Garamond" w:hAnsi="Garamond"/>
              </w:rPr>
            </w:pPr>
          </w:p>
        </w:tc>
        <w:tc>
          <w:tcPr>
            <w:tcW w:w="989" w:type="dxa"/>
            <w:tcBorders>
              <w:right w:val="single" w:sz="4" w:space="0" w:color="auto"/>
            </w:tcBorders>
            <w:shd w:val="clear" w:color="auto" w:fill="auto"/>
            <w:vAlign w:val="bottom"/>
          </w:tcPr>
          <w:p w14:paraId="77B35A86" w14:textId="77777777" w:rsidR="00BB4D77" w:rsidRPr="00BB4D77" w:rsidRDefault="00BB4D77" w:rsidP="00BB4D77">
            <w:pPr>
              <w:autoSpaceDE w:val="0"/>
              <w:autoSpaceDN w:val="0"/>
              <w:adjustRightInd w:val="0"/>
              <w:contextualSpacing/>
              <w:jc w:val="center"/>
              <w:rPr>
                <w:rFonts w:ascii="Garamond" w:hAnsi="Garamond"/>
              </w:rPr>
            </w:pPr>
          </w:p>
        </w:tc>
      </w:tr>
      <w:tr w:rsidR="00BB4D77" w:rsidRPr="00BB4D77" w14:paraId="03AAF378" w14:textId="77777777" w:rsidTr="00D23555">
        <w:trPr>
          <w:cantSplit/>
          <w:trHeight w:val="432"/>
          <w:jc w:val="center"/>
        </w:trPr>
        <w:tc>
          <w:tcPr>
            <w:tcW w:w="2633" w:type="dxa"/>
            <w:tcBorders>
              <w:left w:val="single" w:sz="4" w:space="0" w:color="auto"/>
              <w:right w:val="single" w:sz="12" w:space="0" w:color="auto"/>
            </w:tcBorders>
            <w:shd w:val="clear" w:color="auto" w:fill="auto"/>
            <w:vAlign w:val="bottom"/>
          </w:tcPr>
          <w:p w14:paraId="685DB5A4" w14:textId="77777777" w:rsidR="00BB4D77" w:rsidRPr="00BB4D77" w:rsidRDefault="00BB4D77" w:rsidP="00BB4D77">
            <w:pPr>
              <w:autoSpaceDE w:val="0"/>
              <w:autoSpaceDN w:val="0"/>
              <w:adjustRightInd w:val="0"/>
              <w:contextualSpacing/>
              <w:rPr>
                <w:rFonts w:ascii="Garamond" w:hAnsi="Garamond"/>
              </w:rPr>
            </w:pPr>
          </w:p>
        </w:tc>
        <w:tc>
          <w:tcPr>
            <w:tcW w:w="947" w:type="dxa"/>
            <w:tcBorders>
              <w:left w:val="single" w:sz="12" w:space="0" w:color="auto"/>
            </w:tcBorders>
            <w:shd w:val="clear" w:color="auto" w:fill="auto"/>
            <w:vAlign w:val="bottom"/>
          </w:tcPr>
          <w:p w14:paraId="6E0E524E"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36787299" w14:textId="77777777" w:rsidR="00BB4D77" w:rsidRPr="00BB4D77" w:rsidRDefault="00BB4D77" w:rsidP="00BB4D77">
            <w:pPr>
              <w:autoSpaceDE w:val="0"/>
              <w:autoSpaceDN w:val="0"/>
              <w:adjustRightInd w:val="0"/>
              <w:contextualSpacing/>
              <w:jc w:val="center"/>
              <w:rPr>
                <w:rFonts w:ascii="Garamond" w:hAnsi="Garamond"/>
              </w:rPr>
            </w:pPr>
          </w:p>
        </w:tc>
        <w:tc>
          <w:tcPr>
            <w:tcW w:w="949" w:type="dxa"/>
            <w:shd w:val="clear" w:color="auto" w:fill="auto"/>
            <w:vAlign w:val="bottom"/>
          </w:tcPr>
          <w:p w14:paraId="45D11F97" w14:textId="77777777" w:rsidR="00BB4D77" w:rsidRPr="00BB4D77" w:rsidRDefault="00BB4D77" w:rsidP="00BB4D77">
            <w:pPr>
              <w:autoSpaceDE w:val="0"/>
              <w:autoSpaceDN w:val="0"/>
              <w:adjustRightInd w:val="0"/>
              <w:contextualSpacing/>
              <w:jc w:val="center"/>
              <w:rPr>
                <w:rFonts w:ascii="Garamond" w:hAnsi="Garamond"/>
              </w:rPr>
            </w:pPr>
          </w:p>
        </w:tc>
        <w:tc>
          <w:tcPr>
            <w:tcW w:w="948" w:type="dxa"/>
            <w:gridSpan w:val="2"/>
            <w:shd w:val="clear" w:color="auto" w:fill="auto"/>
            <w:vAlign w:val="bottom"/>
          </w:tcPr>
          <w:p w14:paraId="02B5ACB1"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0EAEA4B2" w14:textId="77777777" w:rsidR="00BB4D77" w:rsidRPr="00BB4D77" w:rsidRDefault="00BB4D77" w:rsidP="00BB4D77">
            <w:pPr>
              <w:autoSpaceDE w:val="0"/>
              <w:autoSpaceDN w:val="0"/>
              <w:adjustRightInd w:val="0"/>
              <w:contextualSpacing/>
              <w:jc w:val="center"/>
              <w:rPr>
                <w:rFonts w:ascii="Garamond" w:hAnsi="Garamond"/>
              </w:rPr>
            </w:pPr>
          </w:p>
        </w:tc>
        <w:tc>
          <w:tcPr>
            <w:tcW w:w="948" w:type="dxa"/>
            <w:shd w:val="clear" w:color="auto" w:fill="auto"/>
            <w:vAlign w:val="bottom"/>
          </w:tcPr>
          <w:p w14:paraId="5CF10274"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24F7F90E" w14:textId="77777777" w:rsidR="00BB4D77" w:rsidRPr="00BB4D77" w:rsidRDefault="00BB4D77" w:rsidP="00BB4D77">
            <w:pPr>
              <w:autoSpaceDE w:val="0"/>
              <w:autoSpaceDN w:val="0"/>
              <w:adjustRightInd w:val="0"/>
              <w:contextualSpacing/>
              <w:jc w:val="center"/>
              <w:rPr>
                <w:rFonts w:ascii="Garamond" w:hAnsi="Garamond"/>
              </w:rPr>
            </w:pPr>
          </w:p>
        </w:tc>
        <w:tc>
          <w:tcPr>
            <w:tcW w:w="989" w:type="dxa"/>
            <w:tcBorders>
              <w:right w:val="single" w:sz="4" w:space="0" w:color="auto"/>
            </w:tcBorders>
            <w:shd w:val="clear" w:color="auto" w:fill="auto"/>
            <w:vAlign w:val="bottom"/>
          </w:tcPr>
          <w:p w14:paraId="581A4A8D" w14:textId="77777777" w:rsidR="00BB4D77" w:rsidRPr="00BB4D77" w:rsidRDefault="00BB4D77" w:rsidP="00BB4D77">
            <w:pPr>
              <w:autoSpaceDE w:val="0"/>
              <w:autoSpaceDN w:val="0"/>
              <w:adjustRightInd w:val="0"/>
              <w:contextualSpacing/>
              <w:jc w:val="center"/>
              <w:rPr>
                <w:rFonts w:ascii="Garamond" w:hAnsi="Garamond"/>
              </w:rPr>
            </w:pPr>
          </w:p>
        </w:tc>
      </w:tr>
      <w:tr w:rsidR="00BB4D77" w:rsidRPr="00BB4D77" w14:paraId="08071B3D" w14:textId="77777777" w:rsidTr="00D23555">
        <w:trPr>
          <w:cantSplit/>
          <w:trHeight w:val="432"/>
          <w:jc w:val="center"/>
        </w:trPr>
        <w:tc>
          <w:tcPr>
            <w:tcW w:w="2633" w:type="dxa"/>
            <w:tcBorders>
              <w:left w:val="single" w:sz="4" w:space="0" w:color="auto"/>
              <w:right w:val="single" w:sz="12" w:space="0" w:color="auto"/>
            </w:tcBorders>
            <w:shd w:val="clear" w:color="auto" w:fill="auto"/>
            <w:vAlign w:val="bottom"/>
          </w:tcPr>
          <w:p w14:paraId="504AF9D1" w14:textId="77777777" w:rsidR="00BB4D77" w:rsidRPr="00BB4D77" w:rsidRDefault="00BB4D77" w:rsidP="00BB4D77">
            <w:pPr>
              <w:autoSpaceDE w:val="0"/>
              <w:autoSpaceDN w:val="0"/>
              <w:adjustRightInd w:val="0"/>
              <w:contextualSpacing/>
              <w:rPr>
                <w:rFonts w:ascii="Garamond" w:hAnsi="Garamond"/>
              </w:rPr>
            </w:pPr>
          </w:p>
        </w:tc>
        <w:tc>
          <w:tcPr>
            <w:tcW w:w="947" w:type="dxa"/>
            <w:tcBorders>
              <w:left w:val="single" w:sz="12" w:space="0" w:color="auto"/>
            </w:tcBorders>
            <w:shd w:val="clear" w:color="auto" w:fill="auto"/>
            <w:vAlign w:val="bottom"/>
          </w:tcPr>
          <w:p w14:paraId="675E9BBE"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3389B98A" w14:textId="77777777" w:rsidR="00BB4D77" w:rsidRPr="00BB4D77" w:rsidRDefault="00BB4D77" w:rsidP="00BB4D77">
            <w:pPr>
              <w:autoSpaceDE w:val="0"/>
              <w:autoSpaceDN w:val="0"/>
              <w:adjustRightInd w:val="0"/>
              <w:contextualSpacing/>
              <w:jc w:val="center"/>
              <w:rPr>
                <w:rFonts w:ascii="Garamond" w:hAnsi="Garamond"/>
              </w:rPr>
            </w:pPr>
          </w:p>
        </w:tc>
        <w:tc>
          <w:tcPr>
            <w:tcW w:w="949" w:type="dxa"/>
            <w:shd w:val="clear" w:color="auto" w:fill="auto"/>
            <w:vAlign w:val="bottom"/>
          </w:tcPr>
          <w:p w14:paraId="459FC417" w14:textId="77777777" w:rsidR="00BB4D77" w:rsidRPr="00BB4D77" w:rsidRDefault="00BB4D77" w:rsidP="00BB4D77">
            <w:pPr>
              <w:autoSpaceDE w:val="0"/>
              <w:autoSpaceDN w:val="0"/>
              <w:adjustRightInd w:val="0"/>
              <w:contextualSpacing/>
              <w:jc w:val="center"/>
              <w:rPr>
                <w:rFonts w:ascii="Garamond" w:hAnsi="Garamond"/>
              </w:rPr>
            </w:pPr>
          </w:p>
        </w:tc>
        <w:tc>
          <w:tcPr>
            <w:tcW w:w="948" w:type="dxa"/>
            <w:gridSpan w:val="2"/>
            <w:shd w:val="clear" w:color="auto" w:fill="auto"/>
            <w:vAlign w:val="bottom"/>
          </w:tcPr>
          <w:p w14:paraId="1D3281D8"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35AC0CFE" w14:textId="77777777" w:rsidR="00BB4D77" w:rsidRPr="00BB4D77" w:rsidRDefault="00BB4D77" w:rsidP="00BB4D77">
            <w:pPr>
              <w:autoSpaceDE w:val="0"/>
              <w:autoSpaceDN w:val="0"/>
              <w:adjustRightInd w:val="0"/>
              <w:contextualSpacing/>
              <w:jc w:val="center"/>
              <w:rPr>
                <w:rFonts w:ascii="Garamond" w:hAnsi="Garamond"/>
              </w:rPr>
            </w:pPr>
          </w:p>
        </w:tc>
        <w:tc>
          <w:tcPr>
            <w:tcW w:w="948" w:type="dxa"/>
            <w:shd w:val="clear" w:color="auto" w:fill="auto"/>
            <w:vAlign w:val="bottom"/>
          </w:tcPr>
          <w:p w14:paraId="247B37BA"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2615B10A" w14:textId="77777777" w:rsidR="00BB4D77" w:rsidRPr="00BB4D77" w:rsidRDefault="00BB4D77" w:rsidP="00BB4D77">
            <w:pPr>
              <w:autoSpaceDE w:val="0"/>
              <w:autoSpaceDN w:val="0"/>
              <w:adjustRightInd w:val="0"/>
              <w:contextualSpacing/>
              <w:jc w:val="center"/>
              <w:rPr>
                <w:rFonts w:ascii="Garamond" w:hAnsi="Garamond"/>
              </w:rPr>
            </w:pPr>
          </w:p>
        </w:tc>
        <w:tc>
          <w:tcPr>
            <w:tcW w:w="989" w:type="dxa"/>
            <w:tcBorders>
              <w:right w:val="single" w:sz="4" w:space="0" w:color="auto"/>
            </w:tcBorders>
            <w:shd w:val="clear" w:color="auto" w:fill="auto"/>
            <w:vAlign w:val="bottom"/>
          </w:tcPr>
          <w:p w14:paraId="293597A3" w14:textId="77777777" w:rsidR="00BB4D77" w:rsidRPr="00BB4D77" w:rsidRDefault="00BB4D77" w:rsidP="00BB4D77">
            <w:pPr>
              <w:autoSpaceDE w:val="0"/>
              <w:autoSpaceDN w:val="0"/>
              <w:adjustRightInd w:val="0"/>
              <w:contextualSpacing/>
              <w:jc w:val="center"/>
              <w:rPr>
                <w:rFonts w:ascii="Garamond" w:hAnsi="Garamond"/>
              </w:rPr>
            </w:pPr>
          </w:p>
        </w:tc>
      </w:tr>
      <w:tr w:rsidR="00BB4D77" w:rsidRPr="00BB4D77" w14:paraId="6CC25406" w14:textId="77777777" w:rsidTr="00D23555">
        <w:trPr>
          <w:cantSplit/>
          <w:trHeight w:val="432"/>
          <w:jc w:val="center"/>
        </w:trPr>
        <w:tc>
          <w:tcPr>
            <w:tcW w:w="2633" w:type="dxa"/>
            <w:tcBorders>
              <w:left w:val="single" w:sz="4" w:space="0" w:color="auto"/>
              <w:right w:val="single" w:sz="12" w:space="0" w:color="auto"/>
            </w:tcBorders>
            <w:shd w:val="clear" w:color="auto" w:fill="auto"/>
            <w:vAlign w:val="bottom"/>
          </w:tcPr>
          <w:p w14:paraId="13ACB088" w14:textId="77777777" w:rsidR="00BB4D77" w:rsidRPr="00BB4D77" w:rsidRDefault="00BB4D77" w:rsidP="00BB4D77">
            <w:pPr>
              <w:autoSpaceDE w:val="0"/>
              <w:autoSpaceDN w:val="0"/>
              <w:adjustRightInd w:val="0"/>
              <w:contextualSpacing/>
              <w:rPr>
                <w:rFonts w:ascii="Garamond" w:hAnsi="Garamond"/>
              </w:rPr>
            </w:pPr>
          </w:p>
        </w:tc>
        <w:tc>
          <w:tcPr>
            <w:tcW w:w="947" w:type="dxa"/>
            <w:tcBorders>
              <w:left w:val="single" w:sz="12" w:space="0" w:color="auto"/>
            </w:tcBorders>
            <w:shd w:val="clear" w:color="auto" w:fill="auto"/>
            <w:vAlign w:val="bottom"/>
          </w:tcPr>
          <w:p w14:paraId="62FCFBD0"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1E55536D" w14:textId="77777777" w:rsidR="00BB4D77" w:rsidRPr="00BB4D77" w:rsidRDefault="00BB4D77" w:rsidP="00BB4D77">
            <w:pPr>
              <w:autoSpaceDE w:val="0"/>
              <w:autoSpaceDN w:val="0"/>
              <w:adjustRightInd w:val="0"/>
              <w:contextualSpacing/>
              <w:jc w:val="center"/>
              <w:rPr>
                <w:rFonts w:ascii="Garamond" w:hAnsi="Garamond"/>
              </w:rPr>
            </w:pPr>
          </w:p>
        </w:tc>
        <w:tc>
          <w:tcPr>
            <w:tcW w:w="949" w:type="dxa"/>
            <w:shd w:val="clear" w:color="auto" w:fill="auto"/>
            <w:vAlign w:val="bottom"/>
          </w:tcPr>
          <w:p w14:paraId="4A6E2F8C" w14:textId="77777777" w:rsidR="00BB4D77" w:rsidRPr="00BB4D77" w:rsidRDefault="00BB4D77" w:rsidP="00BB4D77">
            <w:pPr>
              <w:autoSpaceDE w:val="0"/>
              <w:autoSpaceDN w:val="0"/>
              <w:adjustRightInd w:val="0"/>
              <w:contextualSpacing/>
              <w:jc w:val="center"/>
              <w:rPr>
                <w:rFonts w:ascii="Garamond" w:hAnsi="Garamond"/>
              </w:rPr>
            </w:pPr>
          </w:p>
        </w:tc>
        <w:tc>
          <w:tcPr>
            <w:tcW w:w="948" w:type="dxa"/>
            <w:gridSpan w:val="2"/>
            <w:shd w:val="clear" w:color="auto" w:fill="auto"/>
            <w:vAlign w:val="bottom"/>
          </w:tcPr>
          <w:p w14:paraId="0022FB7C"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59166D8E" w14:textId="77777777" w:rsidR="00BB4D77" w:rsidRPr="00BB4D77" w:rsidRDefault="00BB4D77" w:rsidP="00BB4D77">
            <w:pPr>
              <w:autoSpaceDE w:val="0"/>
              <w:autoSpaceDN w:val="0"/>
              <w:adjustRightInd w:val="0"/>
              <w:contextualSpacing/>
              <w:jc w:val="center"/>
              <w:rPr>
                <w:rFonts w:ascii="Garamond" w:hAnsi="Garamond"/>
              </w:rPr>
            </w:pPr>
          </w:p>
        </w:tc>
        <w:tc>
          <w:tcPr>
            <w:tcW w:w="948" w:type="dxa"/>
            <w:shd w:val="clear" w:color="auto" w:fill="auto"/>
            <w:vAlign w:val="bottom"/>
          </w:tcPr>
          <w:p w14:paraId="4C75D28E"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5F1B5E03" w14:textId="77777777" w:rsidR="00BB4D77" w:rsidRPr="00BB4D77" w:rsidRDefault="00BB4D77" w:rsidP="00BB4D77">
            <w:pPr>
              <w:autoSpaceDE w:val="0"/>
              <w:autoSpaceDN w:val="0"/>
              <w:adjustRightInd w:val="0"/>
              <w:contextualSpacing/>
              <w:jc w:val="center"/>
              <w:rPr>
                <w:rFonts w:ascii="Garamond" w:hAnsi="Garamond"/>
              </w:rPr>
            </w:pPr>
          </w:p>
        </w:tc>
        <w:tc>
          <w:tcPr>
            <w:tcW w:w="989" w:type="dxa"/>
            <w:tcBorders>
              <w:right w:val="single" w:sz="4" w:space="0" w:color="auto"/>
            </w:tcBorders>
            <w:shd w:val="clear" w:color="auto" w:fill="auto"/>
            <w:vAlign w:val="bottom"/>
          </w:tcPr>
          <w:p w14:paraId="37F27D6B" w14:textId="77777777" w:rsidR="00BB4D77" w:rsidRPr="00BB4D77" w:rsidRDefault="00BB4D77" w:rsidP="00BB4D77">
            <w:pPr>
              <w:autoSpaceDE w:val="0"/>
              <w:autoSpaceDN w:val="0"/>
              <w:adjustRightInd w:val="0"/>
              <w:contextualSpacing/>
              <w:jc w:val="center"/>
              <w:rPr>
                <w:rFonts w:ascii="Garamond" w:hAnsi="Garamond"/>
              </w:rPr>
            </w:pPr>
          </w:p>
        </w:tc>
      </w:tr>
      <w:tr w:rsidR="00BB4D77" w:rsidRPr="00BB4D77" w14:paraId="4538AEC7" w14:textId="77777777" w:rsidTr="00D23555">
        <w:trPr>
          <w:cantSplit/>
          <w:trHeight w:val="432"/>
          <w:jc w:val="center"/>
        </w:trPr>
        <w:tc>
          <w:tcPr>
            <w:tcW w:w="2633" w:type="dxa"/>
            <w:tcBorders>
              <w:left w:val="single" w:sz="4" w:space="0" w:color="auto"/>
              <w:right w:val="single" w:sz="12" w:space="0" w:color="auto"/>
            </w:tcBorders>
            <w:shd w:val="clear" w:color="auto" w:fill="auto"/>
            <w:vAlign w:val="bottom"/>
          </w:tcPr>
          <w:p w14:paraId="761E686E" w14:textId="77777777" w:rsidR="00BB4D77" w:rsidRPr="00BB4D77" w:rsidRDefault="00BB4D77" w:rsidP="00BB4D77">
            <w:pPr>
              <w:autoSpaceDE w:val="0"/>
              <w:autoSpaceDN w:val="0"/>
              <w:adjustRightInd w:val="0"/>
              <w:contextualSpacing/>
              <w:rPr>
                <w:rFonts w:ascii="Garamond" w:hAnsi="Garamond"/>
              </w:rPr>
            </w:pPr>
          </w:p>
        </w:tc>
        <w:tc>
          <w:tcPr>
            <w:tcW w:w="947" w:type="dxa"/>
            <w:tcBorders>
              <w:left w:val="single" w:sz="12" w:space="0" w:color="auto"/>
            </w:tcBorders>
            <w:shd w:val="clear" w:color="auto" w:fill="auto"/>
            <w:vAlign w:val="bottom"/>
          </w:tcPr>
          <w:p w14:paraId="079946B7"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1E3A8C9C" w14:textId="77777777" w:rsidR="00BB4D77" w:rsidRPr="00BB4D77" w:rsidRDefault="00BB4D77" w:rsidP="00BB4D77">
            <w:pPr>
              <w:autoSpaceDE w:val="0"/>
              <w:autoSpaceDN w:val="0"/>
              <w:adjustRightInd w:val="0"/>
              <w:contextualSpacing/>
              <w:jc w:val="center"/>
              <w:rPr>
                <w:rFonts w:ascii="Garamond" w:hAnsi="Garamond"/>
              </w:rPr>
            </w:pPr>
          </w:p>
        </w:tc>
        <w:tc>
          <w:tcPr>
            <w:tcW w:w="949" w:type="dxa"/>
            <w:shd w:val="clear" w:color="auto" w:fill="auto"/>
            <w:vAlign w:val="bottom"/>
          </w:tcPr>
          <w:p w14:paraId="47310401" w14:textId="77777777" w:rsidR="00BB4D77" w:rsidRPr="00BB4D77" w:rsidRDefault="00BB4D77" w:rsidP="00BB4D77">
            <w:pPr>
              <w:autoSpaceDE w:val="0"/>
              <w:autoSpaceDN w:val="0"/>
              <w:adjustRightInd w:val="0"/>
              <w:contextualSpacing/>
              <w:jc w:val="center"/>
              <w:rPr>
                <w:rFonts w:ascii="Garamond" w:hAnsi="Garamond"/>
              </w:rPr>
            </w:pPr>
          </w:p>
        </w:tc>
        <w:tc>
          <w:tcPr>
            <w:tcW w:w="948" w:type="dxa"/>
            <w:gridSpan w:val="2"/>
            <w:shd w:val="clear" w:color="auto" w:fill="auto"/>
            <w:vAlign w:val="bottom"/>
          </w:tcPr>
          <w:p w14:paraId="3E737135"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6DCAC5BC" w14:textId="77777777" w:rsidR="00BB4D77" w:rsidRPr="00BB4D77" w:rsidRDefault="00BB4D77" w:rsidP="00BB4D77">
            <w:pPr>
              <w:autoSpaceDE w:val="0"/>
              <w:autoSpaceDN w:val="0"/>
              <w:adjustRightInd w:val="0"/>
              <w:contextualSpacing/>
              <w:jc w:val="center"/>
              <w:rPr>
                <w:rFonts w:ascii="Garamond" w:hAnsi="Garamond"/>
              </w:rPr>
            </w:pPr>
          </w:p>
        </w:tc>
        <w:tc>
          <w:tcPr>
            <w:tcW w:w="948" w:type="dxa"/>
            <w:shd w:val="clear" w:color="auto" w:fill="auto"/>
            <w:vAlign w:val="bottom"/>
          </w:tcPr>
          <w:p w14:paraId="1710A214"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74269894" w14:textId="77777777" w:rsidR="00BB4D77" w:rsidRPr="00BB4D77" w:rsidRDefault="00BB4D77" w:rsidP="00BB4D77">
            <w:pPr>
              <w:autoSpaceDE w:val="0"/>
              <w:autoSpaceDN w:val="0"/>
              <w:adjustRightInd w:val="0"/>
              <w:contextualSpacing/>
              <w:jc w:val="center"/>
              <w:rPr>
                <w:rFonts w:ascii="Garamond" w:hAnsi="Garamond"/>
              </w:rPr>
            </w:pPr>
          </w:p>
        </w:tc>
        <w:tc>
          <w:tcPr>
            <w:tcW w:w="989" w:type="dxa"/>
            <w:tcBorders>
              <w:right w:val="single" w:sz="4" w:space="0" w:color="auto"/>
            </w:tcBorders>
            <w:shd w:val="clear" w:color="auto" w:fill="auto"/>
            <w:vAlign w:val="bottom"/>
          </w:tcPr>
          <w:p w14:paraId="07B85244" w14:textId="77777777" w:rsidR="00BB4D77" w:rsidRPr="00BB4D77" w:rsidRDefault="00BB4D77" w:rsidP="00BB4D77">
            <w:pPr>
              <w:autoSpaceDE w:val="0"/>
              <w:autoSpaceDN w:val="0"/>
              <w:adjustRightInd w:val="0"/>
              <w:contextualSpacing/>
              <w:jc w:val="center"/>
              <w:rPr>
                <w:rFonts w:ascii="Garamond" w:hAnsi="Garamond"/>
              </w:rPr>
            </w:pPr>
          </w:p>
        </w:tc>
      </w:tr>
      <w:tr w:rsidR="00BB4D77" w:rsidRPr="00BB4D77" w14:paraId="15232DC1" w14:textId="77777777" w:rsidTr="00D23555">
        <w:trPr>
          <w:cantSplit/>
          <w:trHeight w:val="432"/>
          <w:jc w:val="center"/>
        </w:trPr>
        <w:tc>
          <w:tcPr>
            <w:tcW w:w="2633" w:type="dxa"/>
            <w:tcBorders>
              <w:left w:val="single" w:sz="4" w:space="0" w:color="auto"/>
              <w:right w:val="single" w:sz="12" w:space="0" w:color="auto"/>
            </w:tcBorders>
            <w:shd w:val="clear" w:color="auto" w:fill="auto"/>
            <w:vAlign w:val="bottom"/>
          </w:tcPr>
          <w:p w14:paraId="2A95EB5A" w14:textId="77777777" w:rsidR="00BB4D77" w:rsidRPr="00BB4D77" w:rsidRDefault="00BB4D77" w:rsidP="00BB4D77">
            <w:pPr>
              <w:autoSpaceDE w:val="0"/>
              <w:autoSpaceDN w:val="0"/>
              <w:adjustRightInd w:val="0"/>
              <w:contextualSpacing/>
              <w:rPr>
                <w:rFonts w:ascii="Garamond" w:hAnsi="Garamond"/>
              </w:rPr>
            </w:pPr>
          </w:p>
        </w:tc>
        <w:tc>
          <w:tcPr>
            <w:tcW w:w="947" w:type="dxa"/>
            <w:tcBorders>
              <w:left w:val="single" w:sz="12" w:space="0" w:color="auto"/>
            </w:tcBorders>
            <w:shd w:val="clear" w:color="auto" w:fill="auto"/>
            <w:vAlign w:val="bottom"/>
          </w:tcPr>
          <w:p w14:paraId="5472941E"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4AA9141F" w14:textId="77777777" w:rsidR="00BB4D77" w:rsidRPr="00BB4D77" w:rsidRDefault="00BB4D77" w:rsidP="00BB4D77">
            <w:pPr>
              <w:autoSpaceDE w:val="0"/>
              <w:autoSpaceDN w:val="0"/>
              <w:adjustRightInd w:val="0"/>
              <w:contextualSpacing/>
              <w:jc w:val="center"/>
              <w:rPr>
                <w:rFonts w:ascii="Garamond" w:hAnsi="Garamond"/>
              </w:rPr>
            </w:pPr>
          </w:p>
        </w:tc>
        <w:tc>
          <w:tcPr>
            <w:tcW w:w="949" w:type="dxa"/>
            <w:shd w:val="clear" w:color="auto" w:fill="auto"/>
            <w:vAlign w:val="bottom"/>
          </w:tcPr>
          <w:p w14:paraId="5375BF34" w14:textId="77777777" w:rsidR="00BB4D77" w:rsidRPr="00BB4D77" w:rsidRDefault="00BB4D77" w:rsidP="00BB4D77">
            <w:pPr>
              <w:autoSpaceDE w:val="0"/>
              <w:autoSpaceDN w:val="0"/>
              <w:adjustRightInd w:val="0"/>
              <w:contextualSpacing/>
              <w:jc w:val="center"/>
              <w:rPr>
                <w:rFonts w:ascii="Garamond" w:hAnsi="Garamond"/>
              </w:rPr>
            </w:pPr>
          </w:p>
        </w:tc>
        <w:tc>
          <w:tcPr>
            <w:tcW w:w="948" w:type="dxa"/>
            <w:gridSpan w:val="2"/>
            <w:shd w:val="clear" w:color="auto" w:fill="auto"/>
            <w:vAlign w:val="bottom"/>
          </w:tcPr>
          <w:p w14:paraId="673514D7"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7A6D6BF8" w14:textId="77777777" w:rsidR="00BB4D77" w:rsidRPr="00BB4D77" w:rsidRDefault="00BB4D77" w:rsidP="00BB4D77">
            <w:pPr>
              <w:autoSpaceDE w:val="0"/>
              <w:autoSpaceDN w:val="0"/>
              <w:adjustRightInd w:val="0"/>
              <w:contextualSpacing/>
              <w:jc w:val="center"/>
              <w:rPr>
                <w:rFonts w:ascii="Garamond" w:hAnsi="Garamond"/>
              </w:rPr>
            </w:pPr>
          </w:p>
        </w:tc>
        <w:tc>
          <w:tcPr>
            <w:tcW w:w="948" w:type="dxa"/>
            <w:shd w:val="clear" w:color="auto" w:fill="auto"/>
            <w:vAlign w:val="bottom"/>
          </w:tcPr>
          <w:p w14:paraId="52D41090"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2C8C4DBD" w14:textId="77777777" w:rsidR="00BB4D77" w:rsidRPr="00BB4D77" w:rsidRDefault="00BB4D77" w:rsidP="00BB4D77">
            <w:pPr>
              <w:autoSpaceDE w:val="0"/>
              <w:autoSpaceDN w:val="0"/>
              <w:adjustRightInd w:val="0"/>
              <w:contextualSpacing/>
              <w:jc w:val="center"/>
              <w:rPr>
                <w:rFonts w:ascii="Garamond" w:hAnsi="Garamond"/>
              </w:rPr>
            </w:pPr>
          </w:p>
        </w:tc>
        <w:tc>
          <w:tcPr>
            <w:tcW w:w="989" w:type="dxa"/>
            <w:tcBorders>
              <w:right w:val="single" w:sz="4" w:space="0" w:color="auto"/>
            </w:tcBorders>
            <w:shd w:val="clear" w:color="auto" w:fill="auto"/>
            <w:vAlign w:val="bottom"/>
          </w:tcPr>
          <w:p w14:paraId="1D8F14F1" w14:textId="77777777" w:rsidR="00BB4D77" w:rsidRPr="00BB4D77" w:rsidRDefault="00BB4D77" w:rsidP="00BB4D77">
            <w:pPr>
              <w:autoSpaceDE w:val="0"/>
              <w:autoSpaceDN w:val="0"/>
              <w:adjustRightInd w:val="0"/>
              <w:contextualSpacing/>
              <w:jc w:val="center"/>
              <w:rPr>
                <w:rFonts w:ascii="Garamond" w:hAnsi="Garamond"/>
              </w:rPr>
            </w:pPr>
          </w:p>
        </w:tc>
      </w:tr>
      <w:tr w:rsidR="00BB4D77" w:rsidRPr="00BB4D77" w14:paraId="69BC235D" w14:textId="77777777" w:rsidTr="00D23555">
        <w:trPr>
          <w:cantSplit/>
          <w:trHeight w:val="432"/>
          <w:jc w:val="center"/>
        </w:trPr>
        <w:tc>
          <w:tcPr>
            <w:tcW w:w="2633" w:type="dxa"/>
            <w:tcBorders>
              <w:left w:val="single" w:sz="4" w:space="0" w:color="auto"/>
              <w:right w:val="single" w:sz="12" w:space="0" w:color="auto"/>
            </w:tcBorders>
            <w:shd w:val="clear" w:color="auto" w:fill="auto"/>
            <w:vAlign w:val="bottom"/>
          </w:tcPr>
          <w:p w14:paraId="019F148B" w14:textId="77777777" w:rsidR="00BB4D77" w:rsidRPr="00BB4D77" w:rsidRDefault="00BB4D77" w:rsidP="00BB4D77">
            <w:pPr>
              <w:autoSpaceDE w:val="0"/>
              <w:autoSpaceDN w:val="0"/>
              <w:adjustRightInd w:val="0"/>
              <w:contextualSpacing/>
              <w:rPr>
                <w:rFonts w:ascii="Garamond" w:hAnsi="Garamond"/>
              </w:rPr>
            </w:pPr>
          </w:p>
        </w:tc>
        <w:tc>
          <w:tcPr>
            <w:tcW w:w="947" w:type="dxa"/>
            <w:tcBorders>
              <w:left w:val="single" w:sz="12" w:space="0" w:color="auto"/>
            </w:tcBorders>
            <w:shd w:val="clear" w:color="auto" w:fill="auto"/>
            <w:vAlign w:val="bottom"/>
          </w:tcPr>
          <w:p w14:paraId="4EE3BA4A"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116E7FA7" w14:textId="77777777" w:rsidR="00BB4D77" w:rsidRPr="00BB4D77" w:rsidRDefault="00BB4D77" w:rsidP="00BB4D77">
            <w:pPr>
              <w:autoSpaceDE w:val="0"/>
              <w:autoSpaceDN w:val="0"/>
              <w:adjustRightInd w:val="0"/>
              <w:contextualSpacing/>
              <w:jc w:val="center"/>
              <w:rPr>
                <w:rFonts w:ascii="Garamond" w:hAnsi="Garamond"/>
              </w:rPr>
            </w:pPr>
          </w:p>
        </w:tc>
        <w:tc>
          <w:tcPr>
            <w:tcW w:w="949" w:type="dxa"/>
            <w:shd w:val="clear" w:color="auto" w:fill="auto"/>
            <w:vAlign w:val="bottom"/>
          </w:tcPr>
          <w:p w14:paraId="5723F5A5" w14:textId="77777777" w:rsidR="00BB4D77" w:rsidRPr="00BB4D77" w:rsidRDefault="00BB4D77" w:rsidP="00BB4D77">
            <w:pPr>
              <w:autoSpaceDE w:val="0"/>
              <w:autoSpaceDN w:val="0"/>
              <w:adjustRightInd w:val="0"/>
              <w:contextualSpacing/>
              <w:jc w:val="center"/>
              <w:rPr>
                <w:rFonts w:ascii="Garamond" w:hAnsi="Garamond"/>
              </w:rPr>
            </w:pPr>
          </w:p>
        </w:tc>
        <w:tc>
          <w:tcPr>
            <w:tcW w:w="948" w:type="dxa"/>
            <w:gridSpan w:val="2"/>
            <w:shd w:val="clear" w:color="auto" w:fill="auto"/>
            <w:vAlign w:val="bottom"/>
          </w:tcPr>
          <w:p w14:paraId="19939BD4"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4ECDC22C" w14:textId="77777777" w:rsidR="00BB4D77" w:rsidRPr="00BB4D77" w:rsidRDefault="00BB4D77" w:rsidP="00BB4D77">
            <w:pPr>
              <w:autoSpaceDE w:val="0"/>
              <w:autoSpaceDN w:val="0"/>
              <w:adjustRightInd w:val="0"/>
              <w:contextualSpacing/>
              <w:jc w:val="center"/>
              <w:rPr>
                <w:rFonts w:ascii="Garamond" w:hAnsi="Garamond"/>
              </w:rPr>
            </w:pPr>
          </w:p>
        </w:tc>
        <w:tc>
          <w:tcPr>
            <w:tcW w:w="948" w:type="dxa"/>
            <w:shd w:val="clear" w:color="auto" w:fill="auto"/>
            <w:vAlign w:val="bottom"/>
          </w:tcPr>
          <w:p w14:paraId="469EE7A1"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5928D691" w14:textId="77777777" w:rsidR="00BB4D77" w:rsidRPr="00BB4D77" w:rsidRDefault="00BB4D77" w:rsidP="00BB4D77">
            <w:pPr>
              <w:autoSpaceDE w:val="0"/>
              <w:autoSpaceDN w:val="0"/>
              <w:adjustRightInd w:val="0"/>
              <w:contextualSpacing/>
              <w:jc w:val="center"/>
              <w:rPr>
                <w:rFonts w:ascii="Garamond" w:hAnsi="Garamond"/>
              </w:rPr>
            </w:pPr>
          </w:p>
        </w:tc>
        <w:tc>
          <w:tcPr>
            <w:tcW w:w="989" w:type="dxa"/>
            <w:tcBorders>
              <w:right w:val="single" w:sz="4" w:space="0" w:color="auto"/>
            </w:tcBorders>
            <w:shd w:val="clear" w:color="auto" w:fill="auto"/>
            <w:vAlign w:val="bottom"/>
          </w:tcPr>
          <w:p w14:paraId="0EBC52AB" w14:textId="77777777" w:rsidR="00BB4D77" w:rsidRPr="00BB4D77" w:rsidRDefault="00BB4D77" w:rsidP="00BB4D77">
            <w:pPr>
              <w:autoSpaceDE w:val="0"/>
              <w:autoSpaceDN w:val="0"/>
              <w:adjustRightInd w:val="0"/>
              <w:contextualSpacing/>
              <w:jc w:val="center"/>
              <w:rPr>
                <w:rFonts w:ascii="Garamond" w:hAnsi="Garamond"/>
              </w:rPr>
            </w:pPr>
          </w:p>
        </w:tc>
      </w:tr>
      <w:tr w:rsidR="00BB4D77" w:rsidRPr="00BB4D77" w14:paraId="06A5715E" w14:textId="77777777" w:rsidTr="00D23555">
        <w:trPr>
          <w:cantSplit/>
          <w:trHeight w:val="432"/>
          <w:jc w:val="center"/>
        </w:trPr>
        <w:tc>
          <w:tcPr>
            <w:tcW w:w="2633" w:type="dxa"/>
            <w:tcBorders>
              <w:left w:val="single" w:sz="4" w:space="0" w:color="auto"/>
              <w:right w:val="single" w:sz="12" w:space="0" w:color="auto"/>
            </w:tcBorders>
            <w:shd w:val="clear" w:color="auto" w:fill="auto"/>
            <w:vAlign w:val="bottom"/>
          </w:tcPr>
          <w:p w14:paraId="71A59E4B" w14:textId="77777777" w:rsidR="00BB4D77" w:rsidRPr="00BB4D77" w:rsidRDefault="00BB4D77" w:rsidP="00BB4D77">
            <w:pPr>
              <w:autoSpaceDE w:val="0"/>
              <w:autoSpaceDN w:val="0"/>
              <w:adjustRightInd w:val="0"/>
              <w:contextualSpacing/>
              <w:rPr>
                <w:rFonts w:ascii="Garamond" w:hAnsi="Garamond"/>
              </w:rPr>
            </w:pPr>
          </w:p>
        </w:tc>
        <w:tc>
          <w:tcPr>
            <w:tcW w:w="947" w:type="dxa"/>
            <w:tcBorders>
              <w:left w:val="single" w:sz="12" w:space="0" w:color="auto"/>
            </w:tcBorders>
            <w:shd w:val="clear" w:color="auto" w:fill="auto"/>
            <w:vAlign w:val="bottom"/>
          </w:tcPr>
          <w:p w14:paraId="79B69895"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6D087759" w14:textId="77777777" w:rsidR="00BB4D77" w:rsidRPr="00BB4D77" w:rsidRDefault="00BB4D77" w:rsidP="00BB4D77">
            <w:pPr>
              <w:autoSpaceDE w:val="0"/>
              <w:autoSpaceDN w:val="0"/>
              <w:adjustRightInd w:val="0"/>
              <w:contextualSpacing/>
              <w:jc w:val="center"/>
              <w:rPr>
                <w:rFonts w:ascii="Garamond" w:hAnsi="Garamond"/>
              </w:rPr>
            </w:pPr>
          </w:p>
        </w:tc>
        <w:tc>
          <w:tcPr>
            <w:tcW w:w="949" w:type="dxa"/>
            <w:shd w:val="clear" w:color="auto" w:fill="auto"/>
            <w:vAlign w:val="bottom"/>
          </w:tcPr>
          <w:p w14:paraId="78D78ED5" w14:textId="77777777" w:rsidR="00BB4D77" w:rsidRPr="00BB4D77" w:rsidRDefault="00BB4D77" w:rsidP="00BB4D77">
            <w:pPr>
              <w:autoSpaceDE w:val="0"/>
              <w:autoSpaceDN w:val="0"/>
              <w:adjustRightInd w:val="0"/>
              <w:contextualSpacing/>
              <w:jc w:val="center"/>
              <w:rPr>
                <w:rFonts w:ascii="Garamond" w:hAnsi="Garamond"/>
              </w:rPr>
            </w:pPr>
          </w:p>
        </w:tc>
        <w:tc>
          <w:tcPr>
            <w:tcW w:w="948" w:type="dxa"/>
            <w:gridSpan w:val="2"/>
            <w:shd w:val="clear" w:color="auto" w:fill="auto"/>
            <w:vAlign w:val="bottom"/>
          </w:tcPr>
          <w:p w14:paraId="008F8B2D"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1DDAF253" w14:textId="77777777" w:rsidR="00BB4D77" w:rsidRPr="00BB4D77" w:rsidRDefault="00BB4D77" w:rsidP="00BB4D77">
            <w:pPr>
              <w:autoSpaceDE w:val="0"/>
              <w:autoSpaceDN w:val="0"/>
              <w:adjustRightInd w:val="0"/>
              <w:contextualSpacing/>
              <w:jc w:val="center"/>
              <w:rPr>
                <w:rFonts w:ascii="Garamond" w:hAnsi="Garamond"/>
              </w:rPr>
            </w:pPr>
          </w:p>
        </w:tc>
        <w:tc>
          <w:tcPr>
            <w:tcW w:w="948" w:type="dxa"/>
            <w:shd w:val="clear" w:color="auto" w:fill="auto"/>
            <w:vAlign w:val="bottom"/>
          </w:tcPr>
          <w:p w14:paraId="738F1DBC"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5474BADB" w14:textId="77777777" w:rsidR="00BB4D77" w:rsidRPr="00BB4D77" w:rsidRDefault="00BB4D77" w:rsidP="00BB4D77">
            <w:pPr>
              <w:autoSpaceDE w:val="0"/>
              <w:autoSpaceDN w:val="0"/>
              <w:adjustRightInd w:val="0"/>
              <w:contextualSpacing/>
              <w:jc w:val="center"/>
              <w:rPr>
                <w:rFonts w:ascii="Garamond" w:hAnsi="Garamond"/>
              </w:rPr>
            </w:pPr>
          </w:p>
        </w:tc>
        <w:tc>
          <w:tcPr>
            <w:tcW w:w="989" w:type="dxa"/>
            <w:tcBorders>
              <w:right w:val="single" w:sz="4" w:space="0" w:color="auto"/>
            </w:tcBorders>
            <w:shd w:val="clear" w:color="auto" w:fill="auto"/>
            <w:vAlign w:val="bottom"/>
          </w:tcPr>
          <w:p w14:paraId="1D31480A" w14:textId="77777777" w:rsidR="00BB4D77" w:rsidRPr="00BB4D77" w:rsidRDefault="00BB4D77" w:rsidP="00BB4D77">
            <w:pPr>
              <w:autoSpaceDE w:val="0"/>
              <w:autoSpaceDN w:val="0"/>
              <w:adjustRightInd w:val="0"/>
              <w:contextualSpacing/>
              <w:jc w:val="center"/>
              <w:rPr>
                <w:rFonts w:ascii="Garamond" w:hAnsi="Garamond"/>
              </w:rPr>
            </w:pPr>
          </w:p>
        </w:tc>
      </w:tr>
      <w:tr w:rsidR="00BB4D77" w:rsidRPr="00BB4D77" w14:paraId="29BC20A1" w14:textId="77777777" w:rsidTr="00D23555">
        <w:trPr>
          <w:cantSplit/>
          <w:trHeight w:val="432"/>
          <w:jc w:val="center"/>
        </w:trPr>
        <w:tc>
          <w:tcPr>
            <w:tcW w:w="2633" w:type="dxa"/>
            <w:tcBorders>
              <w:left w:val="single" w:sz="4" w:space="0" w:color="auto"/>
              <w:right w:val="single" w:sz="12" w:space="0" w:color="auto"/>
            </w:tcBorders>
            <w:shd w:val="clear" w:color="auto" w:fill="auto"/>
            <w:vAlign w:val="bottom"/>
          </w:tcPr>
          <w:p w14:paraId="13FACC70" w14:textId="77777777" w:rsidR="00BB4D77" w:rsidRPr="00BB4D77" w:rsidRDefault="00BB4D77" w:rsidP="00BB4D77">
            <w:pPr>
              <w:autoSpaceDE w:val="0"/>
              <w:autoSpaceDN w:val="0"/>
              <w:adjustRightInd w:val="0"/>
              <w:contextualSpacing/>
              <w:rPr>
                <w:rFonts w:ascii="Garamond" w:hAnsi="Garamond"/>
              </w:rPr>
            </w:pPr>
          </w:p>
        </w:tc>
        <w:tc>
          <w:tcPr>
            <w:tcW w:w="947" w:type="dxa"/>
            <w:tcBorders>
              <w:left w:val="single" w:sz="12" w:space="0" w:color="auto"/>
            </w:tcBorders>
            <w:shd w:val="clear" w:color="auto" w:fill="auto"/>
            <w:vAlign w:val="bottom"/>
          </w:tcPr>
          <w:p w14:paraId="17819B63"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6232EF5E" w14:textId="77777777" w:rsidR="00BB4D77" w:rsidRPr="00BB4D77" w:rsidRDefault="00BB4D77" w:rsidP="00BB4D77">
            <w:pPr>
              <w:autoSpaceDE w:val="0"/>
              <w:autoSpaceDN w:val="0"/>
              <w:adjustRightInd w:val="0"/>
              <w:contextualSpacing/>
              <w:jc w:val="center"/>
              <w:rPr>
                <w:rFonts w:ascii="Garamond" w:hAnsi="Garamond"/>
              </w:rPr>
            </w:pPr>
          </w:p>
        </w:tc>
        <w:tc>
          <w:tcPr>
            <w:tcW w:w="949" w:type="dxa"/>
            <w:shd w:val="clear" w:color="auto" w:fill="auto"/>
            <w:vAlign w:val="bottom"/>
          </w:tcPr>
          <w:p w14:paraId="5715D126" w14:textId="77777777" w:rsidR="00BB4D77" w:rsidRPr="00BB4D77" w:rsidRDefault="00BB4D77" w:rsidP="00BB4D77">
            <w:pPr>
              <w:autoSpaceDE w:val="0"/>
              <w:autoSpaceDN w:val="0"/>
              <w:adjustRightInd w:val="0"/>
              <w:contextualSpacing/>
              <w:jc w:val="center"/>
              <w:rPr>
                <w:rFonts w:ascii="Garamond" w:hAnsi="Garamond"/>
              </w:rPr>
            </w:pPr>
          </w:p>
        </w:tc>
        <w:tc>
          <w:tcPr>
            <w:tcW w:w="948" w:type="dxa"/>
            <w:gridSpan w:val="2"/>
            <w:shd w:val="clear" w:color="auto" w:fill="auto"/>
            <w:vAlign w:val="bottom"/>
          </w:tcPr>
          <w:p w14:paraId="7B057D23"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1C9E9BDB" w14:textId="77777777" w:rsidR="00BB4D77" w:rsidRPr="00BB4D77" w:rsidRDefault="00BB4D77" w:rsidP="00BB4D77">
            <w:pPr>
              <w:autoSpaceDE w:val="0"/>
              <w:autoSpaceDN w:val="0"/>
              <w:adjustRightInd w:val="0"/>
              <w:contextualSpacing/>
              <w:jc w:val="center"/>
              <w:rPr>
                <w:rFonts w:ascii="Garamond" w:hAnsi="Garamond"/>
              </w:rPr>
            </w:pPr>
          </w:p>
        </w:tc>
        <w:tc>
          <w:tcPr>
            <w:tcW w:w="948" w:type="dxa"/>
            <w:shd w:val="clear" w:color="auto" w:fill="auto"/>
            <w:vAlign w:val="bottom"/>
          </w:tcPr>
          <w:p w14:paraId="0BCDE905"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75710ABA" w14:textId="77777777" w:rsidR="00BB4D77" w:rsidRPr="00BB4D77" w:rsidRDefault="00BB4D77" w:rsidP="00BB4D77">
            <w:pPr>
              <w:autoSpaceDE w:val="0"/>
              <w:autoSpaceDN w:val="0"/>
              <w:adjustRightInd w:val="0"/>
              <w:contextualSpacing/>
              <w:jc w:val="center"/>
              <w:rPr>
                <w:rFonts w:ascii="Garamond" w:hAnsi="Garamond"/>
              </w:rPr>
            </w:pPr>
          </w:p>
        </w:tc>
        <w:tc>
          <w:tcPr>
            <w:tcW w:w="989" w:type="dxa"/>
            <w:tcBorders>
              <w:right w:val="single" w:sz="4" w:space="0" w:color="auto"/>
            </w:tcBorders>
            <w:shd w:val="clear" w:color="auto" w:fill="auto"/>
            <w:vAlign w:val="bottom"/>
          </w:tcPr>
          <w:p w14:paraId="0CB57E54" w14:textId="77777777" w:rsidR="00BB4D77" w:rsidRPr="00BB4D77" w:rsidRDefault="00BB4D77" w:rsidP="00BB4D77">
            <w:pPr>
              <w:autoSpaceDE w:val="0"/>
              <w:autoSpaceDN w:val="0"/>
              <w:adjustRightInd w:val="0"/>
              <w:contextualSpacing/>
              <w:jc w:val="center"/>
              <w:rPr>
                <w:rFonts w:ascii="Garamond" w:hAnsi="Garamond"/>
              </w:rPr>
            </w:pPr>
          </w:p>
        </w:tc>
      </w:tr>
      <w:tr w:rsidR="00BB4D77" w:rsidRPr="00BB4D77" w14:paraId="10B6526E" w14:textId="77777777" w:rsidTr="00D23555">
        <w:trPr>
          <w:cantSplit/>
          <w:trHeight w:val="432"/>
          <w:jc w:val="center"/>
        </w:trPr>
        <w:tc>
          <w:tcPr>
            <w:tcW w:w="2633" w:type="dxa"/>
            <w:tcBorders>
              <w:left w:val="single" w:sz="4" w:space="0" w:color="auto"/>
              <w:right w:val="single" w:sz="12" w:space="0" w:color="auto"/>
            </w:tcBorders>
            <w:shd w:val="clear" w:color="auto" w:fill="auto"/>
            <w:vAlign w:val="bottom"/>
          </w:tcPr>
          <w:p w14:paraId="313C783C" w14:textId="77777777" w:rsidR="00BB4D77" w:rsidRPr="00BB4D77" w:rsidRDefault="00BB4D77" w:rsidP="00BB4D77">
            <w:pPr>
              <w:autoSpaceDE w:val="0"/>
              <w:autoSpaceDN w:val="0"/>
              <w:adjustRightInd w:val="0"/>
              <w:contextualSpacing/>
              <w:rPr>
                <w:rFonts w:ascii="Garamond" w:hAnsi="Garamond"/>
              </w:rPr>
            </w:pPr>
          </w:p>
        </w:tc>
        <w:tc>
          <w:tcPr>
            <w:tcW w:w="947" w:type="dxa"/>
            <w:tcBorders>
              <w:left w:val="single" w:sz="12" w:space="0" w:color="auto"/>
            </w:tcBorders>
            <w:shd w:val="clear" w:color="auto" w:fill="auto"/>
            <w:vAlign w:val="bottom"/>
          </w:tcPr>
          <w:p w14:paraId="77DD7507"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05DF8894" w14:textId="77777777" w:rsidR="00BB4D77" w:rsidRPr="00BB4D77" w:rsidRDefault="00BB4D77" w:rsidP="00BB4D77">
            <w:pPr>
              <w:autoSpaceDE w:val="0"/>
              <w:autoSpaceDN w:val="0"/>
              <w:adjustRightInd w:val="0"/>
              <w:contextualSpacing/>
              <w:jc w:val="center"/>
              <w:rPr>
                <w:rFonts w:ascii="Garamond" w:hAnsi="Garamond"/>
              </w:rPr>
            </w:pPr>
          </w:p>
        </w:tc>
        <w:tc>
          <w:tcPr>
            <w:tcW w:w="949" w:type="dxa"/>
            <w:shd w:val="clear" w:color="auto" w:fill="auto"/>
            <w:vAlign w:val="bottom"/>
          </w:tcPr>
          <w:p w14:paraId="6B875321" w14:textId="77777777" w:rsidR="00BB4D77" w:rsidRPr="00BB4D77" w:rsidRDefault="00BB4D77" w:rsidP="00BB4D77">
            <w:pPr>
              <w:autoSpaceDE w:val="0"/>
              <w:autoSpaceDN w:val="0"/>
              <w:adjustRightInd w:val="0"/>
              <w:contextualSpacing/>
              <w:jc w:val="center"/>
              <w:rPr>
                <w:rFonts w:ascii="Garamond" w:hAnsi="Garamond"/>
              </w:rPr>
            </w:pPr>
          </w:p>
        </w:tc>
        <w:tc>
          <w:tcPr>
            <w:tcW w:w="948" w:type="dxa"/>
            <w:gridSpan w:val="2"/>
            <w:shd w:val="clear" w:color="auto" w:fill="auto"/>
            <w:vAlign w:val="bottom"/>
          </w:tcPr>
          <w:p w14:paraId="418D1020"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5BB06E45" w14:textId="77777777" w:rsidR="00BB4D77" w:rsidRPr="00BB4D77" w:rsidRDefault="00BB4D77" w:rsidP="00BB4D77">
            <w:pPr>
              <w:autoSpaceDE w:val="0"/>
              <w:autoSpaceDN w:val="0"/>
              <w:adjustRightInd w:val="0"/>
              <w:contextualSpacing/>
              <w:jc w:val="center"/>
              <w:rPr>
                <w:rFonts w:ascii="Garamond" w:hAnsi="Garamond"/>
              </w:rPr>
            </w:pPr>
          </w:p>
        </w:tc>
        <w:tc>
          <w:tcPr>
            <w:tcW w:w="948" w:type="dxa"/>
            <w:shd w:val="clear" w:color="auto" w:fill="auto"/>
            <w:vAlign w:val="bottom"/>
          </w:tcPr>
          <w:p w14:paraId="1A833452"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367AECCE" w14:textId="77777777" w:rsidR="00BB4D77" w:rsidRPr="00BB4D77" w:rsidRDefault="00BB4D77" w:rsidP="00BB4D77">
            <w:pPr>
              <w:autoSpaceDE w:val="0"/>
              <w:autoSpaceDN w:val="0"/>
              <w:adjustRightInd w:val="0"/>
              <w:contextualSpacing/>
              <w:jc w:val="center"/>
              <w:rPr>
                <w:rFonts w:ascii="Garamond" w:hAnsi="Garamond"/>
              </w:rPr>
            </w:pPr>
          </w:p>
        </w:tc>
        <w:tc>
          <w:tcPr>
            <w:tcW w:w="989" w:type="dxa"/>
            <w:tcBorders>
              <w:right w:val="single" w:sz="4" w:space="0" w:color="auto"/>
            </w:tcBorders>
            <w:shd w:val="clear" w:color="auto" w:fill="auto"/>
            <w:vAlign w:val="bottom"/>
          </w:tcPr>
          <w:p w14:paraId="24DB6B76" w14:textId="77777777" w:rsidR="00BB4D77" w:rsidRPr="00BB4D77" w:rsidRDefault="00BB4D77" w:rsidP="00BB4D77">
            <w:pPr>
              <w:autoSpaceDE w:val="0"/>
              <w:autoSpaceDN w:val="0"/>
              <w:adjustRightInd w:val="0"/>
              <w:contextualSpacing/>
              <w:jc w:val="center"/>
              <w:rPr>
                <w:rFonts w:ascii="Garamond" w:hAnsi="Garamond"/>
              </w:rPr>
            </w:pPr>
          </w:p>
        </w:tc>
      </w:tr>
      <w:tr w:rsidR="00BB4D77" w:rsidRPr="00BB4D77" w14:paraId="2464DFA6" w14:textId="77777777" w:rsidTr="00D23555">
        <w:trPr>
          <w:cantSplit/>
          <w:trHeight w:val="432"/>
          <w:jc w:val="center"/>
        </w:trPr>
        <w:tc>
          <w:tcPr>
            <w:tcW w:w="2633" w:type="dxa"/>
            <w:tcBorders>
              <w:left w:val="single" w:sz="4" w:space="0" w:color="auto"/>
              <w:right w:val="single" w:sz="12" w:space="0" w:color="auto"/>
            </w:tcBorders>
            <w:shd w:val="clear" w:color="auto" w:fill="auto"/>
            <w:vAlign w:val="bottom"/>
          </w:tcPr>
          <w:p w14:paraId="3D850128" w14:textId="77777777" w:rsidR="00BB4D77" w:rsidRPr="00BB4D77" w:rsidRDefault="00BB4D77" w:rsidP="00BB4D77">
            <w:pPr>
              <w:autoSpaceDE w:val="0"/>
              <w:autoSpaceDN w:val="0"/>
              <w:adjustRightInd w:val="0"/>
              <w:contextualSpacing/>
              <w:rPr>
                <w:rFonts w:ascii="Garamond" w:hAnsi="Garamond"/>
              </w:rPr>
            </w:pPr>
          </w:p>
        </w:tc>
        <w:tc>
          <w:tcPr>
            <w:tcW w:w="947" w:type="dxa"/>
            <w:tcBorders>
              <w:left w:val="single" w:sz="12" w:space="0" w:color="auto"/>
            </w:tcBorders>
            <w:shd w:val="clear" w:color="auto" w:fill="auto"/>
            <w:vAlign w:val="bottom"/>
          </w:tcPr>
          <w:p w14:paraId="328A220A"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7848B08C" w14:textId="77777777" w:rsidR="00BB4D77" w:rsidRPr="00BB4D77" w:rsidRDefault="00BB4D77" w:rsidP="00BB4D77">
            <w:pPr>
              <w:autoSpaceDE w:val="0"/>
              <w:autoSpaceDN w:val="0"/>
              <w:adjustRightInd w:val="0"/>
              <w:contextualSpacing/>
              <w:jc w:val="center"/>
              <w:rPr>
                <w:rFonts w:ascii="Garamond" w:hAnsi="Garamond"/>
              </w:rPr>
            </w:pPr>
          </w:p>
        </w:tc>
        <w:tc>
          <w:tcPr>
            <w:tcW w:w="949" w:type="dxa"/>
            <w:shd w:val="clear" w:color="auto" w:fill="auto"/>
            <w:vAlign w:val="bottom"/>
          </w:tcPr>
          <w:p w14:paraId="17A9DFAD" w14:textId="77777777" w:rsidR="00BB4D77" w:rsidRPr="00BB4D77" w:rsidRDefault="00BB4D77" w:rsidP="00BB4D77">
            <w:pPr>
              <w:autoSpaceDE w:val="0"/>
              <w:autoSpaceDN w:val="0"/>
              <w:adjustRightInd w:val="0"/>
              <w:contextualSpacing/>
              <w:jc w:val="center"/>
              <w:rPr>
                <w:rFonts w:ascii="Garamond" w:hAnsi="Garamond"/>
              </w:rPr>
            </w:pPr>
          </w:p>
        </w:tc>
        <w:tc>
          <w:tcPr>
            <w:tcW w:w="948" w:type="dxa"/>
            <w:gridSpan w:val="2"/>
            <w:shd w:val="clear" w:color="auto" w:fill="auto"/>
            <w:vAlign w:val="bottom"/>
          </w:tcPr>
          <w:p w14:paraId="6AF6AA37"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13ECECEE" w14:textId="77777777" w:rsidR="00BB4D77" w:rsidRPr="00BB4D77" w:rsidRDefault="00BB4D77" w:rsidP="00BB4D77">
            <w:pPr>
              <w:autoSpaceDE w:val="0"/>
              <w:autoSpaceDN w:val="0"/>
              <w:adjustRightInd w:val="0"/>
              <w:contextualSpacing/>
              <w:jc w:val="center"/>
              <w:rPr>
                <w:rFonts w:ascii="Garamond" w:hAnsi="Garamond"/>
              </w:rPr>
            </w:pPr>
          </w:p>
        </w:tc>
        <w:tc>
          <w:tcPr>
            <w:tcW w:w="948" w:type="dxa"/>
            <w:shd w:val="clear" w:color="auto" w:fill="auto"/>
            <w:vAlign w:val="bottom"/>
          </w:tcPr>
          <w:p w14:paraId="034A1E23"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4D72D69E" w14:textId="77777777" w:rsidR="00BB4D77" w:rsidRPr="00BB4D77" w:rsidRDefault="00BB4D77" w:rsidP="00BB4D77">
            <w:pPr>
              <w:autoSpaceDE w:val="0"/>
              <w:autoSpaceDN w:val="0"/>
              <w:adjustRightInd w:val="0"/>
              <w:contextualSpacing/>
              <w:jc w:val="center"/>
              <w:rPr>
                <w:rFonts w:ascii="Garamond" w:hAnsi="Garamond"/>
              </w:rPr>
            </w:pPr>
          </w:p>
        </w:tc>
        <w:tc>
          <w:tcPr>
            <w:tcW w:w="989" w:type="dxa"/>
            <w:tcBorders>
              <w:right w:val="single" w:sz="4" w:space="0" w:color="auto"/>
            </w:tcBorders>
            <w:shd w:val="clear" w:color="auto" w:fill="auto"/>
            <w:vAlign w:val="bottom"/>
          </w:tcPr>
          <w:p w14:paraId="49A04431" w14:textId="77777777" w:rsidR="00BB4D77" w:rsidRPr="00BB4D77" w:rsidRDefault="00BB4D77" w:rsidP="00BB4D77">
            <w:pPr>
              <w:autoSpaceDE w:val="0"/>
              <w:autoSpaceDN w:val="0"/>
              <w:adjustRightInd w:val="0"/>
              <w:contextualSpacing/>
              <w:jc w:val="center"/>
              <w:rPr>
                <w:rFonts w:ascii="Garamond" w:hAnsi="Garamond"/>
              </w:rPr>
            </w:pPr>
          </w:p>
        </w:tc>
      </w:tr>
      <w:tr w:rsidR="00BB4D77" w:rsidRPr="00BB4D77" w14:paraId="6554569C" w14:textId="77777777" w:rsidTr="00D23555">
        <w:trPr>
          <w:cantSplit/>
          <w:trHeight w:val="432"/>
          <w:jc w:val="center"/>
        </w:trPr>
        <w:tc>
          <w:tcPr>
            <w:tcW w:w="2633" w:type="dxa"/>
            <w:tcBorders>
              <w:left w:val="single" w:sz="4" w:space="0" w:color="auto"/>
              <w:right w:val="single" w:sz="12" w:space="0" w:color="auto"/>
            </w:tcBorders>
            <w:shd w:val="clear" w:color="auto" w:fill="auto"/>
            <w:vAlign w:val="bottom"/>
          </w:tcPr>
          <w:p w14:paraId="4CE4A098" w14:textId="77777777" w:rsidR="00BB4D77" w:rsidRPr="00BB4D77" w:rsidRDefault="00BB4D77" w:rsidP="00BB4D77">
            <w:pPr>
              <w:autoSpaceDE w:val="0"/>
              <w:autoSpaceDN w:val="0"/>
              <w:adjustRightInd w:val="0"/>
              <w:contextualSpacing/>
              <w:rPr>
                <w:rFonts w:ascii="Garamond" w:hAnsi="Garamond"/>
              </w:rPr>
            </w:pPr>
          </w:p>
        </w:tc>
        <w:tc>
          <w:tcPr>
            <w:tcW w:w="947" w:type="dxa"/>
            <w:tcBorders>
              <w:left w:val="single" w:sz="12" w:space="0" w:color="auto"/>
            </w:tcBorders>
            <w:shd w:val="clear" w:color="auto" w:fill="auto"/>
            <w:vAlign w:val="bottom"/>
          </w:tcPr>
          <w:p w14:paraId="79F1D762"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4DE0C795" w14:textId="77777777" w:rsidR="00BB4D77" w:rsidRPr="00BB4D77" w:rsidRDefault="00BB4D77" w:rsidP="00BB4D77">
            <w:pPr>
              <w:autoSpaceDE w:val="0"/>
              <w:autoSpaceDN w:val="0"/>
              <w:adjustRightInd w:val="0"/>
              <w:contextualSpacing/>
              <w:jc w:val="center"/>
              <w:rPr>
                <w:rFonts w:ascii="Garamond" w:hAnsi="Garamond"/>
              </w:rPr>
            </w:pPr>
          </w:p>
        </w:tc>
        <w:tc>
          <w:tcPr>
            <w:tcW w:w="949" w:type="dxa"/>
            <w:shd w:val="clear" w:color="auto" w:fill="auto"/>
            <w:vAlign w:val="bottom"/>
          </w:tcPr>
          <w:p w14:paraId="43557812" w14:textId="77777777" w:rsidR="00BB4D77" w:rsidRPr="00BB4D77" w:rsidRDefault="00BB4D77" w:rsidP="00BB4D77">
            <w:pPr>
              <w:autoSpaceDE w:val="0"/>
              <w:autoSpaceDN w:val="0"/>
              <w:adjustRightInd w:val="0"/>
              <w:contextualSpacing/>
              <w:jc w:val="center"/>
              <w:rPr>
                <w:rFonts w:ascii="Garamond" w:hAnsi="Garamond"/>
              </w:rPr>
            </w:pPr>
          </w:p>
        </w:tc>
        <w:tc>
          <w:tcPr>
            <w:tcW w:w="948" w:type="dxa"/>
            <w:gridSpan w:val="2"/>
            <w:shd w:val="clear" w:color="auto" w:fill="auto"/>
            <w:vAlign w:val="bottom"/>
          </w:tcPr>
          <w:p w14:paraId="40EC1551"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3BFAA8E8" w14:textId="77777777" w:rsidR="00BB4D77" w:rsidRPr="00BB4D77" w:rsidRDefault="00BB4D77" w:rsidP="00BB4D77">
            <w:pPr>
              <w:autoSpaceDE w:val="0"/>
              <w:autoSpaceDN w:val="0"/>
              <w:adjustRightInd w:val="0"/>
              <w:contextualSpacing/>
              <w:jc w:val="center"/>
              <w:rPr>
                <w:rFonts w:ascii="Garamond" w:hAnsi="Garamond"/>
              </w:rPr>
            </w:pPr>
          </w:p>
        </w:tc>
        <w:tc>
          <w:tcPr>
            <w:tcW w:w="948" w:type="dxa"/>
            <w:shd w:val="clear" w:color="auto" w:fill="auto"/>
            <w:vAlign w:val="bottom"/>
          </w:tcPr>
          <w:p w14:paraId="1A2E9603"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083DC0BE" w14:textId="77777777" w:rsidR="00BB4D77" w:rsidRPr="00BB4D77" w:rsidRDefault="00BB4D77" w:rsidP="00BB4D77">
            <w:pPr>
              <w:autoSpaceDE w:val="0"/>
              <w:autoSpaceDN w:val="0"/>
              <w:adjustRightInd w:val="0"/>
              <w:contextualSpacing/>
              <w:jc w:val="center"/>
              <w:rPr>
                <w:rFonts w:ascii="Garamond" w:hAnsi="Garamond"/>
              </w:rPr>
            </w:pPr>
          </w:p>
        </w:tc>
        <w:tc>
          <w:tcPr>
            <w:tcW w:w="989" w:type="dxa"/>
            <w:tcBorders>
              <w:right w:val="single" w:sz="4" w:space="0" w:color="auto"/>
            </w:tcBorders>
            <w:shd w:val="clear" w:color="auto" w:fill="auto"/>
            <w:vAlign w:val="bottom"/>
          </w:tcPr>
          <w:p w14:paraId="4417EFB9" w14:textId="77777777" w:rsidR="00BB4D77" w:rsidRPr="00BB4D77" w:rsidRDefault="00BB4D77" w:rsidP="00BB4D77">
            <w:pPr>
              <w:autoSpaceDE w:val="0"/>
              <w:autoSpaceDN w:val="0"/>
              <w:adjustRightInd w:val="0"/>
              <w:contextualSpacing/>
              <w:jc w:val="center"/>
              <w:rPr>
                <w:rFonts w:ascii="Garamond" w:hAnsi="Garamond"/>
              </w:rPr>
            </w:pPr>
          </w:p>
        </w:tc>
      </w:tr>
      <w:tr w:rsidR="00BB4D77" w:rsidRPr="00BB4D77" w14:paraId="73FC977D" w14:textId="77777777" w:rsidTr="00D23555">
        <w:trPr>
          <w:cantSplit/>
          <w:trHeight w:val="432"/>
          <w:jc w:val="center"/>
        </w:trPr>
        <w:tc>
          <w:tcPr>
            <w:tcW w:w="2633" w:type="dxa"/>
            <w:tcBorders>
              <w:left w:val="single" w:sz="4" w:space="0" w:color="auto"/>
              <w:right w:val="single" w:sz="12" w:space="0" w:color="auto"/>
            </w:tcBorders>
            <w:shd w:val="clear" w:color="auto" w:fill="auto"/>
            <w:vAlign w:val="bottom"/>
          </w:tcPr>
          <w:p w14:paraId="6F8B86AB" w14:textId="77777777" w:rsidR="00BB4D77" w:rsidRPr="00BB4D77" w:rsidRDefault="00BB4D77" w:rsidP="00BB4D77">
            <w:pPr>
              <w:autoSpaceDE w:val="0"/>
              <w:autoSpaceDN w:val="0"/>
              <w:adjustRightInd w:val="0"/>
              <w:contextualSpacing/>
              <w:rPr>
                <w:rFonts w:ascii="Garamond" w:hAnsi="Garamond"/>
              </w:rPr>
            </w:pPr>
          </w:p>
        </w:tc>
        <w:tc>
          <w:tcPr>
            <w:tcW w:w="947" w:type="dxa"/>
            <w:tcBorders>
              <w:left w:val="single" w:sz="12" w:space="0" w:color="auto"/>
            </w:tcBorders>
            <w:shd w:val="clear" w:color="auto" w:fill="auto"/>
            <w:vAlign w:val="bottom"/>
          </w:tcPr>
          <w:p w14:paraId="56BA52D1"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45081024" w14:textId="77777777" w:rsidR="00BB4D77" w:rsidRPr="00BB4D77" w:rsidRDefault="00BB4D77" w:rsidP="00BB4D77">
            <w:pPr>
              <w:autoSpaceDE w:val="0"/>
              <w:autoSpaceDN w:val="0"/>
              <w:adjustRightInd w:val="0"/>
              <w:contextualSpacing/>
              <w:jc w:val="center"/>
              <w:rPr>
                <w:rFonts w:ascii="Garamond" w:hAnsi="Garamond"/>
              </w:rPr>
            </w:pPr>
          </w:p>
        </w:tc>
        <w:tc>
          <w:tcPr>
            <w:tcW w:w="949" w:type="dxa"/>
            <w:shd w:val="clear" w:color="auto" w:fill="auto"/>
            <w:vAlign w:val="bottom"/>
          </w:tcPr>
          <w:p w14:paraId="6160045A" w14:textId="77777777" w:rsidR="00BB4D77" w:rsidRPr="00BB4D77" w:rsidRDefault="00BB4D77" w:rsidP="00BB4D77">
            <w:pPr>
              <w:autoSpaceDE w:val="0"/>
              <w:autoSpaceDN w:val="0"/>
              <w:adjustRightInd w:val="0"/>
              <w:contextualSpacing/>
              <w:jc w:val="center"/>
              <w:rPr>
                <w:rFonts w:ascii="Garamond" w:hAnsi="Garamond"/>
              </w:rPr>
            </w:pPr>
          </w:p>
        </w:tc>
        <w:tc>
          <w:tcPr>
            <w:tcW w:w="948" w:type="dxa"/>
            <w:gridSpan w:val="2"/>
            <w:shd w:val="clear" w:color="auto" w:fill="auto"/>
            <w:vAlign w:val="bottom"/>
          </w:tcPr>
          <w:p w14:paraId="3B93D147"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30D06FCE" w14:textId="77777777" w:rsidR="00BB4D77" w:rsidRPr="00BB4D77" w:rsidRDefault="00BB4D77" w:rsidP="00BB4D77">
            <w:pPr>
              <w:autoSpaceDE w:val="0"/>
              <w:autoSpaceDN w:val="0"/>
              <w:adjustRightInd w:val="0"/>
              <w:contextualSpacing/>
              <w:jc w:val="center"/>
              <w:rPr>
                <w:rFonts w:ascii="Garamond" w:hAnsi="Garamond"/>
              </w:rPr>
            </w:pPr>
          </w:p>
        </w:tc>
        <w:tc>
          <w:tcPr>
            <w:tcW w:w="948" w:type="dxa"/>
            <w:shd w:val="clear" w:color="auto" w:fill="auto"/>
            <w:vAlign w:val="bottom"/>
          </w:tcPr>
          <w:p w14:paraId="475DF19A"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7A0A6A86" w14:textId="77777777" w:rsidR="00BB4D77" w:rsidRPr="00BB4D77" w:rsidRDefault="00BB4D77" w:rsidP="00BB4D77">
            <w:pPr>
              <w:autoSpaceDE w:val="0"/>
              <w:autoSpaceDN w:val="0"/>
              <w:adjustRightInd w:val="0"/>
              <w:contextualSpacing/>
              <w:jc w:val="center"/>
              <w:rPr>
                <w:rFonts w:ascii="Garamond" w:hAnsi="Garamond"/>
              </w:rPr>
            </w:pPr>
          </w:p>
        </w:tc>
        <w:tc>
          <w:tcPr>
            <w:tcW w:w="989" w:type="dxa"/>
            <w:tcBorders>
              <w:right w:val="single" w:sz="4" w:space="0" w:color="auto"/>
            </w:tcBorders>
            <w:shd w:val="clear" w:color="auto" w:fill="auto"/>
            <w:vAlign w:val="bottom"/>
          </w:tcPr>
          <w:p w14:paraId="7CA57EC0" w14:textId="77777777" w:rsidR="00BB4D77" w:rsidRPr="00BB4D77" w:rsidRDefault="00BB4D77" w:rsidP="00BB4D77">
            <w:pPr>
              <w:autoSpaceDE w:val="0"/>
              <w:autoSpaceDN w:val="0"/>
              <w:adjustRightInd w:val="0"/>
              <w:contextualSpacing/>
              <w:jc w:val="center"/>
              <w:rPr>
                <w:rFonts w:ascii="Garamond" w:hAnsi="Garamond"/>
              </w:rPr>
            </w:pPr>
          </w:p>
        </w:tc>
      </w:tr>
      <w:tr w:rsidR="00BB4D77" w:rsidRPr="00BB4D77" w14:paraId="7E0D8B21" w14:textId="77777777" w:rsidTr="00D23555">
        <w:trPr>
          <w:cantSplit/>
          <w:jc w:val="center"/>
        </w:trPr>
        <w:tc>
          <w:tcPr>
            <w:tcW w:w="2633" w:type="dxa"/>
            <w:tcBorders>
              <w:left w:val="single" w:sz="4" w:space="0" w:color="auto"/>
              <w:right w:val="single" w:sz="12" w:space="0" w:color="auto"/>
            </w:tcBorders>
            <w:shd w:val="clear" w:color="auto" w:fill="auto"/>
          </w:tcPr>
          <w:p w14:paraId="3C4C8D79" w14:textId="77777777" w:rsidR="00BB4D77" w:rsidRPr="00BB4D77" w:rsidRDefault="00BB4D77" w:rsidP="00BB4D77">
            <w:pPr>
              <w:autoSpaceDE w:val="0"/>
              <w:autoSpaceDN w:val="0"/>
              <w:adjustRightInd w:val="0"/>
              <w:contextualSpacing/>
              <w:rPr>
                <w:rFonts w:ascii="Garamond" w:hAnsi="Garamond" w:cs="Arial"/>
              </w:rPr>
            </w:pPr>
            <w:r w:rsidRPr="00BB4D77">
              <w:rPr>
                <w:rFonts w:ascii="Garamond" w:hAnsi="Garamond"/>
                <w:b/>
              </w:rPr>
              <w:t>Credit bearing co-curricular experiences (study abroad, community service learning, internships, exit exams, etc.)</w:t>
            </w:r>
          </w:p>
        </w:tc>
        <w:tc>
          <w:tcPr>
            <w:tcW w:w="947" w:type="dxa"/>
            <w:tcBorders>
              <w:left w:val="single" w:sz="12" w:space="0" w:color="auto"/>
            </w:tcBorders>
            <w:shd w:val="clear" w:color="auto" w:fill="auto"/>
            <w:vAlign w:val="center"/>
          </w:tcPr>
          <w:p w14:paraId="5FDC268F"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center"/>
          </w:tcPr>
          <w:p w14:paraId="1BC0205B" w14:textId="77777777" w:rsidR="00BB4D77" w:rsidRPr="00BB4D77" w:rsidRDefault="00BB4D77" w:rsidP="00BB4D77">
            <w:pPr>
              <w:autoSpaceDE w:val="0"/>
              <w:autoSpaceDN w:val="0"/>
              <w:adjustRightInd w:val="0"/>
              <w:contextualSpacing/>
              <w:jc w:val="center"/>
              <w:rPr>
                <w:rFonts w:ascii="Garamond" w:hAnsi="Garamond"/>
              </w:rPr>
            </w:pPr>
          </w:p>
        </w:tc>
        <w:tc>
          <w:tcPr>
            <w:tcW w:w="949" w:type="dxa"/>
            <w:shd w:val="clear" w:color="auto" w:fill="auto"/>
            <w:vAlign w:val="center"/>
          </w:tcPr>
          <w:p w14:paraId="34A605D2" w14:textId="77777777" w:rsidR="00BB4D77" w:rsidRPr="00BB4D77" w:rsidRDefault="00BB4D77" w:rsidP="00BB4D77">
            <w:pPr>
              <w:autoSpaceDE w:val="0"/>
              <w:autoSpaceDN w:val="0"/>
              <w:adjustRightInd w:val="0"/>
              <w:contextualSpacing/>
              <w:jc w:val="center"/>
              <w:rPr>
                <w:rFonts w:ascii="Garamond" w:hAnsi="Garamond"/>
              </w:rPr>
            </w:pPr>
          </w:p>
        </w:tc>
        <w:tc>
          <w:tcPr>
            <w:tcW w:w="948" w:type="dxa"/>
            <w:gridSpan w:val="2"/>
            <w:shd w:val="clear" w:color="auto" w:fill="auto"/>
            <w:vAlign w:val="center"/>
          </w:tcPr>
          <w:p w14:paraId="603A1D0F"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center"/>
          </w:tcPr>
          <w:p w14:paraId="3079A523" w14:textId="77777777" w:rsidR="00BB4D77" w:rsidRPr="00BB4D77" w:rsidRDefault="00BB4D77" w:rsidP="00BB4D77">
            <w:pPr>
              <w:autoSpaceDE w:val="0"/>
              <w:autoSpaceDN w:val="0"/>
              <w:adjustRightInd w:val="0"/>
              <w:contextualSpacing/>
              <w:jc w:val="center"/>
              <w:rPr>
                <w:rFonts w:ascii="Garamond" w:hAnsi="Garamond"/>
              </w:rPr>
            </w:pPr>
          </w:p>
        </w:tc>
        <w:tc>
          <w:tcPr>
            <w:tcW w:w="948" w:type="dxa"/>
            <w:shd w:val="clear" w:color="auto" w:fill="auto"/>
            <w:vAlign w:val="center"/>
          </w:tcPr>
          <w:p w14:paraId="45C0FDA4"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center"/>
          </w:tcPr>
          <w:p w14:paraId="17CF52D3" w14:textId="77777777" w:rsidR="00BB4D77" w:rsidRPr="00BB4D77" w:rsidRDefault="00BB4D77" w:rsidP="00BB4D77">
            <w:pPr>
              <w:autoSpaceDE w:val="0"/>
              <w:autoSpaceDN w:val="0"/>
              <w:adjustRightInd w:val="0"/>
              <w:contextualSpacing/>
              <w:jc w:val="center"/>
              <w:rPr>
                <w:rFonts w:ascii="Garamond" w:hAnsi="Garamond"/>
              </w:rPr>
            </w:pPr>
          </w:p>
        </w:tc>
        <w:tc>
          <w:tcPr>
            <w:tcW w:w="989" w:type="dxa"/>
            <w:tcBorders>
              <w:right w:val="single" w:sz="4" w:space="0" w:color="auto"/>
            </w:tcBorders>
            <w:shd w:val="clear" w:color="auto" w:fill="auto"/>
            <w:vAlign w:val="center"/>
          </w:tcPr>
          <w:p w14:paraId="07A91EC1" w14:textId="77777777" w:rsidR="00BB4D77" w:rsidRPr="00BB4D77" w:rsidRDefault="00BB4D77" w:rsidP="00BB4D77">
            <w:pPr>
              <w:autoSpaceDE w:val="0"/>
              <w:autoSpaceDN w:val="0"/>
              <w:adjustRightInd w:val="0"/>
              <w:contextualSpacing/>
              <w:jc w:val="center"/>
              <w:rPr>
                <w:rFonts w:ascii="Garamond" w:hAnsi="Garamond"/>
              </w:rPr>
            </w:pPr>
          </w:p>
        </w:tc>
      </w:tr>
      <w:tr w:rsidR="00BB4D77" w:rsidRPr="00BB4D77" w14:paraId="1CD75020" w14:textId="77777777" w:rsidTr="00D23555">
        <w:trPr>
          <w:cantSplit/>
          <w:trHeight w:val="432"/>
          <w:jc w:val="center"/>
        </w:trPr>
        <w:tc>
          <w:tcPr>
            <w:tcW w:w="2633" w:type="dxa"/>
            <w:tcBorders>
              <w:left w:val="single" w:sz="4" w:space="0" w:color="auto"/>
              <w:right w:val="single" w:sz="12" w:space="0" w:color="auto"/>
            </w:tcBorders>
            <w:shd w:val="clear" w:color="auto" w:fill="auto"/>
            <w:vAlign w:val="bottom"/>
          </w:tcPr>
          <w:p w14:paraId="689F79F4" w14:textId="77777777" w:rsidR="00BB4D77" w:rsidRPr="00BB4D77" w:rsidRDefault="00BB4D77" w:rsidP="00BB4D77">
            <w:pPr>
              <w:autoSpaceDE w:val="0"/>
              <w:autoSpaceDN w:val="0"/>
              <w:adjustRightInd w:val="0"/>
              <w:contextualSpacing/>
              <w:rPr>
                <w:rFonts w:ascii="Garamond" w:hAnsi="Garamond"/>
              </w:rPr>
            </w:pPr>
          </w:p>
        </w:tc>
        <w:tc>
          <w:tcPr>
            <w:tcW w:w="947" w:type="dxa"/>
            <w:tcBorders>
              <w:left w:val="single" w:sz="12" w:space="0" w:color="auto"/>
            </w:tcBorders>
            <w:shd w:val="clear" w:color="auto" w:fill="auto"/>
            <w:vAlign w:val="bottom"/>
          </w:tcPr>
          <w:p w14:paraId="49168757"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0052FE8F" w14:textId="77777777" w:rsidR="00BB4D77" w:rsidRPr="00BB4D77" w:rsidRDefault="00BB4D77" w:rsidP="00BB4D77">
            <w:pPr>
              <w:autoSpaceDE w:val="0"/>
              <w:autoSpaceDN w:val="0"/>
              <w:adjustRightInd w:val="0"/>
              <w:contextualSpacing/>
              <w:jc w:val="center"/>
              <w:rPr>
                <w:rFonts w:ascii="Garamond" w:hAnsi="Garamond"/>
              </w:rPr>
            </w:pPr>
          </w:p>
        </w:tc>
        <w:tc>
          <w:tcPr>
            <w:tcW w:w="949" w:type="dxa"/>
            <w:shd w:val="clear" w:color="auto" w:fill="auto"/>
            <w:vAlign w:val="bottom"/>
          </w:tcPr>
          <w:p w14:paraId="0AFC6149" w14:textId="77777777" w:rsidR="00BB4D77" w:rsidRPr="00BB4D77" w:rsidRDefault="00BB4D77" w:rsidP="00BB4D77">
            <w:pPr>
              <w:autoSpaceDE w:val="0"/>
              <w:autoSpaceDN w:val="0"/>
              <w:adjustRightInd w:val="0"/>
              <w:contextualSpacing/>
              <w:jc w:val="center"/>
              <w:rPr>
                <w:rFonts w:ascii="Garamond" w:hAnsi="Garamond"/>
              </w:rPr>
            </w:pPr>
          </w:p>
        </w:tc>
        <w:tc>
          <w:tcPr>
            <w:tcW w:w="948" w:type="dxa"/>
            <w:gridSpan w:val="2"/>
            <w:shd w:val="clear" w:color="auto" w:fill="auto"/>
            <w:vAlign w:val="bottom"/>
          </w:tcPr>
          <w:p w14:paraId="0F2CDCE1"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47225DCC" w14:textId="77777777" w:rsidR="00BB4D77" w:rsidRPr="00BB4D77" w:rsidRDefault="00BB4D77" w:rsidP="00BB4D77">
            <w:pPr>
              <w:autoSpaceDE w:val="0"/>
              <w:autoSpaceDN w:val="0"/>
              <w:adjustRightInd w:val="0"/>
              <w:contextualSpacing/>
              <w:jc w:val="center"/>
              <w:rPr>
                <w:rFonts w:ascii="Garamond" w:hAnsi="Garamond"/>
              </w:rPr>
            </w:pPr>
          </w:p>
        </w:tc>
        <w:tc>
          <w:tcPr>
            <w:tcW w:w="948" w:type="dxa"/>
            <w:shd w:val="clear" w:color="auto" w:fill="auto"/>
            <w:vAlign w:val="bottom"/>
          </w:tcPr>
          <w:p w14:paraId="0C75434D"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09A39739" w14:textId="77777777" w:rsidR="00BB4D77" w:rsidRPr="00BB4D77" w:rsidRDefault="00BB4D77" w:rsidP="00BB4D77">
            <w:pPr>
              <w:autoSpaceDE w:val="0"/>
              <w:autoSpaceDN w:val="0"/>
              <w:adjustRightInd w:val="0"/>
              <w:contextualSpacing/>
              <w:jc w:val="center"/>
              <w:rPr>
                <w:rFonts w:ascii="Garamond" w:hAnsi="Garamond"/>
              </w:rPr>
            </w:pPr>
          </w:p>
        </w:tc>
        <w:tc>
          <w:tcPr>
            <w:tcW w:w="989" w:type="dxa"/>
            <w:tcBorders>
              <w:right w:val="single" w:sz="4" w:space="0" w:color="auto"/>
            </w:tcBorders>
            <w:shd w:val="clear" w:color="auto" w:fill="auto"/>
            <w:vAlign w:val="bottom"/>
          </w:tcPr>
          <w:p w14:paraId="63ED2CAA" w14:textId="77777777" w:rsidR="00BB4D77" w:rsidRPr="00BB4D77" w:rsidRDefault="00BB4D77" w:rsidP="00BB4D77">
            <w:pPr>
              <w:autoSpaceDE w:val="0"/>
              <w:autoSpaceDN w:val="0"/>
              <w:adjustRightInd w:val="0"/>
              <w:contextualSpacing/>
              <w:jc w:val="center"/>
              <w:rPr>
                <w:rFonts w:ascii="Garamond" w:hAnsi="Garamond"/>
              </w:rPr>
            </w:pPr>
          </w:p>
        </w:tc>
      </w:tr>
      <w:tr w:rsidR="00BB4D77" w:rsidRPr="00BB4D77" w14:paraId="568D2072" w14:textId="77777777" w:rsidTr="00D23555">
        <w:trPr>
          <w:cantSplit/>
          <w:trHeight w:val="432"/>
          <w:jc w:val="center"/>
        </w:trPr>
        <w:tc>
          <w:tcPr>
            <w:tcW w:w="2633" w:type="dxa"/>
            <w:tcBorders>
              <w:left w:val="single" w:sz="4" w:space="0" w:color="auto"/>
              <w:right w:val="single" w:sz="12" w:space="0" w:color="auto"/>
            </w:tcBorders>
            <w:shd w:val="clear" w:color="auto" w:fill="auto"/>
            <w:vAlign w:val="bottom"/>
          </w:tcPr>
          <w:p w14:paraId="0B29915A" w14:textId="77777777" w:rsidR="00BB4D77" w:rsidRPr="00BB4D77" w:rsidRDefault="00BB4D77" w:rsidP="00BB4D77">
            <w:pPr>
              <w:autoSpaceDE w:val="0"/>
              <w:autoSpaceDN w:val="0"/>
              <w:adjustRightInd w:val="0"/>
              <w:contextualSpacing/>
              <w:rPr>
                <w:rFonts w:ascii="Garamond" w:hAnsi="Garamond"/>
              </w:rPr>
            </w:pPr>
          </w:p>
        </w:tc>
        <w:tc>
          <w:tcPr>
            <w:tcW w:w="947" w:type="dxa"/>
            <w:tcBorders>
              <w:left w:val="single" w:sz="12" w:space="0" w:color="auto"/>
            </w:tcBorders>
            <w:shd w:val="clear" w:color="auto" w:fill="auto"/>
            <w:vAlign w:val="bottom"/>
          </w:tcPr>
          <w:p w14:paraId="54B9E63D"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7AC28301" w14:textId="77777777" w:rsidR="00BB4D77" w:rsidRPr="00BB4D77" w:rsidRDefault="00BB4D77" w:rsidP="00BB4D77">
            <w:pPr>
              <w:autoSpaceDE w:val="0"/>
              <w:autoSpaceDN w:val="0"/>
              <w:adjustRightInd w:val="0"/>
              <w:contextualSpacing/>
              <w:jc w:val="center"/>
              <w:rPr>
                <w:rFonts w:ascii="Garamond" w:hAnsi="Garamond"/>
              </w:rPr>
            </w:pPr>
          </w:p>
        </w:tc>
        <w:tc>
          <w:tcPr>
            <w:tcW w:w="949" w:type="dxa"/>
            <w:shd w:val="clear" w:color="auto" w:fill="auto"/>
            <w:vAlign w:val="bottom"/>
          </w:tcPr>
          <w:p w14:paraId="1328BD32" w14:textId="77777777" w:rsidR="00BB4D77" w:rsidRPr="00BB4D77" w:rsidRDefault="00BB4D77" w:rsidP="00BB4D77">
            <w:pPr>
              <w:autoSpaceDE w:val="0"/>
              <w:autoSpaceDN w:val="0"/>
              <w:adjustRightInd w:val="0"/>
              <w:contextualSpacing/>
              <w:jc w:val="center"/>
              <w:rPr>
                <w:rFonts w:ascii="Garamond" w:hAnsi="Garamond"/>
              </w:rPr>
            </w:pPr>
          </w:p>
        </w:tc>
        <w:tc>
          <w:tcPr>
            <w:tcW w:w="948" w:type="dxa"/>
            <w:gridSpan w:val="2"/>
            <w:shd w:val="clear" w:color="auto" w:fill="auto"/>
            <w:vAlign w:val="bottom"/>
          </w:tcPr>
          <w:p w14:paraId="1CEED626"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119A1F03" w14:textId="77777777" w:rsidR="00BB4D77" w:rsidRPr="00BB4D77" w:rsidRDefault="00BB4D77" w:rsidP="00BB4D77">
            <w:pPr>
              <w:autoSpaceDE w:val="0"/>
              <w:autoSpaceDN w:val="0"/>
              <w:adjustRightInd w:val="0"/>
              <w:contextualSpacing/>
              <w:jc w:val="center"/>
              <w:rPr>
                <w:rFonts w:ascii="Garamond" w:hAnsi="Garamond"/>
              </w:rPr>
            </w:pPr>
          </w:p>
        </w:tc>
        <w:tc>
          <w:tcPr>
            <w:tcW w:w="948" w:type="dxa"/>
            <w:shd w:val="clear" w:color="auto" w:fill="auto"/>
            <w:vAlign w:val="bottom"/>
          </w:tcPr>
          <w:p w14:paraId="60A47A33"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20F0D4A4" w14:textId="77777777" w:rsidR="00BB4D77" w:rsidRPr="00BB4D77" w:rsidRDefault="00BB4D77" w:rsidP="00BB4D77">
            <w:pPr>
              <w:autoSpaceDE w:val="0"/>
              <w:autoSpaceDN w:val="0"/>
              <w:adjustRightInd w:val="0"/>
              <w:contextualSpacing/>
              <w:jc w:val="center"/>
              <w:rPr>
                <w:rFonts w:ascii="Garamond" w:hAnsi="Garamond"/>
              </w:rPr>
            </w:pPr>
          </w:p>
        </w:tc>
        <w:tc>
          <w:tcPr>
            <w:tcW w:w="989" w:type="dxa"/>
            <w:tcBorders>
              <w:right w:val="single" w:sz="4" w:space="0" w:color="auto"/>
            </w:tcBorders>
            <w:shd w:val="clear" w:color="auto" w:fill="auto"/>
            <w:vAlign w:val="bottom"/>
          </w:tcPr>
          <w:p w14:paraId="521A5073" w14:textId="77777777" w:rsidR="00BB4D77" w:rsidRPr="00BB4D77" w:rsidRDefault="00BB4D77" w:rsidP="00BB4D77">
            <w:pPr>
              <w:autoSpaceDE w:val="0"/>
              <w:autoSpaceDN w:val="0"/>
              <w:adjustRightInd w:val="0"/>
              <w:contextualSpacing/>
              <w:jc w:val="center"/>
              <w:rPr>
                <w:rFonts w:ascii="Garamond" w:hAnsi="Garamond"/>
              </w:rPr>
            </w:pPr>
          </w:p>
        </w:tc>
      </w:tr>
      <w:tr w:rsidR="00BB4D77" w:rsidRPr="00BB4D77" w14:paraId="0CBCEDAC" w14:textId="77777777" w:rsidTr="00D23555">
        <w:trPr>
          <w:cantSplit/>
          <w:trHeight w:val="432"/>
          <w:jc w:val="center"/>
        </w:trPr>
        <w:tc>
          <w:tcPr>
            <w:tcW w:w="2633" w:type="dxa"/>
            <w:tcBorders>
              <w:left w:val="single" w:sz="4" w:space="0" w:color="auto"/>
              <w:right w:val="single" w:sz="12" w:space="0" w:color="auto"/>
            </w:tcBorders>
            <w:shd w:val="clear" w:color="auto" w:fill="auto"/>
            <w:vAlign w:val="bottom"/>
          </w:tcPr>
          <w:p w14:paraId="7F2298FD" w14:textId="77777777" w:rsidR="00BB4D77" w:rsidRPr="00BB4D77" w:rsidRDefault="00BB4D77" w:rsidP="00BB4D77">
            <w:pPr>
              <w:autoSpaceDE w:val="0"/>
              <w:autoSpaceDN w:val="0"/>
              <w:adjustRightInd w:val="0"/>
              <w:contextualSpacing/>
              <w:rPr>
                <w:rFonts w:ascii="Garamond" w:hAnsi="Garamond"/>
              </w:rPr>
            </w:pPr>
          </w:p>
        </w:tc>
        <w:tc>
          <w:tcPr>
            <w:tcW w:w="947" w:type="dxa"/>
            <w:tcBorders>
              <w:left w:val="single" w:sz="12" w:space="0" w:color="auto"/>
            </w:tcBorders>
            <w:shd w:val="clear" w:color="auto" w:fill="auto"/>
            <w:vAlign w:val="bottom"/>
          </w:tcPr>
          <w:p w14:paraId="6D543178"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51FAC9B2" w14:textId="77777777" w:rsidR="00BB4D77" w:rsidRPr="00BB4D77" w:rsidRDefault="00BB4D77" w:rsidP="00BB4D77">
            <w:pPr>
              <w:autoSpaceDE w:val="0"/>
              <w:autoSpaceDN w:val="0"/>
              <w:adjustRightInd w:val="0"/>
              <w:contextualSpacing/>
              <w:jc w:val="center"/>
              <w:rPr>
                <w:rFonts w:ascii="Garamond" w:hAnsi="Garamond"/>
              </w:rPr>
            </w:pPr>
          </w:p>
        </w:tc>
        <w:tc>
          <w:tcPr>
            <w:tcW w:w="949" w:type="dxa"/>
            <w:shd w:val="clear" w:color="auto" w:fill="auto"/>
            <w:vAlign w:val="bottom"/>
          </w:tcPr>
          <w:p w14:paraId="1D188A4F" w14:textId="77777777" w:rsidR="00BB4D77" w:rsidRPr="00BB4D77" w:rsidRDefault="00BB4D77" w:rsidP="00BB4D77">
            <w:pPr>
              <w:autoSpaceDE w:val="0"/>
              <w:autoSpaceDN w:val="0"/>
              <w:adjustRightInd w:val="0"/>
              <w:contextualSpacing/>
              <w:jc w:val="center"/>
              <w:rPr>
                <w:rFonts w:ascii="Garamond" w:hAnsi="Garamond"/>
              </w:rPr>
            </w:pPr>
          </w:p>
        </w:tc>
        <w:tc>
          <w:tcPr>
            <w:tcW w:w="948" w:type="dxa"/>
            <w:gridSpan w:val="2"/>
            <w:shd w:val="clear" w:color="auto" w:fill="auto"/>
            <w:vAlign w:val="bottom"/>
          </w:tcPr>
          <w:p w14:paraId="517EA79B"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02F0B3EA" w14:textId="77777777" w:rsidR="00BB4D77" w:rsidRPr="00BB4D77" w:rsidRDefault="00BB4D77" w:rsidP="00BB4D77">
            <w:pPr>
              <w:autoSpaceDE w:val="0"/>
              <w:autoSpaceDN w:val="0"/>
              <w:adjustRightInd w:val="0"/>
              <w:contextualSpacing/>
              <w:jc w:val="center"/>
              <w:rPr>
                <w:rFonts w:ascii="Garamond" w:hAnsi="Garamond"/>
              </w:rPr>
            </w:pPr>
          </w:p>
        </w:tc>
        <w:tc>
          <w:tcPr>
            <w:tcW w:w="948" w:type="dxa"/>
            <w:shd w:val="clear" w:color="auto" w:fill="auto"/>
            <w:vAlign w:val="bottom"/>
          </w:tcPr>
          <w:p w14:paraId="6732B9E0"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2011A41D" w14:textId="77777777" w:rsidR="00BB4D77" w:rsidRPr="00BB4D77" w:rsidRDefault="00BB4D77" w:rsidP="00BB4D77">
            <w:pPr>
              <w:autoSpaceDE w:val="0"/>
              <w:autoSpaceDN w:val="0"/>
              <w:adjustRightInd w:val="0"/>
              <w:contextualSpacing/>
              <w:jc w:val="center"/>
              <w:rPr>
                <w:rFonts w:ascii="Garamond" w:hAnsi="Garamond"/>
              </w:rPr>
            </w:pPr>
          </w:p>
        </w:tc>
        <w:tc>
          <w:tcPr>
            <w:tcW w:w="989" w:type="dxa"/>
            <w:tcBorders>
              <w:right w:val="single" w:sz="4" w:space="0" w:color="auto"/>
            </w:tcBorders>
            <w:shd w:val="clear" w:color="auto" w:fill="auto"/>
            <w:vAlign w:val="bottom"/>
          </w:tcPr>
          <w:p w14:paraId="5FD1BFEE" w14:textId="77777777" w:rsidR="00BB4D77" w:rsidRPr="00BB4D77" w:rsidRDefault="00BB4D77" w:rsidP="00BB4D77">
            <w:pPr>
              <w:autoSpaceDE w:val="0"/>
              <w:autoSpaceDN w:val="0"/>
              <w:adjustRightInd w:val="0"/>
              <w:contextualSpacing/>
              <w:jc w:val="center"/>
              <w:rPr>
                <w:rFonts w:ascii="Garamond" w:hAnsi="Garamond"/>
              </w:rPr>
            </w:pPr>
          </w:p>
        </w:tc>
      </w:tr>
      <w:tr w:rsidR="00BB4D77" w:rsidRPr="00BB4D77" w14:paraId="3A09BC58" w14:textId="77777777" w:rsidTr="00D23555">
        <w:trPr>
          <w:cantSplit/>
          <w:trHeight w:val="432"/>
          <w:jc w:val="center"/>
        </w:trPr>
        <w:tc>
          <w:tcPr>
            <w:tcW w:w="2633" w:type="dxa"/>
            <w:tcBorders>
              <w:left w:val="single" w:sz="4" w:space="0" w:color="auto"/>
              <w:right w:val="single" w:sz="12" w:space="0" w:color="auto"/>
            </w:tcBorders>
            <w:shd w:val="clear" w:color="auto" w:fill="auto"/>
            <w:vAlign w:val="bottom"/>
          </w:tcPr>
          <w:p w14:paraId="46F69BA7" w14:textId="77777777" w:rsidR="00BB4D77" w:rsidRPr="00BB4D77" w:rsidRDefault="00BB4D77" w:rsidP="00BB4D77">
            <w:pPr>
              <w:autoSpaceDE w:val="0"/>
              <w:autoSpaceDN w:val="0"/>
              <w:adjustRightInd w:val="0"/>
              <w:contextualSpacing/>
              <w:rPr>
                <w:rFonts w:ascii="Garamond" w:hAnsi="Garamond"/>
              </w:rPr>
            </w:pPr>
            <w:r w:rsidRPr="00BB4D77">
              <w:rPr>
                <w:rFonts w:ascii="Garamond" w:hAnsi="Garamond"/>
                <w:b/>
              </w:rPr>
              <w:t>Optional:  Non-credit bearing co-curricular experiences (scholar’s day, diversity conference, experiential learning “field” trips, etc.)</w:t>
            </w:r>
          </w:p>
        </w:tc>
        <w:tc>
          <w:tcPr>
            <w:tcW w:w="947" w:type="dxa"/>
            <w:tcBorders>
              <w:left w:val="single" w:sz="12" w:space="0" w:color="auto"/>
            </w:tcBorders>
            <w:shd w:val="clear" w:color="auto" w:fill="auto"/>
            <w:vAlign w:val="bottom"/>
          </w:tcPr>
          <w:p w14:paraId="7DBE2A09"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035F8958" w14:textId="77777777" w:rsidR="00BB4D77" w:rsidRPr="00BB4D77" w:rsidRDefault="00BB4D77" w:rsidP="00BB4D77">
            <w:pPr>
              <w:autoSpaceDE w:val="0"/>
              <w:autoSpaceDN w:val="0"/>
              <w:adjustRightInd w:val="0"/>
              <w:contextualSpacing/>
              <w:jc w:val="center"/>
              <w:rPr>
                <w:rFonts w:ascii="Garamond" w:hAnsi="Garamond"/>
              </w:rPr>
            </w:pPr>
          </w:p>
        </w:tc>
        <w:tc>
          <w:tcPr>
            <w:tcW w:w="949" w:type="dxa"/>
            <w:shd w:val="clear" w:color="auto" w:fill="auto"/>
            <w:vAlign w:val="bottom"/>
          </w:tcPr>
          <w:p w14:paraId="0324A201" w14:textId="77777777" w:rsidR="00BB4D77" w:rsidRPr="00BB4D77" w:rsidRDefault="00BB4D77" w:rsidP="00BB4D77">
            <w:pPr>
              <w:autoSpaceDE w:val="0"/>
              <w:autoSpaceDN w:val="0"/>
              <w:adjustRightInd w:val="0"/>
              <w:contextualSpacing/>
              <w:jc w:val="center"/>
              <w:rPr>
                <w:rFonts w:ascii="Garamond" w:hAnsi="Garamond"/>
              </w:rPr>
            </w:pPr>
          </w:p>
        </w:tc>
        <w:tc>
          <w:tcPr>
            <w:tcW w:w="948" w:type="dxa"/>
            <w:gridSpan w:val="2"/>
            <w:shd w:val="clear" w:color="auto" w:fill="auto"/>
            <w:vAlign w:val="bottom"/>
          </w:tcPr>
          <w:p w14:paraId="2F67BA36"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395F65CA" w14:textId="77777777" w:rsidR="00BB4D77" w:rsidRPr="00BB4D77" w:rsidRDefault="00BB4D77" w:rsidP="00BB4D77">
            <w:pPr>
              <w:autoSpaceDE w:val="0"/>
              <w:autoSpaceDN w:val="0"/>
              <w:adjustRightInd w:val="0"/>
              <w:contextualSpacing/>
              <w:jc w:val="center"/>
              <w:rPr>
                <w:rFonts w:ascii="Garamond" w:hAnsi="Garamond"/>
              </w:rPr>
            </w:pPr>
          </w:p>
        </w:tc>
        <w:tc>
          <w:tcPr>
            <w:tcW w:w="948" w:type="dxa"/>
            <w:shd w:val="clear" w:color="auto" w:fill="auto"/>
            <w:vAlign w:val="bottom"/>
          </w:tcPr>
          <w:p w14:paraId="1BD0BB65"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31B1D055" w14:textId="77777777" w:rsidR="00BB4D77" w:rsidRPr="00BB4D77" w:rsidRDefault="00BB4D77" w:rsidP="00BB4D77">
            <w:pPr>
              <w:autoSpaceDE w:val="0"/>
              <w:autoSpaceDN w:val="0"/>
              <w:adjustRightInd w:val="0"/>
              <w:contextualSpacing/>
              <w:jc w:val="center"/>
              <w:rPr>
                <w:rFonts w:ascii="Garamond" w:hAnsi="Garamond"/>
              </w:rPr>
            </w:pPr>
          </w:p>
        </w:tc>
        <w:tc>
          <w:tcPr>
            <w:tcW w:w="989" w:type="dxa"/>
            <w:tcBorders>
              <w:right w:val="single" w:sz="4" w:space="0" w:color="auto"/>
            </w:tcBorders>
            <w:shd w:val="clear" w:color="auto" w:fill="auto"/>
            <w:vAlign w:val="bottom"/>
          </w:tcPr>
          <w:p w14:paraId="0D922107" w14:textId="77777777" w:rsidR="00BB4D77" w:rsidRPr="00BB4D77" w:rsidRDefault="00BB4D77" w:rsidP="00BB4D77">
            <w:pPr>
              <w:autoSpaceDE w:val="0"/>
              <w:autoSpaceDN w:val="0"/>
              <w:adjustRightInd w:val="0"/>
              <w:contextualSpacing/>
              <w:jc w:val="center"/>
              <w:rPr>
                <w:rFonts w:ascii="Garamond" w:hAnsi="Garamond"/>
              </w:rPr>
            </w:pPr>
          </w:p>
        </w:tc>
      </w:tr>
      <w:tr w:rsidR="00BB4D77" w:rsidRPr="00BB4D77" w14:paraId="6D9C960C" w14:textId="77777777" w:rsidTr="00D23555">
        <w:trPr>
          <w:cantSplit/>
          <w:trHeight w:val="432"/>
          <w:jc w:val="center"/>
        </w:trPr>
        <w:tc>
          <w:tcPr>
            <w:tcW w:w="2633" w:type="dxa"/>
            <w:tcBorders>
              <w:left w:val="single" w:sz="4" w:space="0" w:color="auto"/>
              <w:right w:val="single" w:sz="12" w:space="0" w:color="auto"/>
            </w:tcBorders>
            <w:shd w:val="clear" w:color="auto" w:fill="auto"/>
            <w:vAlign w:val="bottom"/>
          </w:tcPr>
          <w:p w14:paraId="228B5BA8" w14:textId="77777777" w:rsidR="00BB4D77" w:rsidRPr="00BB4D77" w:rsidRDefault="00BB4D77" w:rsidP="00BB4D77">
            <w:pPr>
              <w:autoSpaceDE w:val="0"/>
              <w:autoSpaceDN w:val="0"/>
              <w:adjustRightInd w:val="0"/>
              <w:contextualSpacing/>
              <w:rPr>
                <w:rFonts w:ascii="Garamond" w:hAnsi="Garamond"/>
              </w:rPr>
            </w:pPr>
          </w:p>
        </w:tc>
        <w:tc>
          <w:tcPr>
            <w:tcW w:w="947" w:type="dxa"/>
            <w:tcBorders>
              <w:left w:val="single" w:sz="12" w:space="0" w:color="auto"/>
            </w:tcBorders>
            <w:shd w:val="clear" w:color="auto" w:fill="auto"/>
            <w:vAlign w:val="bottom"/>
          </w:tcPr>
          <w:p w14:paraId="5747EDC8"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7D7A02DF" w14:textId="77777777" w:rsidR="00BB4D77" w:rsidRPr="00BB4D77" w:rsidRDefault="00BB4D77" w:rsidP="00BB4D77">
            <w:pPr>
              <w:autoSpaceDE w:val="0"/>
              <w:autoSpaceDN w:val="0"/>
              <w:adjustRightInd w:val="0"/>
              <w:contextualSpacing/>
              <w:jc w:val="center"/>
              <w:rPr>
                <w:rFonts w:ascii="Garamond" w:hAnsi="Garamond"/>
              </w:rPr>
            </w:pPr>
          </w:p>
        </w:tc>
        <w:tc>
          <w:tcPr>
            <w:tcW w:w="949" w:type="dxa"/>
            <w:shd w:val="clear" w:color="auto" w:fill="auto"/>
            <w:vAlign w:val="bottom"/>
          </w:tcPr>
          <w:p w14:paraId="4CCD1075" w14:textId="77777777" w:rsidR="00BB4D77" w:rsidRPr="00BB4D77" w:rsidRDefault="00BB4D77" w:rsidP="00BB4D77">
            <w:pPr>
              <w:autoSpaceDE w:val="0"/>
              <w:autoSpaceDN w:val="0"/>
              <w:adjustRightInd w:val="0"/>
              <w:contextualSpacing/>
              <w:jc w:val="center"/>
              <w:rPr>
                <w:rFonts w:ascii="Garamond" w:hAnsi="Garamond"/>
              </w:rPr>
            </w:pPr>
          </w:p>
        </w:tc>
        <w:tc>
          <w:tcPr>
            <w:tcW w:w="948" w:type="dxa"/>
            <w:gridSpan w:val="2"/>
            <w:shd w:val="clear" w:color="auto" w:fill="auto"/>
            <w:vAlign w:val="bottom"/>
          </w:tcPr>
          <w:p w14:paraId="71FD449F"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1C3E8C16" w14:textId="77777777" w:rsidR="00BB4D77" w:rsidRPr="00BB4D77" w:rsidRDefault="00BB4D77" w:rsidP="00BB4D77">
            <w:pPr>
              <w:autoSpaceDE w:val="0"/>
              <w:autoSpaceDN w:val="0"/>
              <w:adjustRightInd w:val="0"/>
              <w:contextualSpacing/>
              <w:jc w:val="center"/>
              <w:rPr>
                <w:rFonts w:ascii="Garamond" w:hAnsi="Garamond"/>
              </w:rPr>
            </w:pPr>
          </w:p>
        </w:tc>
        <w:tc>
          <w:tcPr>
            <w:tcW w:w="948" w:type="dxa"/>
            <w:shd w:val="clear" w:color="auto" w:fill="auto"/>
            <w:vAlign w:val="bottom"/>
          </w:tcPr>
          <w:p w14:paraId="2690F971" w14:textId="77777777" w:rsidR="00BB4D77" w:rsidRPr="00BB4D77" w:rsidRDefault="00BB4D77" w:rsidP="00BB4D77">
            <w:pPr>
              <w:autoSpaceDE w:val="0"/>
              <w:autoSpaceDN w:val="0"/>
              <w:adjustRightInd w:val="0"/>
              <w:contextualSpacing/>
              <w:jc w:val="center"/>
              <w:rPr>
                <w:rFonts w:ascii="Garamond" w:hAnsi="Garamond"/>
              </w:rPr>
            </w:pPr>
          </w:p>
        </w:tc>
        <w:tc>
          <w:tcPr>
            <w:tcW w:w="947" w:type="dxa"/>
            <w:gridSpan w:val="2"/>
            <w:shd w:val="clear" w:color="auto" w:fill="auto"/>
            <w:vAlign w:val="bottom"/>
          </w:tcPr>
          <w:p w14:paraId="22BE288A" w14:textId="77777777" w:rsidR="00BB4D77" w:rsidRPr="00BB4D77" w:rsidRDefault="00BB4D77" w:rsidP="00BB4D77">
            <w:pPr>
              <w:autoSpaceDE w:val="0"/>
              <w:autoSpaceDN w:val="0"/>
              <w:adjustRightInd w:val="0"/>
              <w:contextualSpacing/>
              <w:jc w:val="center"/>
              <w:rPr>
                <w:rFonts w:ascii="Garamond" w:hAnsi="Garamond"/>
              </w:rPr>
            </w:pPr>
          </w:p>
        </w:tc>
        <w:tc>
          <w:tcPr>
            <w:tcW w:w="989" w:type="dxa"/>
            <w:tcBorders>
              <w:right w:val="single" w:sz="4" w:space="0" w:color="auto"/>
            </w:tcBorders>
            <w:shd w:val="clear" w:color="auto" w:fill="auto"/>
            <w:vAlign w:val="bottom"/>
          </w:tcPr>
          <w:p w14:paraId="7425EA5B" w14:textId="77777777" w:rsidR="00BB4D77" w:rsidRPr="00BB4D77" w:rsidRDefault="00BB4D77" w:rsidP="00BB4D77">
            <w:pPr>
              <w:autoSpaceDE w:val="0"/>
              <w:autoSpaceDN w:val="0"/>
              <w:adjustRightInd w:val="0"/>
              <w:contextualSpacing/>
              <w:jc w:val="center"/>
              <w:rPr>
                <w:rFonts w:ascii="Garamond" w:hAnsi="Garamond"/>
              </w:rPr>
            </w:pPr>
          </w:p>
        </w:tc>
      </w:tr>
    </w:tbl>
    <w:p w14:paraId="2B354744" w14:textId="77777777" w:rsidR="00BB4D77" w:rsidRPr="00BB4D77" w:rsidRDefault="00BB4D77" w:rsidP="00D23555">
      <w:pPr>
        <w:tabs>
          <w:tab w:val="left" w:pos="720"/>
        </w:tabs>
        <w:ind w:left="360"/>
        <w:contextualSpacing/>
        <w:rPr>
          <w:rFonts w:ascii="Garamond" w:hAnsi="Garamond"/>
          <w:sz w:val="20"/>
          <w:szCs w:val="20"/>
        </w:rPr>
      </w:pPr>
    </w:p>
    <w:sectPr w:rsidR="00BB4D77" w:rsidRPr="00BB4D77" w:rsidSect="001B02E5">
      <w:headerReference w:type="default" r:id="rId19"/>
      <w:type w:val="continuous"/>
      <w:pgSz w:w="12240" w:h="15840" w:code="1"/>
      <w:pgMar w:top="662" w:right="677" w:bottom="274" w:left="619"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8172A6" w14:textId="77777777" w:rsidR="001959BD" w:rsidRDefault="001959BD" w:rsidP="00B5758A">
      <w:r>
        <w:separator/>
      </w:r>
    </w:p>
  </w:endnote>
  <w:endnote w:type="continuationSeparator" w:id="0">
    <w:p w14:paraId="34640856" w14:textId="77777777" w:rsidR="001959BD" w:rsidRDefault="001959BD" w:rsidP="00B57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6D12AFEA-8946-4EC3-9BFC-788F4CE30FF7}"/>
    <w:embedBold r:id="rId2" w:fontKey="{096F4BD5-0502-4B8B-98FB-E00F0F76748D}"/>
    <w:embedItalic r:id="rId3" w:fontKey="{303CD564-EE84-4AFA-AD7B-4CC49A0793D8}"/>
    <w:embedBoldItalic r:id="rId4" w:fontKey="{B10131F7-AD9A-4DF7-A5BE-BFE5F60EF5F9}"/>
  </w:font>
  <w:font w:name="Calibri">
    <w:panose1 w:val="020F0502020204030204"/>
    <w:charset w:val="00"/>
    <w:family w:val="swiss"/>
    <w:pitch w:val="variable"/>
    <w:sig w:usb0="E0002EFF" w:usb1="C000247B" w:usb2="00000009" w:usb3="00000000" w:csb0="000001FF" w:csb1="00000000"/>
    <w:embedRegular r:id="rId5" w:fontKey="{E905BC46-BC39-4BA7-AEAD-9E5C9C3FFE90}"/>
    <w:embedBold r:id="rId6" w:fontKey="{D383CFEA-DCA6-4DC0-B443-0E286AE9E339}"/>
    <w:embedItalic r:id="rId7" w:fontKey="{7B0CBF6C-733F-4098-8EC9-05DE7D5166F5}"/>
    <w:embedBoldItalic r:id="rId8" w:fontKey="{534F53C7-114E-4D81-B60F-279C4CB5F9C6}"/>
  </w:font>
  <w:font w:name="Cambria">
    <w:panose1 w:val="02040503050406030204"/>
    <w:charset w:val="00"/>
    <w:family w:val="roman"/>
    <w:pitch w:val="variable"/>
    <w:sig w:usb0="E00006FF" w:usb1="420024FF" w:usb2="02000000" w:usb3="00000000" w:csb0="0000019F" w:csb1="00000000"/>
    <w:embedRegular r:id="rId9" w:fontKey="{8B7CF83A-2AEC-43AF-96DB-72FFAD3C49C8}"/>
    <w:embedBold r:id="rId10" w:fontKey="{D470D3AD-B80A-4CBC-9AB3-83A33B390FE5}"/>
    <w:embedBoldItalic r:id="rId11" w:fontKey="{160789BA-BBF1-4CF6-9B1F-2DCE3161E7EC}"/>
  </w:font>
  <w:font w:name="Tahoma">
    <w:panose1 w:val="020B0604030504040204"/>
    <w:charset w:val="00"/>
    <w:family w:val="swiss"/>
    <w:pitch w:val="variable"/>
    <w:sig w:usb0="E1002EFF" w:usb1="C000605B" w:usb2="00000029" w:usb3="00000000" w:csb0="000101FF" w:csb1="00000000"/>
    <w:embedRegular r:id="rId12" w:fontKey="{C153762A-7AEC-4674-A4C0-D72570C20FB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13" w:fontKey="{9BAFA157-1D10-4134-8D0E-069BB018C90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F4E0B" w14:textId="77777777" w:rsidR="00617CF7" w:rsidRPr="00111752" w:rsidRDefault="00617CF7" w:rsidP="00DA677C">
    <w:pPr>
      <w:spacing w:before="2"/>
      <w:rPr>
        <w:rFonts w:ascii="Garamond" w:eastAsia="Garamond" w:hAnsi="Garamond" w:cs="Garamond"/>
        <w:spacing w:val="-1"/>
        <w:w w:val="99"/>
        <w:sz w:val="18"/>
        <w:szCs w:val="18"/>
      </w:rPr>
    </w:pPr>
    <w:r w:rsidRPr="00111752">
      <w:rPr>
        <w:rFonts w:ascii="Garamond" w:hAnsi="Garamond"/>
        <w:noProof/>
        <w:sz w:val="18"/>
        <w:szCs w:val="18"/>
      </w:rPr>
      <mc:AlternateContent>
        <mc:Choice Requires="wps">
          <w:drawing>
            <wp:anchor distT="4294967295" distB="4294967295" distL="114300" distR="114300" simplePos="0" relativeHeight="251655168" behindDoc="0" locked="0" layoutInCell="1" allowOverlap="1" wp14:anchorId="1634A7DF" wp14:editId="7D18C177">
              <wp:simplePos x="0" y="0"/>
              <wp:positionH relativeFrom="column">
                <wp:posOffset>-135255</wp:posOffset>
              </wp:positionH>
              <wp:positionV relativeFrom="paragraph">
                <wp:posOffset>94614</wp:posOffset>
              </wp:positionV>
              <wp:extent cx="6710045" cy="0"/>
              <wp:effectExtent l="0" t="0" r="14605" b="0"/>
              <wp:wrapNone/>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0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8636366" id="_x0000_t32" coordsize="21600,21600" o:spt="32" o:oned="t" path="m,l21600,21600e" filled="f">
              <v:path arrowok="t" fillok="f" o:connecttype="none"/>
              <o:lock v:ext="edit" shapetype="t"/>
            </v:shapetype>
            <v:shape id="AutoShape 2" o:spid="_x0000_s1026" type="#_x0000_t32" style="position:absolute;margin-left:-10.65pt;margin-top:7.45pt;width:528.35pt;height:0;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MN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gDphTp&#10;gaOnvdexNJqE/QzGFRBWqa0NE9KjejXPmn53SOmqI6rlMfjtZCA3CxnJu5RwcQaq7IYvmkEMAfy4&#10;rGNj+wAJa0DHyMnpxgk/ekTh4+whS9N8ihG9+hJSXBONdf4z1z0KRomdt0S0na+0UsC8tlksQw7P&#10;zoe2SHFNCFWV3ggpowCkQkOJF9PJNCY4LQULzhDmbLurpEUHEiQUf3FG8NyHWb1XLIJ1nLD1xfZE&#10;yLMNxaUKeDAYtHOxzhr5sUgX6/l6no/yyWw9ytO6Hj1tqnw022QP0/pTXVV19jO0luVFJxjjKnR3&#10;1WuW/50eLi/nrLSbYm9rSN6jx31Bs9f/2HRkNpB5lsVOs9PWXhkHicbgy3MKb+D+Dvb9o1/9AgAA&#10;//8DAFBLAwQUAAYACAAAACEA4Oo/tt4AAAAKAQAADwAAAGRycy9kb3ducmV2LnhtbEyPwU7DMAyG&#10;70i8Q2QkLmhL2m2IlabThMSBI9skrl5j2kLjVE26lj09mTiMo/1/+v0530y2FSfqfeNYQzJXIIhL&#10;ZxquNBz2r7MnED4gG2wdk4Yf8rApbm9yzIwb+Z1Ou1CJWMI+Qw11CF0mpS9rsujnriOO2afrLYY4&#10;9pU0PY6x3LYyVepRWmw4Xqixo5eayu/dYDWQH1aJ2q5tdXg7jw8f6flr7PZa399N22cQgaZwheGi&#10;H9WhiE5HN7DxotUwS5NFRGOwXIO4AGqxWoI4/m1kkcv/LxS/AAAA//8DAFBLAQItABQABgAIAAAA&#10;IQC2gziS/gAAAOEBAAATAAAAAAAAAAAAAAAAAAAAAABbQ29udGVudF9UeXBlc10ueG1sUEsBAi0A&#10;FAAGAAgAAAAhADj9If/WAAAAlAEAAAsAAAAAAAAAAAAAAAAALwEAAF9yZWxzLy5yZWxzUEsBAi0A&#10;FAAGAAgAAAAhAJUFsw0eAgAAPAQAAA4AAAAAAAAAAAAAAAAALgIAAGRycy9lMm9Eb2MueG1sUEsB&#10;Ai0AFAAGAAgAAAAhAODqP7beAAAACgEAAA8AAAAAAAAAAAAAAAAAeAQAAGRycy9kb3ducmV2Lnht&#10;bFBLBQYAAAAABAAEAPMAAACDBQAAAAA=&#10;"/>
          </w:pict>
        </mc:Fallback>
      </mc:AlternateContent>
    </w:r>
  </w:p>
  <w:p w14:paraId="58ED6041" w14:textId="7F221D6E" w:rsidR="00617CF7" w:rsidRDefault="00617CF7" w:rsidP="00DA677C">
    <w:pPr>
      <w:spacing w:before="2"/>
      <w:ind w:left="20"/>
      <w:rPr>
        <w:rFonts w:ascii="Garamond" w:eastAsia="Garamond" w:hAnsi="Garamond" w:cs="Garamond"/>
        <w:spacing w:val="-1"/>
        <w:sz w:val="18"/>
        <w:szCs w:val="18"/>
      </w:rPr>
    </w:pPr>
    <w:r>
      <w:rPr>
        <w:rFonts w:ascii="Garamond" w:eastAsia="Garamond" w:hAnsi="Garamond" w:cs="Garamond"/>
        <w:spacing w:val="-1"/>
        <w:sz w:val="18"/>
        <w:szCs w:val="18"/>
      </w:rPr>
      <w:t xml:space="preserve">PPR Guidelines – Instructions – Forms </w:t>
    </w:r>
  </w:p>
  <w:p w14:paraId="1171B241" w14:textId="2E27379D" w:rsidR="00617CF7" w:rsidRPr="00DA677C" w:rsidRDefault="00617CF7" w:rsidP="00DA677C">
    <w:pPr>
      <w:spacing w:before="2"/>
      <w:ind w:left="20"/>
      <w:rPr>
        <w:rFonts w:ascii="Garamond" w:eastAsia="Garamond" w:hAnsi="Garamond" w:cs="Garamond"/>
        <w:sz w:val="18"/>
        <w:szCs w:val="18"/>
      </w:rPr>
    </w:pPr>
    <w:r w:rsidRPr="00111752">
      <w:rPr>
        <w:rFonts w:ascii="Garamond" w:eastAsia="Garamond" w:hAnsi="Garamond" w:cs="Garamond"/>
        <w:spacing w:val="-1"/>
        <w:sz w:val="18"/>
        <w:szCs w:val="18"/>
      </w:rPr>
      <w:t>Revise</w:t>
    </w:r>
    <w:r>
      <w:rPr>
        <w:rFonts w:ascii="Garamond" w:eastAsia="Garamond" w:hAnsi="Garamond" w:cs="Garamond"/>
        <w:spacing w:val="-1"/>
        <w:sz w:val="18"/>
        <w:szCs w:val="18"/>
      </w:rPr>
      <w:t>d 4/27</w:t>
    </w:r>
    <w:r w:rsidRPr="00111752">
      <w:rPr>
        <w:rFonts w:ascii="Garamond" w:eastAsia="Garamond" w:hAnsi="Garamond" w:cs="Garamond"/>
        <w:spacing w:val="-1"/>
        <w:sz w:val="18"/>
        <w:szCs w:val="18"/>
      </w:rPr>
      <w:t>/2021</w:t>
    </w:r>
    <w:r w:rsidRPr="00111752">
      <w:rPr>
        <w:rFonts w:ascii="Garamond" w:eastAsia="Garamond" w:hAnsi="Garamond" w:cs="Garamond"/>
        <w:spacing w:val="-1"/>
        <w:sz w:val="18"/>
        <w:szCs w:val="18"/>
      </w:rPr>
      <w:tab/>
    </w:r>
    <w:r>
      <w:rPr>
        <w:rFonts w:ascii="Garamond" w:eastAsia="Garamond" w:hAnsi="Garamond" w:cs="Garamond"/>
        <w:spacing w:val="-1"/>
        <w:sz w:val="18"/>
        <w:szCs w:val="18"/>
      </w:rPr>
      <w:tab/>
    </w:r>
    <w:r>
      <w:rPr>
        <w:rFonts w:ascii="Garamond" w:hAnsi="Garamond"/>
        <w:sz w:val="18"/>
      </w:rPr>
      <w:tab/>
    </w:r>
    <w:r>
      <w:rPr>
        <w:rFonts w:ascii="Garamond" w:hAnsi="Garamond"/>
        <w:sz w:val="18"/>
      </w:rPr>
      <w:tab/>
    </w:r>
    <w:r>
      <w:rPr>
        <w:rFonts w:ascii="Garamond" w:hAnsi="Garamond"/>
        <w:sz w:val="18"/>
      </w:rPr>
      <w:tab/>
    </w:r>
    <w:r>
      <w:rPr>
        <w:rFonts w:ascii="Garamond" w:hAnsi="Garamond"/>
        <w:sz w:val="18"/>
      </w:rPr>
      <w:tab/>
    </w:r>
    <w:r>
      <w:rPr>
        <w:rFonts w:ascii="Garamond" w:hAnsi="Garamond"/>
        <w:sz w:val="18"/>
      </w:rPr>
      <w:tab/>
    </w:r>
    <w:r>
      <w:rPr>
        <w:rFonts w:ascii="Garamond" w:hAnsi="Garamond"/>
        <w:sz w:val="18"/>
      </w:rPr>
      <w:tab/>
    </w:r>
    <w:r>
      <w:rPr>
        <w:rFonts w:ascii="Garamond" w:hAnsi="Garamond"/>
        <w:sz w:val="18"/>
      </w:rPr>
      <w:tab/>
    </w:r>
    <w:r>
      <w:rPr>
        <w:rFonts w:ascii="Garamond" w:hAnsi="Garamond"/>
        <w:sz w:val="18"/>
      </w:rPr>
      <w:tab/>
    </w:r>
    <w:r>
      <w:rPr>
        <w:rFonts w:ascii="Garamond" w:hAnsi="Garamond"/>
        <w:sz w:val="18"/>
      </w:rPr>
      <w:tab/>
    </w:r>
    <w:r>
      <w:rPr>
        <w:rFonts w:ascii="Garamond" w:hAnsi="Garamond"/>
        <w:sz w:val="18"/>
      </w:rPr>
      <w:tab/>
    </w:r>
    <w:r>
      <w:rPr>
        <w:rFonts w:ascii="Garamond" w:hAnsi="Garamond"/>
        <w:sz w:val="18"/>
      </w:rPr>
      <w:tab/>
    </w:r>
    <w:r w:rsidRPr="00DA677C">
      <w:rPr>
        <w:rFonts w:ascii="Garamond" w:hAnsi="Garamond"/>
        <w:sz w:val="18"/>
      </w:rPr>
      <w:fldChar w:fldCharType="begin"/>
    </w:r>
    <w:r w:rsidRPr="00DA677C">
      <w:rPr>
        <w:rFonts w:ascii="Garamond" w:hAnsi="Garamond"/>
        <w:sz w:val="18"/>
      </w:rPr>
      <w:instrText xml:space="preserve"> PAGE   \* MERGEFORMAT </w:instrText>
    </w:r>
    <w:r w:rsidRPr="00DA677C">
      <w:rPr>
        <w:rFonts w:ascii="Garamond" w:hAnsi="Garamond"/>
        <w:sz w:val="18"/>
      </w:rPr>
      <w:fldChar w:fldCharType="separate"/>
    </w:r>
    <w:r w:rsidR="00535177">
      <w:rPr>
        <w:rFonts w:ascii="Garamond" w:hAnsi="Garamond"/>
        <w:noProof/>
        <w:sz w:val="18"/>
      </w:rPr>
      <w:t>16</w:t>
    </w:r>
    <w:r w:rsidRPr="00DA677C">
      <w:rPr>
        <w:rFonts w:ascii="Garamond" w:hAnsi="Garamond"/>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384233" w14:textId="77777777" w:rsidR="001959BD" w:rsidRDefault="001959BD" w:rsidP="00B5758A">
      <w:r>
        <w:separator/>
      </w:r>
    </w:p>
  </w:footnote>
  <w:footnote w:type="continuationSeparator" w:id="0">
    <w:p w14:paraId="18E0D4F6" w14:textId="77777777" w:rsidR="001959BD" w:rsidRDefault="001959BD" w:rsidP="00B575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22A16" w14:textId="77777777" w:rsidR="00617CF7" w:rsidRDefault="00617CF7">
    <w:pPr>
      <w:pStyle w:val="Header"/>
    </w:pPr>
    <w:r>
      <w:rPr>
        <w:noProof/>
        <w:lang w:val="en-US" w:eastAsia="en-US"/>
      </w:rPr>
      <mc:AlternateContent>
        <mc:Choice Requires="wps">
          <w:drawing>
            <wp:anchor distT="0" distB="0" distL="114300" distR="114300" simplePos="0" relativeHeight="251654144" behindDoc="0" locked="0" layoutInCell="0" allowOverlap="1" wp14:anchorId="39C2FFEC" wp14:editId="08E0C6CC">
              <wp:simplePos x="0" y="0"/>
              <wp:positionH relativeFrom="page">
                <wp:posOffset>7136765</wp:posOffset>
              </wp:positionH>
              <wp:positionV relativeFrom="page">
                <wp:posOffset>6960870</wp:posOffset>
              </wp:positionV>
              <wp:extent cx="353695" cy="218313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72D38" w14:textId="77777777" w:rsidR="00617CF7" w:rsidRPr="00B5758A" w:rsidRDefault="00617CF7" w:rsidP="00B5758A">
                          <w:pPr>
                            <w:rPr>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C2FFEC" id="Rectangle 1" o:spid="_x0000_s1026" style="position:absolute;margin-left:561.95pt;margin-top:548.1pt;width:27.85pt;height:171.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ZSy8AEAAMIDAAAOAAAAZHJzL2Uyb0RvYy54bWysU8tu2zAQvBfoPxC817JkOw/BchAkcFEg&#10;bYIm/QCKoiSiEpdd0pb8911Sjus0t6IXQvvgcmZ2tL4Z+47tFToNpuDpbM6ZMhIqbZqC/3jZfrri&#10;zHlhKtGBUQU/KMdvNh8/rAebqwxa6CqFjIYYlw+24K33Nk8SJ1vVCzcDqwwVa8BeeAqxSSoUA03v&#10;uySbzy+SAbCyCFI5R9n7qcg3cX5dK+kf69opz7qCEzYfT4xnGc5ksxZ5g8K2Wh5hiH9A0Qtt6NHT&#10;qHvhBduhfjeq1xLBQe1nEvoE6lpLFTkQm3T+F5vnVlgVuZA4zp5kcv9vrPy2f0KmK9odZ0b0tKLv&#10;JJowTadYGuQZrMup69k+YSDo7APIn44ZuGupS90iwtAqURGo2J+8uRACR1dZOXyFiqaLnYeo1Fhj&#10;HwaSBmyMCzmcFqJGzyQlF6vFxfWKM0mlLL1apIu4sUTkr7ctOv9ZQc/CR8GRsMfpYv/gPKGn1teW&#10;8JiBre66uPTOvElQY8hE9AHwRNyP5XjUoITqQDwQJg+R5+kjnNklGWsgCxXc/doJVJx1XwzJcZ0u&#10;l8FzMViuLjMK8LxSnleEkS2QM6VHzqbgzk9O3VnUTUvPpZGbs7ck4lZHfkHgCdoRPBkl0j6aOjjx&#10;PI5df369zW8AAAD//wMAUEsDBBQABgAIAAAAIQBWO1xX4QAAAA8BAAAPAAAAZHJzL2Rvd25yZXYu&#10;eG1sTI/BTsMwEETvSPyDtUjcqJ1QpU2IUyEkLgipou2hR9fexhGxHcVOG/6e7QluM9qn2Zl6M7ue&#10;XXCMXfASsoUAhl4H0/lWwmH//rQGFpPyRvXBo4QfjLBp7u9qVZlw9V942aWWUYiPlZJgUxoqzqO2&#10;6FRchAE93c5hdCqRHVtuRnWlcNfzXIiCO9V5+mDVgG8W9fduchL2xXzU83TM8FOvW61wa93HVsrH&#10;h/n1BVjCOf3BcKtP1aGhTqcweRNZTz7Ln0tiSYmyyIHdmGxVFsBOpJZLIYA3Nf+/o/kFAAD//wMA&#10;UEsBAi0AFAAGAAgAAAAhALaDOJL+AAAA4QEAABMAAAAAAAAAAAAAAAAAAAAAAFtDb250ZW50X1R5&#10;cGVzXS54bWxQSwECLQAUAAYACAAAACEAOP0h/9YAAACUAQAACwAAAAAAAAAAAAAAAAAvAQAAX3Jl&#10;bHMvLnJlbHNQSwECLQAUAAYACAAAACEAOM2UsvABAADCAwAADgAAAAAAAAAAAAAAAAAuAgAAZHJz&#10;L2Uyb0RvYy54bWxQSwECLQAUAAYACAAAACEAVjtcV+EAAAAPAQAADwAAAAAAAAAAAAAAAABKBAAA&#10;ZHJzL2Rvd25yZXYueG1sUEsFBgAAAAAEAAQA8wAAAFgFAAAAAA==&#10;" o:allowincell="f" filled="f" stroked="f">
              <v:textbox style="layout-flow:vertical;mso-layout-flow-alt:bottom-to-top;mso-fit-shape-to-text:t">
                <w:txbxContent>
                  <w:p w14:paraId="32372D38" w14:textId="77777777" w:rsidR="00590AB5" w:rsidRPr="00B5758A" w:rsidRDefault="00590AB5" w:rsidP="00B5758A">
                    <w:pPr>
                      <w:rPr>
                        <w:szCs w:val="44"/>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A1CBE"/>
    <w:multiLevelType w:val="hybridMultilevel"/>
    <w:tmpl w:val="B0BE1BE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15532"/>
    <w:multiLevelType w:val="hybridMultilevel"/>
    <w:tmpl w:val="3BBE45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B3BFE"/>
    <w:multiLevelType w:val="hybridMultilevel"/>
    <w:tmpl w:val="6E2AC8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AD7D79"/>
    <w:multiLevelType w:val="hybridMultilevel"/>
    <w:tmpl w:val="C0D2D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15D16"/>
    <w:multiLevelType w:val="hybridMultilevel"/>
    <w:tmpl w:val="561AB67A"/>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0C861E61"/>
    <w:multiLevelType w:val="hybridMultilevel"/>
    <w:tmpl w:val="3A3A151E"/>
    <w:lvl w:ilvl="0" w:tplc="7F4040E0">
      <w:start w:val="1"/>
      <w:numFmt w:val="decimal"/>
      <w:lvlText w:val="%1)"/>
      <w:lvlJc w:val="left"/>
      <w:pPr>
        <w:ind w:left="110" w:hanging="142"/>
      </w:pPr>
      <w:rPr>
        <w:rFonts w:ascii="Garamond" w:eastAsia="Garamond" w:hAnsi="Garamond" w:hint="default"/>
        <w:spacing w:val="-1"/>
        <w:w w:val="99"/>
        <w:sz w:val="14"/>
        <w:szCs w:val="14"/>
      </w:rPr>
    </w:lvl>
    <w:lvl w:ilvl="1" w:tplc="27C8AA7C">
      <w:start w:val="1"/>
      <w:numFmt w:val="bullet"/>
      <w:lvlText w:val="•"/>
      <w:lvlJc w:val="left"/>
      <w:pPr>
        <w:ind w:left="369" w:hanging="142"/>
      </w:pPr>
      <w:rPr>
        <w:rFonts w:hint="default"/>
      </w:rPr>
    </w:lvl>
    <w:lvl w:ilvl="2" w:tplc="FAF05A14">
      <w:start w:val="1"/>
      <w:numFmt w:val="bullet"/>
      <w:lvlText w:val="•"/>
      <w:lvlJc w:val="left"/>
      <w:pPr>
        <w:ind w:left="618" w:hanging="142"/>
      </w:pPr>
      <w:rPr>
        <w:rFonts w:hint="default"/>
      </w:rPr>
    </w:lvl>
    <w:lvl w:ilvl="3" w:tplc="1048EF06">
      <w:start w:val="1"/>
      <w:numFmt w:val="bullet"/>
      <w:lvlText w:val="•"/>
      <w:lvlJc w:val="left"/>
      <w:pPr>
        <w:ind w:left="868" w:hanging="142"/>
      </w:pPr>
      <w:rPr>
        <w:rFonts w:hint="default"/>
      </w:rPr>
    </w:lvl>
    <w:lvl w:ilvl="4" w:tplc="7FC06CFA">
      <w:start w:val="1"/>
      <w:numFmt w:val="bullet"/>
      <w:lvlText w:val="•"/>
      <w:lvlJc w:val="left"/>
      <w:pPr>
        <w:ind w:left="1117" w:hanging="142"/>
      </w:pPr>
      <w:rPr>
        <w:rFonts w:hint="default"/>
      </w:rPr>
    </w:lvl>
    <w:lvl w:ilvl="5" w:tplc="0F4C5CFC">
      <w:start w:val="1"/>
      <w:numFmt w:val="bullet"/>
      <w:lvlText w:val="•"/>
      <w:lvlJc w:val="left"/>
      <w:pPr>
        <w:ind w:left="1367" w:hanging="142"/>
      </w:pPr>
      <w:rPr>
        <w:rFonts w:hint="default"/>
      </w:rPr>
    </w:lvl>
    <w:lvl w:ilvl="6" w:tplc="93244DF0">
      <w:start w:val="1"/>
      <w:numFmt w:val="bullet"/>
      <w:lvlText w:val="•"/>
      <w:lvlJc w:val="left"/>
      <w:pPr>
        <w:ind w:left="1616" w:hanging="142"/>
      </w:pPr>
      <w:rPr>
        <w:rFonts w:hint="default"/>
      </w:rPr>
    </w:lvl>
    <w:lvl w:ilvl="7" w:tplc="77D46076">
      <w:start w:val="1"/>
      <w:numFmt w:val="bullet"/>
      <w:lvlText w:val="•"/>
      <w:lvlJc w:val="left"/>
      <w:pPr>
        <w:ind w:left="1865" w:hanging="142"/>
      </w:pPr>
      <w:rPr>
        <w:rFonts w:hint="default"/>
      </w:rPr>
    </w:lvl>
    <w:lvl w:ilvl="8" w:tplc="040A670E">
      <w:start w:val="1"/>
      <w:numFmt w:val="bullet"/>
      <w:lvlText w:val="•"/>
      <w:lvlJc w:val="left"/>
      <w:pPr>
        <w:ind w:left="2115" w:hanging="142"/>
      </w:pPr>
      <w:rPr>
        <w:rFonts w:hint="default"/>
      </w:rPr>
    </w:lvl>
  </w:abstractNum>
  <w:abstractNum w:abstractNumId="6" w15:restartNumberingAfterBreak="0">
    <w:nsid w:val="0EB264D3"/>
    <w:multiLevelType w:val="hybridMultilevel"/>
    <w:tmpl w:val="840675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9C0DB5"/>
    <w:multiLevelType w:val="hybridMultilevel"/>
    <w:tmpl w:val="FA9CF5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3E5510"/>
    <w:multiLevelType w:val="hybridMultilevel"/>
    <w:tmpl w:val="5CACBB0E"/>
    <w:lvl w:ilvl="0" w:tplc="5074FF72">
      <w:start w:val="1"/>
      <w:numFmt w:val="upperRoman"/>
      <w:lvlText w:val="%1."/>
      <w:lvlJc w:val="left"/>
      <w:pPr>
        <w:ind w:left="1080" w:hanging="72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B908F1"/>
    <w:multiLevelType w:val="hybridMultilevel"/>
    <w:tmpl w:val="65140B30"/>
    <w:lvl w:ilvl="0" w:tplc="A126B5B8">
      <w:start w:val="1"/>
      <w:numFmt w:val="decimal"/>
      <w:lvlText w:val="%1)"/>
      <w:lvlJc w:val="left"/>
      <w:pPr>
        <w:ind w:left="100" w:hanging="202"/>
      </w:pPr>
      <w:rPr>
        <w:rFonts w:ascii="Garamond" w:eastAsia="Garamond" w:hAnsi="Garamond" w:hint="default"/>
        <w:w w:val="99"/>
        <w:sz w:val="20"/>
        <w:szCs w:val="20"/>
      </w:rPr>
    </w:lvl>
    <w:lvl w:ilvl="1" w:tplc="CD4C87DC">
      <w:start w:val="1"/>
      <w:numFmt w:val="decimal"/>
      <w:lvlText w:val="%2."/>
      <w:lvlJc w:val="left"/>
      <w:pPr>
        <w:ind w:left="860" w:hanging="361"/>
      </w:pPr>
      <w:rPr>
        <w:rFonts w:ascii="Garamond" w:eastAsia="Garamond" w:hAnsi="Garamond" w:hint="default"/>
        <w:b/>
        <w:bCs/>
        <w:w w:val="100"/>
        <w:sz w:val="24"/>
        <w:szCs w:val="24"/>
      </w:rPr>
    </w:lvl>
    <w:lvl w:ilvl="2" w:tplc="A61AA1E0">
      <w:start w:val="1"/>
      <w:numFmt w:val="bullet"/>
      <w:lvlText w:val="•"/>
      <w:lvlJc w:val="left"/>
      <w:pPr>
        <w:ind w:left="1980" w:hanging="361"/>
      </w:pPr>
      <w:rPr>
        <w:rFonts w:hint="default"/>
      </w:rPr>
    </w:lvl>
    <w:lvl w:ilvl="3" w:tplc="911EB56C">
      <w:start w:val="1"/>
      <w:numFmt w:val="bullet"/>
      <w:lvlText w:val="•"/>
      <w:lvlJc w:val="left"/>
      <w:pPr>
        <w:ind w:left="3100" w:hanging="361"/>
      </w:pPr>
      <w:rPr>
        <w:rFonts w:hint="default"/>
      </w:rPr>
    </w:lvl>
    <w:lvl w:ilvl="4" w:tplc="9744A330">
      <w:start w:val="1"/>
      <w:numFmt w:val="bullet"/>
      <w:lvlText w:val="•"/>
      <w:lvlJc w:val="left"/>
      <w:pPr>
        <w:ind w:left="4220" w:hanging="361"/>
      </w:pPr>
      <w:rPr>
        <w:rFonts w:hint="default"/>
      </w:rPr>
    </w:lvl>
    <w:lvl w:ilvl="5" w:tplc="D1287386">
      <w:start w:val="1"/>
      <w:numFmt w:val="bullet"/>
      <w:lvlText w:val="•"/>
      <w:lvlJc w:val="left"/>
      <w:pPr>
        <w:ind w:left="5340" w:hanging="361"/>
      </w:pPr>
      <w:rPr>
        <w:rFonts w:hint="default"/>
      </w:rPr>
    </w:lvl>
    <w:lvl w:ilvl="6" w:tplc="75469D62">
      <w:start w:val="1"/>
      <w:numFmt w:val="bullet"/>
      <w:lvlText w:val="•"/>
      <w:lvlJc w:val="left"/>
      <w:pPr>
        <w:ind w:left="6460" w:hanging="361"/>
      </w:pPr>
      <w:rPr>
        <w:rFonts w:hint="default"/>
      </w:rPr>
    </w:lvl>
    <w:lvl w:ilvl="7" w:tplc="24B21888">
      <w:start w:val="1"/>
      <w:numFmt w:val="bullet"/>
      <w:lvlText w:val="•"/>
      <w:lvlJc w:val="left"/>
      <w:pPr>
        <w:ind w:left="7580" w:hanging="361"/>
      </w:pPr>
      <w:rPr>
        <w:rFonts w:hint="default"/>
      </w:rPr>
    </w:lvl>
    <w:lvl w:ilvl="8" w:tplc="62A83AEA">
      <w:start w:val="1"/>
      <w:numFmt w:val="bullet"/>
      <w:lvlText w:val="•"/>
      <w:lvlJc w:val="left"/>
      <w:pPr>
        <w:ind w:left="8700" w:hanging="361"/>
      </w:pPr>
      <w:rPr>
        <w:rFonts w:hint="default"/>
      </w:rPr>
    </w:lvl>
  </w:abstractNum>
  <w:abstractNum w:abstractNumId="10" w15:restartNumberingAfterBreak="0">
    <w:nsid w:val="175C5C07"/>
    <w:multiLevelType w:val="hybridMultilevel"/>
    <w:tmpl w:val="6F56BFE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985D54"/>
    <w:multiLevelType w:val="hybridMultilevel"/>
    <w:tmpl w:val="25FED7CE"/>
    <w:lvl w:ilvl="0" w:tplc="04090003">
      <w:start w:val="1"/>
      <w:numFmt w:val="bullet"/>
      <w:lvlText w:val="o"/>
      <w:lvlJc w:val="left"/>
      <w:pPr>
        <w:ind w:left="4320" w:hanging="360"/>
      </w:pPr>
      <w:rPr>
        <w:rFonts w:ascii="Courier New" w:hAnsi="Courier New" w:cs="Courier New"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2" w15:restartNumberingAfterBreak="0">
    <w:nsid w:val="198F3C84"/>
    <w:multiLevelType w:val="hybridMultilevel"/>
    <w:tmpl w:val="BCCECACA"/>
    <w:lvl w:ilvl="0" w:tplc="04090003">
      <w:start w:val="1"/>
      <w:numFmt w:val="bullet"/>
      <w:lvlText w:val="o"/>
      <w:lvlJc w:val="left"/>
      <w:pPr>
        <w:ind w:left="2610" w:hanging="360"/>
      </w:pPr>
      <w:rPr>
        <w:rFonts w:ascii="Courier New" w:hAnsi="Courier New" w:cs="Courier New"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3" w15:restartNumberingAfterBreak="0">
    <w:nsid w:val="1A921655"/>
    <w:multiLevelType w:val="hybridMultilevel"/>
    <w:tmpl w:val="E070E336"/>
    <w:lvl w:ilvl="0" w:tplc="4F9A52D6">
      <w:start w:val="1"/>
      <w:numFmt w:val="bullet"/>
      <w:lvlText w:val=""/>
      <w:lvlJc w:val="left"/>
      <w:pPr>
        <w:ind w:left="830" w:hanging="360"/>
      </w:pPr>
      <w:rPr>
        <w:rFonts w:ascii="Symbol" w:eastAsia="Symbol" w:hAnsi="Symbol" w:hint="default"/>
        <w:w w:val="100"/>
        <w:sz w:val="24"/>
        <w:szCs w:val="24"/>
      </w:rPr>
    </w:lvl>
    <w:lvl w:ilvl="1" w:tplc="31A4E2DA">
      <w:start w:val="1"/>
      <w:numFmt w:val="bullet"/>
      <w:lvlText w:val="•"/>
      <w:lvlJc w:val="left"/>
      <w:pPr>
        <w:ind w:left="1712" w:hanging="360"/>
      </w:pPr>
      <w:rPr>
        <w:rFonts w:hint="default"/>
      </w:rPr>
    </w:lvl>
    <w:lvl w:ilvl="2" w:tplc="45F895EA">
      <w:start w:val="1"/>
      <w:numFmt w:val="bullet"/>
      <w:lvlText w:val="•"/>
      <w:lvlJc w:val="left"/>
      <w:pPr>
        <w:ind w:left="2585" w:hanging="360"/>
      </w:pPr>
      <w:rPr>
        <w:rFonts w:hint="default"/>
      </w:rPr>
    </w:lvl>
    <w:lvl w:ilvl="3" w:tplc="CF9AF84C">
      <w:start w:val="1"/>
      <w:numFmt w:val="bullet"/>
      <w:lvlText w:val="•"/>
      <w:lvlJc w:val="left"/>
      <w:pPr>
        <w:ind w:left="3458" w:hanging="360"/>
      </w:pPr>
      <w:rPr>
        <w:rFonts w:hint="default"/>
      </w:rPr>
    </w:lvl>
    <w:lvl w:ilvl="4" w:tplc="3488AAE6">
      <w:start w:val="1"/>
      <w:numFmt w:val="bullet"/>
      <w:lvlText w:val="•"/>
      <w:lvlJc w:val="left"/>
      <w:pPr>
        <w:ind w:left="4331" w:hanging="360"/>
      </w:pPr>
      <w:rPr>
        <w:rFonts w:hint="default"/>
      </w:rPr>
    </w:lvl>
    <w:lvl w:ilvl="5" w:tplc="ECB47E30">
      <w:start w:val="1"/>
      <w:numFmt w:val="bullet"/>
      <w:lvlText w:val="•"/>
      <w:lvlJc w:val="left"/>
      <w:pPr>
        <w:ind w:left="5203" w:hanging="360"/>
      </w:pPr>
      <w:rPr>
        <w:rFonts w:hint="default"/>
      </w:rPr>
    </w:lvl>
    <w:lvl w:ilvl="6" w:tplc="5FEC7418">
      <w:start w:val="1"/>
      <w:numFmt w:val="bullet"/>
      <w:lvlText w:val="•"/>
      <w:lvlJc w:val="left"/>
      <w:pPr>
        <w:ind w:left="6076" w:hanging="360"/>
      </w:pPr>
      <w:rPr>
        <w:rFonts w:hint="default"/>
      </w:rPr>
    </w:lvl>
    <w:lvl w:ilvl="7" w:tplc="31D070FE">
      <w:start w:val="1"/>
      <w:numFmt w:val="bullet"/>
      <w:lvlText w:val="•"/>
      <w:lvlJc w:val="left"/>
      <w:pPr>
        <w:ind w:left="6949" w:hanging="360"/>
      </w:pPr>
      <w:rPr>
        <w:rFonts w:hint="default"/>
      </w:rPr>
    </w:lvl>
    <w:lvl w:ilvl="8" w:tplc="6358B066">
      <w:start w:val="1"/>
      <w:numFmt w:val="bullet"/>
      <w:lvlText w:val="•"/>
      <w:lvlJc w:val="left"/>
      <w:pPr>
        <w:ind w:left="7822" w:hanging="360"/>
      </w:pPr>
      <w:rPr>
        <w:rFonts w:hint="default"/>
      </w:rPr>
    </w:lvl>
  </w:abstractNum>
  <w:abstractNum w:abstractNumId="14" w15:restartNumberingAfterBreak="0">
    <w:nsid w:val="1BE41E90"/>
    <w:multiLevelType w:val="hybridMultilevel"/>
    <w:tmpl w:val="7B02A04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CF356EA"/>
    <w:multiLevelType w:val="hybridMultilevel"/>
    <w:tmpl w:val="26889D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0A4A99"/>
    <w:multiLevelType w:val="hybridMultilevel"/>
    <w:tmpl w:val="2C5AC4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5278F3"/>
    <w:multiLevelType w:val="hybridMultilevel"/>
    <w:tmpl w:val="90EE6E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934D29"/>
    <w:multiLevelType w:val="hybridMultilevel"/>
    <w:tmpl w:val="B7E2CB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020A5E"/>
    <w:multiLevelType w:val="hybridMultilevel"/>
    <w:tmpl w:val="BB04FC6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2C6D25"/>
    <w:multiLevelType w:val="hybridMultilevel"/>
    <w:tmpl w:val="C98C95D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44A563E"/>
    <w:multiLevelType w:val="hybridMultilevel"/>
    <w:tmpl w:val="B7560BE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0A465A"/>
    <w:multiLevelType w:val="hybridMultilevel"/>
    <w:tmpl w:val="642A26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CE174E"/>
    <w:multiLevelType w:val="hybridMultilevel"/>
    <w:tmpl w:val="89EA60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A214FF"/>
    <w:multiLevelType w:val="hybridMultilevel"/>
    <w:tmpl w:val="84067694"/>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5" w15:restartNumberingAfterBreak="0">
    <w:nsid w:val="34817322"/>
    <w:multiLevelType w:val="hybridMultilevel"/>
    <w:tmpl w:val="3E1E52B6"/>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15:restartNumberingAfterBreak="0">
    <w:nsid w:val="39ED7803"/>
    <w:multiLevelType w:val="hybridMultilevel"/>
    <w:tmpl w:val="CBEA6D2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EF75B4"/>
    <w:multiLevelType w:val="hybridMultilevel"/>
    <w:tmpl w:val="BA34FC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210917"/>
    <w:multiLevelType w:val="hybridMultilevel"/>
    <w:tmpl w:val="C64272DE"/>
    <w:lvl w:ilvl="0" w:tplc="25EE6604">
      <w:start w:val="1"/>
      <w:numFmt w:val="bullet"/>
      <w:lvlText w:val=""/>
      <w:lvlJc w:val="left"/>
      <w:pPr>
        <w:ind w:left="830" w:hanging="360"/>
      </w:pPr>
      <w:rPr>
        <w:rFonts w:ascii="Symbol" w:eastAsia="Symbol" w:hAnsi="Symbol" w:hint="default"/>
        <w:w w:val="100"/>
        <w:sz w:val="24"/>
        <w:szCs w:val="24"/>
      </w:rPr>
    </w:lvl>
    <w:lvl w:ilvl="1" w:tplc="07A81542">
      <w:start w:val="1"/>
      <w:numFmt w:val="bullet"/>
      <w:lvlText w:val="•"/>
      <w:lvlJc w:val="left"/>
      <w:pPr>
        <w:ind w:left="1712" w:hanging="360"/>
      </w:pPr>
      <w:rPr>
        <w:rFonts w:hint="default"/>
      </w:rPr>
    </w:lvl>
    <w:lvl w:ilvl="2" w:tplc="DF0C66D2">
      <w:start w:val="1"/>
      <w:numFmt w:val="bullet"/>
      <w:lvlText w:val="•"/>
      <w:lvlJc w:val="left"/>
      <w:pPr>
        <w:ind w:left="2585" w:hanging="360"/>
      </w:pPr>
      <w:rPr>
        <w:rFonts w:hint="default"/>
      </w:rPr>
    </w:lvl>
    <w:lvl w:ilvl="3" w:tplc="FAECF3F8">
      <w:start w:val="1"/>
      <w:numFmt w:val="bullet"/>
      <w:lvlText w:val="•"/>
      <w:lvlJc w:val="left"/>
      <w:pPr>
        <w:ind w:left="3458" w:hanging="360"/>
      </w:pPr>
      <w:rPr>
        <w:rFonts w:hint="default"/>
      </w:rPr>
    </w:lvl>
    <w:lvl w:ilvl="4" w:tplc="F7A8AF8C">
      <w:start w:val="1"/>
      <w:numFmt w:val="bullet"/>
      <w:lvlText w:val="•"/>
      <w:lvlJc w:val="left"/>
      <w:pPr>
        <w:ind w:left="4331" w:hanging="360"/>
      </w:pPr>
      <w:rPr>
        <w:rFonts w:hint="default"/>
      </w:rPr>
    </w:lvl>
    <w:lvl w:ilvl="5" w:tplc="28EEACE8">
      <w:start w:val="1"/>
      <w:numFmt w:val="bullet"/>
      <w:lvlText w:val="•"/>
      <w:lvlJc w:val="left"/>
      <w:pPr>
        <w:ind w:left="5203" w:hanging="360"/>
      </w:pPr>
      <w:rPr>
        <w:rFonts w:hint="default"/>
      </w:rPr>
    </w:lvl>
    <w:lvl w:ilvl="6" w:tplc="DB06F572">
      <w:start w:val="1"/>
      <w:numFmt w:val="bullet"/>
      <w:lvlText w:val="•"/>
      <w:lvlJc w:val="left"/>
      <w:pPr>
        <w:ind w:left="6076" w:hanging="360"/>
      </w:pPr>
      <w:rPr>
        <w:rFonts w:hint="default"/>
      </w:rPr>
    </w:lvl>
    <w:lvl w:ilvl="7" w:tplc="B9A8176A">
      <w:start w:val="1"/>
      <w:numFmt w:val="bullet"/>
      <w:lvlText w:val="•"/>
      <w:lvlJc w:val="left"/>
      <w:pPr>
        <w:ind w:left="6949" w:hanging="360"/>
      </w:pPr>
      <w:rPr>
        <w:rFonts w:hint="default"/>
      </w:rPr>
    </w:lvl>
    <w:lvl w:ilvl="8" w:tplc="7AEC0EB2">
      <w:start w:val="1"/>
      <w:numFmt w:val="bullet"/>
      <w:lvlText w:val="•"/>
      <w:lvlJc w:val="left"/>
      <w:pPr>
        <w:ind w:left="7822" w:hanging="360"/>
      </w:pPr>
      <w:rPr>
        <w:rFonts w:hint="default"/>
      </w:rPr>
    </w:lvl>
  </w:abstractNum>
  <w:abstractNum w:abstractNumId="29" w15:restartNumberingAfterBreak="0">
    <w:nsid w:val="43863438"/>
    <w:multiLevelType w:val="hybridMultilevel"/>
    <w:tmpl w:val="2D28C4D4"/>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0" w15:restartNumberingAfterBreak="0">
    <w:nsid w:val="43EF6B16"/>
    <w:multiLevelType w:val="hybridMultilevel"/>
    <w:tmpl w:val="0860A1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FC417C"/>
    <w:multiLevelType w:val="hybridMultilevel"/>
    <w:tmpl w:val="D46850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5E11D4B"/>
    <w:multiLevelType w:val="hybridMultilevel"/>
    <w:tmpl w:val="90ACA4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527145"/>
    <w:multiLevelType w:val="hybridMultilevel"/>
    <w:tmpl w:val="6AAE23E2"/>
    <w:lvl w:ilvl="0" w:tplc="014AC004">
      <w:start w:val="1"/>
      <w:numFmt w:val="bullet"/>
      <w:lvlText w:val=""/>
      <w:lvlJc w:val="left"/>
      <w:pPr>
        <w:ind w:left="560" w:hanging="450"/>
      </w:pPr>
      <w:rPr>
        <w:rFonts w:ascii="Symbol" w:eastAsia="Symbol" w:hAnsi="Symbol" w:hint="default"/>
        <w:w w:val="99"/>
        <w:sz w:val="20"/>
        <w:szCs w:val="20"/>
      </w:rPr>
    </w:lvl>
    <w:lvl w:ilvl="1" w:tplc="E9D07BB2">
      <w:start w:val="1"/>
      <w:numFmt w:val="bullet"/>
      <w:lvlText w:val="•"/>
      <w:lvlJc w:val="left"/>
      <w:pPr>
        <w:ind w:left="1572" w:hanging="450"/>
      </w:pPr>
      <w:rPr>
        <w:rFonts w:hint="default"/>
      </w:rPr>
    </w:lvl>
    <w:lvl w:ilvl="2" w:tplc="030075D0">
      <w:start w:val="1"/>
      <w:numFmt w:val="bullet"/>
      <w:lvlText w:val="•"/>
      <w:lvlJc w:val="left"/>
      <w:pPr>
        <w:ind w:left="2584" w:hanging="450"/>
      </w:pPr>
      <w:rPr>
        <w:rFonts w:hint="default"/>
      </w:rPr>
    </w:lvl>
    <w:lvl w:ilvl="3" w:tplc="38A6C602">
      <w:start w:val="1"/>
      <w:numFmt w:val="bullet"/>
      <w:lvlText w:val="•"/>
      <w:lvlJc w:val="left"/>
      <w:pPr>
        <w:ind w:left="3596" w:hanging="450"/>
      </w:pPr>
      <w:rPr>
        <w:rFonts w:hint="default"/>
      </w:rPr>
    </w:lvl>
    <w:lvl w:ilvl="4" w:tplc="C7B4DFFC">
      <w:start w:val="1"/>
      <w:numFmt w:val="bullet"/>
      <w:lvlText w:val="•"/>
      <w:lvlJc w:val="left"/>
      <w:pPr>
        <w:ind w:left="4608" w:hanging="450"/>
      </w:pPr>
      <w:rPr>
        <w:rFonts w:hint="default"/>
      </w:rPr>
    </w:lvl>
    <w:lvl w:ilvl="5" w:tplc="53DA67E2">
      <w:start w:val="1"/>
      <w:numFmt w:val="bullet"/>
      <w:lvlText w:val="•"/>
      <w:lvlJc w:val="left"/>
      <w:pPr>
        <w:ind w:left="5620" w:hanging="450"/>
      </w:pPr>
      <w:rPr>
        <w:rFonts w:hint="default"/>
      </w:rPr>
    </w:lvl>
    <w:lvl w:ilvl="6" w:tplc="A7BC8BD8">
      <w:start w:val="1"/>
      <w:numFmt w:val="bullet"/>
      <w:lvlText w:val="•"/>
      <w:lvlJc w:val="left"/>
      <w:pPr>
        <w:ind w:left="6632" w:hanging="450"/>
      </w:pPr>
      <w:rPr>
        <w:rFonts w:hint="default"/>
      </w:rPr>
    </w:lvl>
    <w:lvl w:ilvl="7" w:tplc="813EB6BA">
      <w:start w:val="1"/>
      <w:numFmt w:val="bullet"/>
      <w:lvlText w:val="•"/>
      <w:lvlJc w:val="left"/>
      <w:pPr>
        <w:ind w:left="7644" w:hanging="450"/>
      </w:pPr>
      <w:rPr>
        <w:rFonts w:hint="default"/>
      </w:rPr>
    </w:lvl>
    <w:lvl w:ilvl="8" w:tplc="7D687FE0">
      <w:start w:val="1"/>
      <w:numFmt w:val="bullet"/>
      <w:lvlText w:val="•"/>
      <w:lvlJc w:val="left"/>
      <w:pPr>
        <w:ind w:left="8656" w:hanging="450"/>
      </w:pPr>
      <w:rPr>
        <w:rFonts w:hint="default"/>
      </w:rPr>
    </w:lvl>
  </w:abstractNum>
  <w:abstractNum w:abstractNumId="34" w15:restartNumberingAfterBreak="0">
    <w:nsid w:val="53D6068C"/>
    <w:multiLevelType w:val="hybridMultilevel"/>
    <w:tmpl w:val="B6207CD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7434E0"/>
    <w:multiLevelType w:val="hybridMultilevel"/>
    <w:tmpl w:val="74765C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25217E"/>
    <w:multiLevelType w:val="hybridMultilevel"/>
    <w:tmpl w:val="93A2409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5077FA"/>
    <w:multiLevelType w:val="hybridMultilevel"/>
    <w:tmpl w:val="036216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766807"/>
    <w:multiLevelType w:val="hybridMultilevel"/>
    <w:tmpl w:val="33EEAD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A81DBF"/>
    <w:multiLevelType w:val="hybridMultilevel"/>
    <w:tmpl w:val="B9C42204"/>
    <w:lvl w:ilvl="0" w:tplc="63922F62">
      <w:start w:val="1"/>
      <w:numFmt w:val="bullet"/>
      <w:lvlText w:val=""/>
      <w:lvlJc w:val="left"/>
      <w:pPr>
        <w:ind w:left="830" w:hanging="360"/>
      </w:pPr>
      <w:rPr>
        <w:rFonts w:ascii="Symbol" w:eastAsia="Symbol" w:hAnsi="Symbol" w:hint="default"/>
        <w:w w:val="100"/>
        <w:sz w:val="24"/>
        <w:szCs w:val="24"/>
      </w:rPr>
    </w:lvl>
    <w:lvl w:ilvl="1" w:tplc="288E5656">
      <w:start w:val="1"/>
      <w:numFmt w:val="decimal"/>
      <w:lvlText w:val="%2."/>
      <w:lvlJc w:val="left"/>
      <w:pPr>
        <w:ind w:left="1055" w:hanging="226"/>
      </w:pPr>
      <w:rPr>
        <w:rFonts w:ascii="Garamond" w:eastAsia="Garamond" w:hAnsi="Garamond" w:hint="default"/>
        <w:w w:val="99"/>
        <w:sz w:val="24"/>
        <w:szCs w:val="24"/>
      </w:rPr>
    </w:lvl>
    <w:lvl w:ilvl="2" w:tplc="96CEE822">
      <w:start w:val="1"/>
      <w:numFmt w:val="bullet"/>
      <w:lvlText w:val="•"/>
      <w:lvlJc w:val="left"/>
      <w:pPr>
        <w:ind w:left="2005" w:hanging="226"/>
      </w:pPr>
      <w:rPr>
        <w:rFonts w:hint="default"/>
      </w:rPr>
    </w:lvl>
    <w:lvl w:ilvl="3" w:tplc="DE48FDF2">
      <w:start w:val="1"/>
      <w:numFmt w:val="bullet"/>
      <w:lvlText w:val="•"/>
      <w:lvlJc w:val="left"/>
      <w:pPr>
        <w:ind w:left="2950" w:hanging="226"/>
      </w:pPr>
      <w:rPr>
        <w:rFonts w:hint="default"/>
      </w:rPr>
    </w:lvl>
    <w:lvl w:ilvl="4" w:tplc="B69AADF6">
      <w:start w:val="1"/>
      <w:numFmt w:val="bullet"/>
      <w:lvlText w:val="•"/>
      <w:lvlJc w:val="left"/>
      <w:pPr>
        <w:ind w:left="3895" w:hanging="226"/>
      </w:pPr>
      <w:rPr>
        <w:rFonts w:hint="default"/>
      </w:rPr>
    </w:lvl>
    <w:lvl w:ilvl="5" w:tplc="2EF02B0E">
      <w:start w:val="1"/>
      <w:numFmt w:val="bullet"/>
      <w:lvlText w:val="•"/>
      <w:lvlJc w:val="left"/>
      <w:pPr>
        <w:ind w:left="4841" w:hanging="226"/>
      </w:pPr>
      <w:rPr>
        <w:rFonts w:hint="default"/>
      </w:rPr>
    </w:lvl>
    <w:lvl w:ilvl="6" w:tplc="1C9E61FE">
      <w:start w:val="1"/>
      <w:numFmt w:val="bullet"/>
      <w:lvlText w:val="•"/>
      <w:lvlJc w:val="left"/>
      <w:pPr>
        <w:ind w:left="5786" w:hanging="226"/>
      </w:pPr>
      <w:rPr>
        <w:rFonts w:hint="default"/>
      </w:rPr>
    </w:lvl>
    <w:lvl w:ilvl="7" w:tplc="E67A9A42">
      <w:start w:val="1"/>
      <w:numFmt w:val="bullet"/>
      <w:lvlText w:val="•"/>
      <w:lvlJc w:val="left"/>
      <w:pPr>
        <w:ind w:left="6731" w:hanging="226"/>
      </w:pPr>
      <w:rPr>
        <w:rFonts w:hint="default"/>
      </w:rPr>
    </w:lvl>
    <w:lvl w:ilvl="8" w:tplc="5C5ED404">
      <w:start w:val="1"/>
      <w:numFmt w:val="bullet"/>
      <w:lvlText w:val="•"/>
      <w:lvlJc w:val="left"/>
      <w:pPr>
        <w:ind w:left="7677" w:hanging="226"/>
      </w:pPr>
      <w:rPr>
        <w:rFonts w:hint="default"/>
      </w:rPr>
    </w:lvl>
  </w:abstractNum>
  <w:abstractNum w:abstractNumId="40" w15:restartNumberingAfterBreak="0">
    <w:nsid w:val="6C070D9C"/>
    <w:multiLevelType w:val="hybridMultilevel"/>
    <w:tmpl w:val="88D6211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25136B"/>
    <w:multiLevelType w:val="hybridMultilevel"/>
    <w:tmpl w:val="6E2AD9EE"/>
    <w:lvl w:ilvl="0" w:tplc="04090003">
      <w:start w:val="1"/>
      <w:numFmt w:val="bullet"/>
      <w:lvlText w:val="o"/>
      <w:lvlJc w:val="left"/>
      <w:pPr>
        <w:ind w:left="1200" w:hanging="360"/>
      </w:pPr>
      <w:rPr>
        <w:rFonts w:ascii="Courier New" w:hAnsi="Courier New" w:cs="Courier New" w:hint="default"/>
      </w:rPr>
    </w:lvl>
    <w:lvl w:ilvl="1" w:tplc="04090003">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42" w15:restartNumberingAfterBreak="0">
    <w:nsid w:val="6DF34D46"/>
    <w:multiLevelType w:val="hybridMultilevel"/>
    <w:tmpl w:val="7BCA58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F335F9"/>
    <w:multiLevelType w:val="hybridMultilevel"/>
    <w:tmpl w:val="9D04422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DA1FD8"/>
    <w:multiLevelType w:val="hybridMultilevel"/>
    <w:tmpl w:val="CB02832A"/>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5" w15:restartNumberingAfterBreak="0">
    <w:nsid w:val="76CA0145"/>
    <w:multiLevelType w:val="hybridMultilevel"/>
    <w:tmpl w:val="D2BE77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457180"/>
    <w:multiLevelType w:val="hybridMultilevel"/>
    <w:tmpl w:val="0F4886D6"/>
    <w:lvl w:ilvl="0" w:tplc="04090003">
      <w:start w:val="1"/>
      <w:numFmt w:val="bullet"/>
      <w:lvlText w:val="o"/>
      <w:lvlJc w:val="left"/>
      <w:pPr>
        <w:ind w:left="1200" w:hanging="360"/>
      </w:pPr>
      <w:rPr>
        <w:rFonts w:ascii="Courier New" w:hAnsi="Courier New" w:cs="Courier New"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47" w15:restartNumberingAfterBreak="0">
    <w:nsid w:val="78A35E49"/>
    <w:multiLevelType w:val="hybridMultilevel"/>
    <w:tmpl w:val="A60225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EF0FDC"/>
    <w:multiLevelType w:val="hybridMultilevel"/>
    <w:tmpl w:val="366409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775305"/>
    <w:multiLevelType w:val="hybridMultilevel"/>
    <w:tmpl w:val="66B0096C"/>
    <w:lvl w:ilvl="0" w:tplc="04090003">
      <w:start w:val="1"/>
      <w:numFmt w:val="bullet"/>
      <w:lvlText w:val="o"/>
      <w:lvlJc w:val="left"/>
      <w:pPr>
        <w:ind w:left="630" w:hanging="360"/>
      </w:pPr>
      <w:rPr>
        <w:rFonts w:ascii="Courier New" w:hAnsi="Courier New" w:cs="Courier New"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24"/>
  </w:num>
  <w:num w:numId="2">
    <w:abstractNumId w:val="21"/>
  </w:num>
  <w:num w:numId="3">
    <w:abstractNumId w:val="4"/>
  </w:num>
  <w:num w:numId="4">
    <w:abstractNumId w:val="11"/>
  </w:num>
  <w:num w:numId="5">
    <w:abstractNumId w:val="25"/>
  </w:num>
  <w:num w:numId="6">
    <w:abstractNumId w:val="29"/>
  </w:num>
  <w:num w:numId="7">
    <w:abstractNumId w:val="37"/>
  </w:num>
  <w:num w:numId="8">
    <w:abstractNumId w:val="43"/>
  </w:num>
  <w:num w:numId="9">
    <w:abstractNumId w:val="44"/>
  </w:num>
  <w:num w:numId="10">
    <w:abstractNumId w:val="16"/>
  </w:num>
  <w:num w:numId="11">
    <w:abstractNumId w:val="46"/>
  </w:num>
  <w:num w:numId="12">
    <w:abstractNumId w:val="41"/>
  </w:num>
  <w:num w:numId="13">
    <w:abstractNumId w:val="35"/>
  </w:num>
  <w:num w:numId="14">
    <w:abstractNumId w:val="0"/>
  </w:num>
  <w:num w:numId="15">
    <w:abstractNumId w:val="1"/>
  </w:num>
  <w:num w:numId="16">
    <w:abstractNumId w:val="18"/>
  </w:num>
  <w:num w:numId="17">
    <w:abstractNumId w:val="17"/>
  </w:num>
  <w:num w:numId="18">
    <w:abstractNumId w:val="12"/>
  </w:num>
  <w:num w:numId="19">
    <w:abstractNumId w:val="6"/>
  </w:num>
  <w:num w:numId="20">
    <w:abstractNumId w:val="49"/>
  </w:num>
  <w:num w:numId="21">
    <w:abstractNumId w:val="48"/>
  </w:num>
  <w:num w:numId="22">
    <w:abstractNumId w:val="8"/>
  </w:num>
  <w:num w:numId="23">
    <w:abstractNumId w:val="5"/>
  </w:num>
  <w:num w:numId="24">
    <w:abstractNumId w:val="9"/>
  </w:num>
  <w:num w:numId="25">
    <w:abstractNumId w:val="28"/>
  </w:num>
  <w:num w:numId="26">
    <w:abstractNumId w:val="13"/>
  </w:num>
  <w:num w:numId="27">
    <w:abstractNumId w:val="39"/>
  </w:num>
  <w:num w:numId="28">
    <w:abstractNumId w:val="33"/>
  </w:num>
  <w:num w:numId="29">
    <w:abstractNumId w:val="3"/>
  </w:num>
  <w:num w:numId="30">
    <w:abstractNumId w:val="38"/>
  </w:num>
  <w:num w:numId="31">
    <w:abstractNumId w:val="36"/>
  </w:num>
  <w:num w:numId="32">
    <w:abstractNumId w:val="30"/>
  </w:num>
  <w:num w:numId="33">
    <w:abstractNumId w:val="32"/>
  </w:num>
  <w:num w:numId="34">
    <w:abstractNumId w:val="27"/>
  </w:num>
  <w:num w:numId="35">
    <w:abstractNumId w:val="22"/>
  </w:num>
  <w:num w:numId="36">
    <w:abstractNumId w:val="42"/>
  </w:num>
  <w:num w:numId="37">
    <w:abstractNumId w:val="34"/>
  </w:num>
  <w:num w:numId="38">
    <w:abstractNumId w:val="19"/>
  </w:num>
  <w:num w:numId="39">
    <w:abstractNumId w:val="7"/>
  </w:num>
  <w:num w:numId="40">
    <w:abstractNumId w:val="47"/>
  </w:num>
  <w:num w:numId="41">
    <w:abstractNumId w:val="20"/>
  </w:num>
  <w:num w:numId="42">
    <w:abstractNumId w:val="2"/>
  </w:num>
  <w:num w:numId="43">
    <w:abstractNumId w:val="10"/>
  </w:num>
  <w:num w:numId="44">
    <w:abstractNumId w:val="23"/>
  </w:num>
  <w:num w:numId="45">
    <w:abstractNumId w:val="31"/>
  </w:num>
  <w:num w:numId="46">
    <w:abstractNumId w:val="40"/>
  </w:num>
  <w:num w:numId="47">
    <w:abstractNumId w:val="26"/>
  </w:num>
  <w:num w:numId="48">
    <w:abstractNumId w:val="15"/>
  </w:num>
  <w:num w:numId="49">
    <w:abstractNumId w:val="14"/>
  </w:num>
  <w:num w:numId="50">
    <w:abstractNumId w:val="4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654"/>
    <w:rsid w:val="00006514"/>
    <w:rsid w:val="00007272"/>
    <w:rsid w:val="0001006F"/>
    <w:rsid w:val="000148C5"/>
    <w:rsid w:val="00022C3C"/>
    <w:rsid w:val="00026A13"/>
    <w:rsid w:val="000273DA"/>
    <w:rsid w:val="00034E09"/>
    <w:rsid w:val="0003736B"/>
    <w:rsid w:val="0003762B"/>
    <w:rsid w:val="00044143"/>
    <w:rsid w:val="000510EF"/>
    <w:rsid w:val="00051D1A"/>
    <w:rsid w:val="00053422"/>
    <w:rsid w:val="00055101"/>
    <w:rsid w:val="00061884"/>
    <w:rsid w:val="00063661"/>
    <w:rsid w:val="00071722"/>
    <w:rsid w:val="000726AD"/>
    <w:rsid w:val="00074156"/>
    <w:rsid w:val="00076C1B"/>
    <w:rsid w:val="00080E18"/>
    <w:rsid w:val="00084016"/>
    <w:rsid w:val="00087773"/>
    <w:rsid w:val="000942F6"/>
    <w:rsid w:val="000972A5"/>
    <w:rsid w:val="000A17DC"/>
    <w:rsid w:val="000A5C77"/>
    <w:rsid w:val="000B511C"/>
    <w:rsid w:val="000B5AF5"/>
    <w:rsid w:val="000B6110"/>
    <w:rsid w:val="000B628B"/>
    <w:rsid w:val="000B73F3"/>
    <w:rsid w:val="000C0311"/>
    <w:rsid w:val="000C13FA"/>
    <w:rsid w:val="000C28FA"/>
    <w:rsid w:val="000C3846"/>
    <w:rsid w:val="000C455E"/>
    <w:rsid w:val="000D13E9"/>
    <w:rsid w:val="000D35A6"/>
    <w:rsid w:val="000D3BB7"/>
    <w:rsid w:val="000D522E"/>
    <w:rsid w:val="000D56BA"/>
    <w:rsid w:val="000E569E"/>
    <w:rsid w:val="000E5DAB"/>
    <w:rsid w:val="0010234E"/>
    <w:rsid w:val="00105CC5"/>
    <w:rsid w:val="001065A1"/>
    <w:rsid w:val="00106B25"/>
    <w:rsid w:val="00111388"/>
    <w:rsid w:val="00111752"/>
    <w:rsid w:val="00111F42"/>
    <w:rsid w:val="00112FA3"/>
    <w:rsid w:val="00114F46"/>
    <w:rsid w:val="00115207"/>
    <w:rsid w:val="0012018D"/>
    <w:rsid w:val="0013630A"/>
    <w:rsid w:val="001377BC"/>
    <w:rsid w:val="00137D19"/>
    <w:rsid w:val="00142724"/>
    <w:rsid w:val="0014291B"/>
    <w:rsid w:val="001438F3"/>
    <w:rsid w:val="0014442C"/>
    <w:rsid w:val="00151F1F"/>
    <w:rsid w:val="001529B2"/>
    <w:rsid w:val="001529E4"/>
    <w:rsid w:val="00154847"/>
    <w:rsid w:val="001552A6"/>
    <w:rsid w:val="001578A0"/>
    <w:rsid w:val="00161768"/>
    <w:rsid w:val="001620A8"/>
    <w:rsid w:val="00162D64"/>
    <w:rsid w:val="00177461"/>
    <w:rsid w:val="00182491"/>
    <w:rsid w:val="001839B4"/>
    <w:rsid w:val="00184F7D"/>
    <w:rsid w:val="00190A40"/>
    <w:rsid w:val="001959BD"/>
    <w:rsid w:val="001A51AD"/>
    <w:rsid w:val="001B02E5"/>
    <w:rsid w:val="001B04D6"/>
    <w:rsid w:val="001B27B8"/>
    <w:rsid w:val="001B3111"/>
    <w:rsid w:val="001B41CE"/>
    <w:rsid w:val="001C60A9"/>
    <w:rsid w:val="001C7CE4"/>
    <w:rsid w:val="001D12A1"/>
    <w:rsid w:val="001D24F2"/>
    <w:rsid w:val="001E263C"/>
    <w:rsid w:val="001F7EEE"/>
    <w:rsid w:val="00206611"/>
    <w:rsid w:val="002070B0"/>
    <w:rsid w:val="0021350F"/>
    <w:rsid w:val="00214E24"/>
    <w:rsid w:val="002212A2"/>
    <w:rsid w:val="00222C40"/>
    <w:rsid w:val="0022383E"/>
    <w:rsid w:val="00232DEE"/>
    <w:rsid w:val="00241546"/>
    <w:rsid w:val="0024154D"/>
    <w:rsid w:val="002424C7"/>
    <w:rsid w:val="0024539D"/>
    <w:rsid w:val="00245FD1"/>
    <w:rsid w:val="00247A40"/>
    <w:rsid w:val="00247D0B"/>
    <w:rsid w:val="00252FF2"/>
    <w:rsid w:val="002565DE"/>
    <w:rsid w:val="00266445"/>
    <w:rsid w:val="002714D7"/>
    <w:rsid w:val="0027663B"/>
    <w:rsid w:val="002813C8"/>
    <w:rsid w:val="0028225E"/>
    <w:rsid w:val="0028711F"/>
    <w:rsid w:val="0029084F"/>
    <w:rsid w:val="0029187D"/>
    <w:rsid w:val="00295B3E"/>
    <w:rsid w:val="0029670C"/>
    <w:rsid w:val="002A0E31"/>
    <w:rsid w:val="002A1400"/>
    <w:rsid w:val="002A1FF5"/>
    <w:rsid w:val="002A658B"/>
    <w:rsid w:val="002B328C"/>
    <w:rsid w:val="002B4BD5"/>
    <w:rsid w:val="002B63E3"/>
    <w:rsid w:val="002B7976"/>
    <w:rsid w:val="002C6B20"/>
    <w:rsid w:val="002C6FC6"/>
    <w:rsid w:val="002E15A3"/>
    <w:rsid w:val="002E1AC1"/>
    <w:rsid w:val="002E5F6D"/>
    <w:rsid w:val="002F09D5"/>
    <w:rsid w:val="002F34F3"/>
    <w:rsid w:val="002F73DE"/>
    <w:rsid w:val="00304C10"/>
    <w:rsid w:val="00307431"/>
    <w:rsid w:val="00322206"/>
    <w:rsid w:val="003234FC"/>
    <w:rsid w:val="00324EC5"/>
    <w:rsid w:val="003271A6"/>
    <w:rsid w:val="0033099E"/>
    <w:rsid w:val="00331B47"/>
    <w:rsid w:val="00331BF3"/>
    <w:rsid w:val="00331FC0"/>
    <w:rsid w:val="00334516"/>
    <w:rsid w:val="00334B30"/>
    <w:rsid w:val="00336D72"/>
    <w:rsid w:val="0034017A"/>
    <w:rsid w:val="0034164B"/>
    <w:rsid w:val="00341924"/>
    <w:rsid w:val="00341BEC"/>
    <w:rsid w:val="00342E2E"/>
    <w:rsid w:val="00342F50"/>
    <w:rsid w:val="00344124"/>
    <w:rsid w:val="00346AD3"/>
    <w:rsid w:val="00350B0E"/>
    <w:rsid w:val="003558E9"/>
    <w:rsid w:val="00357303"/>
    <w:rsid w:val="003625BC"/>
    <w:rsid w:val="00374AF6"/>
    <w:rsid w:val="00375CE3"/>
    <w:rsid w:val="00380590"/>
    <w:rsid w:val="00381C78"/>
    <w:rsid w:val="0038615B"/>
    <w:rsid w:val="00387951"/>
    <w:rsid w:val="00387E97"/>
    <w:rsid w:val="00390E39"/>
    <w:rsid w:val="003913F3"/>
    <w:rsid w:val="00392811"/>
    <w:rsid w:val="00393083"/>
    <w:rsid w:val="00395E40"/>
    <w:rsid w:val="0039741C"/>
    <w:rsid w:val="00397E6E"/>
    <w:rsid w:val="003B1A2D"/>
    <w:rsid w:val="003B371F"/>
    <w:rsid w:val="003B7E59"/>
    <w:rsid w:val="003C18A9"/>
    <w:rsid w:val="003C2083"/>
    <w:rsid w:val="003C2743"/>
    <w:rsid w:val="003C67C4"/>
    <w:rsid w:val="003C6DFE"/>
    <w:rsid w:val="003D0510"/>
    <w:rsid w:val="003D09E3"/>
    <w:rsid w:val="003D3F52"/>
    <w:rsid w:val="003D6B4A"/>
    <w:rsid w:val="003D756D"/>
    <w:rsid w:val="003D7BBD"/>
    <w:rsid w:val="003E21ED"/>
    <w:rsid w:val="003E5202"/>
    <w:rsid w:val="003E5DA0"/>
    <w:rsid w:val="003F38E1"/>
    <w:rsid w:val="003F727A"/>
    <w:rsid w:val="003F73B5"/>
    <w:rsid w:val="00400DB2"/>
    <w:rsid w:val="004036BD"/>
    <w:rsid w:val="00405659"/>
    <w:rsid w:val="0040657D"/>
    <w:rsid w:val="00406CA8"/>
    <w:rsid w:val="0041628D"/>
    <w:rsid w:val="00416DF2"/>
    <w:rsid w:val="0041794D"/>
    <w:rsid w:val="00420AA5"/>
    <w:rsid w:val="00424DED"/>
    <w:rsid w:val="00426D09"/>
    <w:rsid w:val="00427E41"/>
    <w:rsid w:val="004308CE"/>
    <w:rsid w:val="00432452"/>
    <w:rsid w:val="00432FFE"/>
    <w:rsid w:val="00434186"/>
    <w:rsid w:val="004352E9"/>
    <w:rsid w:val="00440C5F"/>
    <w:rsid w:val="004417D1"/>
    <w:rsid w:val="00443CA9"/>
    <w:rsid w:val="00444EC2"/>
    <w:rsid w:val="004537C4"/>
    <w:rsid w:val="00454D28"/>
    <w:rsid w:val="0045765A"/>
    <w:rsid w:val="004632F7"/>
    <w:rsid w:val="00474D0E"/>
    <w:rsid w:val="00481B3A"/>
    <w:rsid w:val="004852F2"/>
    <w:rsid w:val="00486614"/>
    <w:rsid w:val="00490B98"/>
    <w:rsid w:val="00490DE5"/>
    <w:rsid w:val="004926C7"/>
    <w:rsid w:val="00492C21"/>
    <w:rsid w:val="00492C7A"/>
    <w:rsid w:val="0049548B"/>
    <w:rsid w:val="004A248D"/>
    <w:rsid w:val="004A25B1"/>
    <w:rsid w:val="004A731B"/>
    <w:rsid w:val="004B0434"/>
    <w:rsid w:val="004B0805"/>
    <w:rsid w:val="004B2478"/>
    <w:rsid w:val="004B4695"/>
    <w:rsid w:val="004B7C1C"/>
    <w:rsid w:val="004C02B2"/>
    <w:rsid w:val="004C17C0"/>
    <w:rsid w:val="004C1F9D"/>
    <w:rsid w:val="004E02FC"/>
    <w:rsid w:val="004E3291"/>
    <w:rsid w:val="004E3BBD"/>
    <w:rsid w:val="004E5442"/>
    <w:rsid w:val="004E5A2D"/>
    <w:rsid w:val="004F0414"/>
    <w:rsid w:val="004F1AD5"/>
    <w:rsid w:val="004F3499"/>
    <w:rsid w:val="004F77B2"/>
    <w:rsid w:val="00502A26"/>
    <w:rsid w:val="00505F49"/>
    <w:rsid w:val="00506B26"/>
    <w:rsid w:val="005174C3"/>
    <w:rsid w:val="00522EC1"/>
    <w:rsid w:val="0052360F"/>
    <w:rsid w:val="005339BD"/>
    <w:rsid w:val="00535177"/>
    <w:rsid w:val="00535644"/>
    <w:rsid w:val="0053776A"/>
    <w:rsid w:val="00537CAC"/>
    <w:rsid w:val="00540860"/>
    <w:rsid w:val="0054478C"/>
    <w:rsid w:val="005471EE"/>
    <w:rsid w:val="00552341"/>
    <w:rsid w:val="00555FCE"/>
    <w:rsid w:val="00556B46"/>
    <w:rsid w:val="00561B72"/>
    <w:rsid w:val="00562A8C"/>
    <w:rsid w:val="0056492E"/>
    <w:rsid w:val="00566ADC"/>
    <w:rsid w:val="00573774"/>
    <w:rsid w:val="00584530"/>
    <w:rsid w:val="00590AB5"/>
    <w:rsid w:val="0059403A"/>
    <w:rsid w:val="005A2A64"/>
    <w:rsid w:val="005A6522"/>
    <w:rsid w:val="005A6E72"/>
    <w:rsid w:val="005A73F7"/>
    <w:rsid w:val="005B685F"/>
    <w:rsid w:val="005C10CF"/>
    <w:rsid w:val="005C1622"/>
    <w:rsid w:val="005C52AC"/>
    <w:rsid w:val="005D212E"/>
    <w:rsid w:val="005D2F01"/>
    <w:rsid w:val="005D3320"/>
    <w:rsid w:val="005D7CEF"/>
    <w:rsid w:val="005E0E11"/>
    <w:rsid w:val="005E1016"/>
    <w:rsid w:val="005E101E"/>
    <w:rsid w:val="005E240E"/>
    <w:rsid w:val="005E4453"/>
    <w:rsid w:val="005E6951"/>
    <w:rsid w:val="005F0EA4"/>
    <w:rsid w:val="005F1622"/>
    <w:rsid w:val="005F16C3"/>
    <w:rsid w:val="005F36E3"/>
    <w:rsid w:val="005F401F"/>
    <w:rsid w:val="005F5D03"/>
    <w:rsid w:val="005F6DE3"/>
    <w:rsid w:val="005F6F4D"/>
    <w:rsid w:val="00601339"/>
    <w:rsid w:val="00604280"/>
    <w:rsid w:val="0060525E"/>
    <w:rsid w:val="00611AD0"/>
    <w:rsid w:val="00613F78"/>
    <w:rsid w:val="00614F72"/>
    <w:rsid w:val="0061588A"/>
    <w:rsid w:val="0061655A"/>
    <w:rsid w:val="00617CF7"/>
    <w:rsid w:val="00620D93"/>
    <w:rsid w:val="00620F0E"/>
    <w:rsid w:val="0062186B"/>
    <w:rsid w:val="0062529D"/>
    <w:rsid w:val="00631FDB"/>
    <w:rsid w:val="00637799"/>
    <w:rsid w:val="00645DA7"/>
    <w:rsid w:val="0065423D"/>
    <w:rsid w:val="00660341"/>
    <w:rsid w:val="006676CF"/>
    <w:rsid w:val="00672770"/>
    <w:rsid w:val="00677E3F"/>
    <w:rsid w:val="00684407"/>
    <w:rsid w:val="006930F2"/>
    <w:rsid w:val="0069688F"/>
    <w:rsid w:val="006A09C5"/>
    <w:rsid w:val="006A28DD"/>
    <w:rsid w:val="006B3057"/>
    <w:rsid w:val="006B5E8F"/>
    <w:rsid w:val="006C058F"/>
    <w:rsid w:val="006C4A5C"/>
    <w:rsid w:val="006C5109"/>
    <w:rsid w:val="006C557A"/>
    <w:rsid w:val="006C5A35"/>
    <w:rsid w:val="006C6E42"/>
    <w:rsid w:val="006D051A"/>
    <w:rsid w:val="006D3002"/>
    <w:rsid w:val="006E4B6C"/>
    <w:rsid w:val="006E55AE"/>
    <w:rsid w:val="006F0907"/>
    <w:rsid w:val="006F7F42"/>
    <w:rsid w:val="0070097F"/>
    <w:rsid w:val="00703A96"/>
    <w:rsid w:val="00723142"/>
    <w:rsid w:val="0072386E"/>
    <w:rsid w:val="007251DE"/>
    <w:rsid w:val="0073588A"/>
    <w:rsid w:val="00736563"/>
    <w:rsid w:val="00740F00"/>
    <w:rsid w:val="007442BC"/>
    <w:rsid w:val="00757CE5"/>
    <w:rsid w:val="00760781"/>
    <w:rsid w:val="0076116D"/>
    <w:rsid w:val="007626F9"/>
    <w:rsid w:val="0076620C"/>
    <w:rsid w:val="00767EC0"/>
    <w:rsid w:val="007738F8"/>
    <w:rsid w:val="00774108"/>
    <w:rsid w:val="00775674"/>
    <w:rsid w:val="007771F2"/>
    <w:rsid w:val="00781C99"/>
    <w:rsid w:val="00781E0F"/>
    <w:rsid w:val="00782EC8"/>
    <w:rsid w:val="00783E35"/>
    <w:rsid w:val="007852EF"/>
    <w:rsid w:val="007863FD"/>
    <w:rsid w:val="007877A9"/>
    <w:rsid w:val="00790115"/>
    <w:rsid w:val="00793002"/>
    <w:rsid w:val="00794654"/>
    <w:rsid w:val="00797FCE"/>
    <w:rsid w:val="007A1903"/>
    <w:rsid w:val="007B6A09"/>
    <w:rsid w:val="007B7A3D"/>
    <w:rsid w:val="007C2317"/>
    <w:rsid w:val="007C2F10"/>
    <w:rsid w:val="007C7518"/>
    <w:rsid w:val="007D1758"/>
    <w:rsid w:val="007D219E"/>
    <w:rsid w:val="007D2676"/>
    <w:rsid w:val="007D53CD"/>
    <w:rsid w:val="007D7A7B"/>
    <w:rsid w:val="007E0B8D"/>
    <w:rsid w:val="007E5AE6"/>
    <w:rsid w:val="007F1695"/>
    <w:rsid w:val="007F1757"/>
    <w:rsid w:val="007F1EA9"/>
    <w:rsid w:val="008060E8"/>
    <w:rsid w:val="00811322"/>
    <w:rsid w:val="0081309D"/>
    <w:rsid w:val="008133F8"/>
    <w:rsid w:val="0081439B"/>
    <w:rsid w:val="00821A68"/>
    <w:rsid w:val="008223E3"/>
    <w:rsid w:val="008237F6"/>
    <w:rsid w:val="00824547"/>
    <w:rsid w:val="00824C87"/>
    <w:rsid w:val="00837161"/>
    <w:rsid w:val="0084294A"/>
    <w:rsid w:val="00842BE3"/>
    <w:rsid w:val="00845505"/>
    <w:rsid w:val="00845BF5"/>
    <w:rsid w:val="008470A1"/>
    <w:rsid w:val="00851181"/>
    <w:rsid w:val="00853A30"/>
    <w:rsid w:val="0085595B"/>
    <w:rsid w:val="00863B73"/>
    <w:rsid w:val="00863E46"/>
    <w:rsid w:val="0087178F"/>
    <w:rsid w:val="008731A7"/>
    <w:rsid w:val="00873711"/>
    <w:rsid w:val="008751E2"/>
    <w:rsid w:val="00877891"/>
    <w:rsid w:val="0088155B"/>
    <w:rsid w:val="00884B07"/>
    <w:rsid w:val="0088507B"/>
    <w:rsid w:val="00886345"/>
    <w:rsid w:val="00887EE8"/>
    <w:rsid w:val="008949AD"/>
    <w:rsid w:val="008A0BA5"/>
    <w:rsid w:val="008A5836"/>
    <w:rsid w:val="008B0BC5"/>
    <w:rsid w:val="008B7241"/>
    <w:rsid w:val="008C4971"/>
    <w:rsid w:val="008C6416"/>
    <w:rsid w:val="008D1180"/>
    <w:rsid w:val="008D6C53"/>
    <w:rsid w:val="008D753B"/>
    <w:rsid w:val="008D7DAD"/>
    <w:rsid w:val="008E0F12"/>
    <w:rsid w:val="008E7E1E"/>
    <w:rsid w:val="008F4305"/>
    <w:rsid w:val="008F43F9"/>
    <w:rsid w:val="008F44B7"/>
    <w:rsid w:val="008F6F4F"/>
    <w:rsid w:val="008F734D"/>
    <w:rsid w:val="0091124B"/>
    <w:rsid w:val="0091199E"/>
    <w:rsid w:val="00913DD6"/>
    <w:rsid w:val="0091703D"/>
    <w:rsid w:val="00920478"/>
    <w:rsid w:val="009242EB"/>
    <w:rsid w:val="0093096E"/>
    <w:rsid w:val="00935359"/>
    <w:rsid w:val="00935E1E"/>
    <w:rsid w:val="009364B0"/>
    <w:rsid w:val="009376A9"/>
    <w:rsid w:val="0094377A"/>
    <w:rsid w:val="00946015"/>
    <w:rsid w:val="00947BE4"/>
    <w:rsid w:val="00950AF4"/>
    <w:rsid w:val="00950B2A"/>
    <w:rsid w:val="009543C2"/>
    <w:rsid w:val="00955FBF"/>
    <w:rsid w:val="00962899"/>
    <w:rsid w:val="00963551"/>
    <w:rsid w:val="00967C40"/>
    <w:rsid w:val="00972246"/>
    <w:rsid w:val="00972401"/>
    <w:rsid w:val="00973E44"/>
    <w:rsid w:val="00976F56"/>
    <w:rsid w:val="00977804"/>
    <w:rsid w:val="009806DB"/>
    <w:rsid w:val="0098283A"/>
    <w:rsid w:val="00984168"/>
    <w:rsid w:val="00990CC4"/>
    <w:rsid w:val="00992C9A"/>
    <w:rsid w:val="009945A2"/>
    <w:rsid w:val="0099484D"/>
    <w:rsid w:val="0099653E"/>
    <w:rsid w:val="009A2B9C"/>
    <w:rsid w:val="009A3B1A"/>
    <w:rsid w:val="009A5998"/>
    <w:rsid w:val="009B0A66"/>
    <w:rsid w:val="009B5BD9"/>
    <w:rsid w:val="009B606E"/>
    <w:rsid w:val="009C2227"/>
    <w:rsid w:val="009D10C2"/>
    <w:rsid w:val="009D2A2A"/>
    <w:rsid w:val="009D5677"/>
    <w:rsid w:val="009E1FA8"/>
    <w:rsid w:val="009E48B8"/>
    <w:rsid w:val="009E5332"/>
    <w:rsid w:val="009E6B34"/>
    <w:rsid w:val="009F05AB"/>
    <w:rsid w:val="009F15C5"/>
    <w:rsid w:val="009F16BF"/>
    <w:rsid w:val="009F3F4A"/>
    <w:rsid w:val="009F7B4E"/>
    <w:rsid w:val="00A0286C"/>
    <w:rsid w:val="00A0498D"/>
    <w:rsid w:val="00A05DD7"/>
    <w:rsid w:val="00A0797F"/>
    <w:rsid w:val="00A10F78"/>
    <w:rsid w:val="00A141E9"/>
    <w:rsid w:val="00A1476F"/>
    <w:rsid w:val="00A23CF4"/>
    <w:rsid w:val="00A305EC"/>
    <w:rsid w:val="00A30A80"/>
    <w:rsid w:val="00A31FA3"/>
    <w:rsid w:val="00A324CC"/>
    <w:rsid w:val="00A34F41"/>
    <w:rsid w:val="00A361FF"/>
    <w:rsid w:val="00A42B6E"/>
    <w:rsid w:val="00A436B3"/>
    <w:rsid w:val="00A436CE"/>
    <w:rsid w:val="00A439A3"/>
    <w:rsid w:val="00A43E42"/>
    <w:rsid w:val="00A51CAA"/>
    <w:rsid w:val="00A53FBC"/>
    <w:rsid w:val="00A55ECB"/>
    <w:rsid w:val="00A6282E"/>
    <w:rsid w:val="00A62DDA"/>
    <w:rsid w:val="00A631BF"/>
    <w:rsid w:val="00A632BC"/>
    <w:rsid w:val="00A64001"/>
    <w:rsid w:val="00A65CB3"/>
    <w:rsid w:val="00A65DBC"/>
    <w:rsid w:val="00A679FC"/>
    <w:rsid w:val="00A70592"/>
    <w:rsid w:val="00A712D7"/>
    <w:rsid w:val="00A8482A"/>
    <w:rsid w:val="00A85EC3"/>
    <w:rsid w:val="00A965DA"/>
    <w:rsid w:val="00AA062F"/>
    <w:rsid w:val="00AA2F86"/>
    <w:rsid w:val="00AA4A8C"/>
    <w:rsid w:val="00AA55F1"/>
    <w:rsid w:val="00AB4786"/>
    <w:rsid w:val="00AB5C41"/>
    <w:rsid w:val="00AD0F8C"/>
    <w:rsid w:val="00AD25F0"/>
    <w:rsid w:val="00AD5F38"/>
    <w:rsid w:val="00AE136E"/>
    <w:rsid w:val="00AE2F33"/>
    <w:rsid w:val="00AE3F30"/>
    <w:rsid w:val="00AE4A9D"/>
    <w:rsid w:val="00AE4C27"/>
    <w:rsid w:val="00AE4CE7"/>
    <w:rsid w:val="00AE4D4D"/>
    <w:rsid w:val="00AF14FB"/>
    <w:rsid w:val="00AF1F39"/>
    <w:rsid w:val="00AF5AC7"/>
    <w:rsid w:val="00AF726A"/>
    <w:rsid w:val="00B01BBF"/>
    <w:rsid w:val="00B02588"/>
    <w:rsid w:val="00B11A88"/>
    <w:rsid w:val="00B125C4"/>
    <w:rsid w:val="00B14247"/>
    <w:rsid w:val="00B15B7F"/>
    <w:rsid w:val="00B21159"/>
    <w:rsid w:val="00B312F7"/>
    <w:rsid w:val="00B346F2"/>
    <w:rsid w:val="00B52081"/>
    <w:rsid w:val="00B55DCB"/>
    <w:rsid w:val="00B5758A"/>
    <w:rsid w:val="00B62165"/>
    <w:rsid w:val="00B64699"/>
    <w:rsid w:val="00B64BA4"/>
    <w:rsid w:val="00B64E9C"/>
    <w:rsid w:val="00B70E5C"/>
    <w:rsid w:val="00B722CE"/>
    <w:rsid w:val="00B759FA"/>
    <w:rsid w:val="00B75A65"/>
    <w:rsid w:val="00B82BDB"/>
    <w:rsid w:val="00B830FF"/>
    <w:rsid w:val="00B85B1F"/>
    <w:rsid w:val="00B97510"/>
    <w:rsid w:val="00BA0BD4"/>
    <w:rsid w:val="00BA3D1D"/>
    <w:rsid w:val="00BA755E"/>
    <w:rsid w:val="00BB0A91"/>
    <w:rsid w:val="00BB2588"/>
    <w:rsid w:val="00BB3AC1"/>
    <w:rsid w:val="00BB43F6"/>
    <w:rsid w:val="00BB4D77"/>
    <w:rsid w:val="00BB61EA"/>
    <w:rsid w:val="00BB7D5D"/>
    <w:rsid w:val="00BC0BA9"/>
    <w:rsid w:val="00BC7A09"/>
    <w:rsid w:val="00BD17F1"/>
    <w:rsid w:val="00BD21F4"/>
    <w:rsid w:val="00BE2FB5"/>
    <w:rsid w:val="00BE332C"/>
    <w:rsid w:val="00BE4958"/>
    <w:rsid w:val="00BE540C"/>
    <w:rsid w:val="00BE64BB"/>
    <w:rsid w:val="00BF1027"/>
    <w:rsid w:val="00BF1122"/>
    <w:rsid w:val="00BF1543"/>
    <w:rsid w:val="00BF4972"/>
    <w:rsid w:val="00BF5CFD"/>
    <w:rsid w:val="00BF6476"/>
    <w:rsid w:val="00C01D22"/>
    <w:rsid w:val="00C03386"/>
    <w:rsid w:val="00C1058B"/>
    <w:rsid w:val="00C10711"/>
    <w:rsid w:val="00C123A9"/>
    <w:rsid w:val="00C1289E"/>
    <w:rsid w:val="00C12A5E"/>
    <w:rsid w:val="00C1686D"/>
    <w:rsid w:val="00C25C79"/>
    <w:rsid w:val="00C3161E"/>
    <w:rsid w:val="00C36D7A"/>
    <w:rsid w:val="00C433E1"/>
    <w:rsid w:val="00C44DED"/>
    <w:rsid w:val="00C4692F"/>
    <w:rsid w:val="00C51318"/>
    <w:rsid w:val="00C55674"/>
    <w:rsid w:val="00C55DFF"/>
    <w:rsid w:val="00C578C9"/>
    <w:rsid w:val="00C57D6B"/>
    <w:rsid w:val="00C750EA"/>
    <w:rsid w:val="00C7563C"/>
    <w:rsid w:val="00C813A0"/>
    <w:rsid w:val="00C81B03"/>
    <w:rsid w:val="00C81F57"/>
    <w:rsid w:val="00C8257A"/>
    <w:rsid w:val="00C82C78"/>
    <w:rsid w:val="00C841EC"/>
    <w:rsid w:val="00C85B49"/>
    <w:rsid w:val="00C91963"/>
    <w:rsid w:val="00C91AB3"/>
    <w:rsid w:val="00C91D8C"/>
    <w:rsid w:val="00C92390"/>
    <w:rsid w:val="00CA6713"/>
    <w:rsid w:val="00CA67BE"/>
    <w:rsid w:val="00CA7BFA"/>
    <w:rsid w:val="00CB160A"/>
    <w:rsid w:val="00CB550B"/>
    <w:rsid w:val="00CC79D5"/>
    <w:rsid w:val="00CD2BE2"/>
    <w:rsid w:val="00CD3482"/>
    <w:rsid w:val="00CD6B88"/>
    <w:rsid w:val="00CE03C3"/>
    <w:rsid w:val="00CE044C"/>
    <w:rsid w:val="00D03245"/>
    <w:rsid w:val="00D0458E"/>
    <w:rsid w:val="00D063B0"/>
    <w:rsid w:val="00D11861"/>
    <w:rsid w:val="00D11DC0"/>
    <w:rsid w:val="00D13387"/>
    <w:rsid w:val="00D13395"/>
    <w:rsid w:val="00D15AEB"/>
    <w:rsid w:val="00D1698F"/>
    <w:rsid w:val="00D2276A"/>
    <w:rsid w:val="00D23555"/>
    <w:rsid w:val="00D37E73"/>
    <w:rsid w:val="00D4317C"/>
    <w:rsid w:val="00D50FDB"/>
    <w:rsid w:val="00D51CBF"/>
    <w:rsid w:val="00D55207"/>
    <w:rsid w:val="00D646E5"/>
    <w:rsid w:val="00D66855"/>
    <w:rsid w:val="00D71831"/>
    <w:rsid w:val="00D75B9B"/>
    <w:rsid w:val="00D87E9D"/>
    <w:rsid w:val="00D919F9"/>
    <w:rsid w:val="00D93E9E"/>
    <w:rsid w:val="00D94D8A"/>
    <w:rsid w:val="00D95456"/>
    <w:rsid w:val="00D973EF"/>
    <w:rsid w:val="00DA39D0"/>
    <w:rsid w:val="00DA677C"/>
    <w:rsid w:val="00DA74BD"/>
    <w:rsid w:val="00DC270A"/>
    <w:rsid w:val="00DC3525"/>
    <w:rsid w:val="00DC4D90"/>
    <w:rsid w:val="00DC63F3"/>
    <w:rsid w:val="00DC671B"/>
    <w:rsid w:val="00DD236A"/>
    <w:rsid w:val="00DD3FC5"/>
    <w:rsid w:val="00DE0DEC"/>
    <w:rsid w:val="00DF1063"/>
    <w:rsid w:val="00DF5C12"/>
    <w:rsid w:val="00E0304D"/>
    <w:rsid w:val="00E05467"/>
    <w:rsid w:val="00E06224"/>
    <w:rsid w:val="00E10BD0"/>
    <w:rsid w:val="00E15817"/>
    <w:rsid w:val="00E16777"/>
    <w:rsid w:val="00E1770B"/>
    <w:rsid w:val="00E228E3"/>
    <w:rsid w:val="00E24B47"/>
    <w:rsid w:val="00E25BEA"/>
    <w:rsid w:val="00E32ED2"/>
    <w:rsid w:val="00E346C7"/>
    <w:rsid w:val="00E34E1C"/>
    <w:rsid w:val="00E350AA"/>
    <w:rsid w:val="00E41BA2"/>
    <w:rsid w:val="00E46BC3"/>
    <w:rsid w:val="00E46BCD"/>
    <w:rsid w:val="00E503B6"/>
    <w:rsid w:val="00E54B24"/>
    <w:rsid w:val="00E550DC"/>
    <w:rsid w:val="00E62BE1"/>
    <w:rsid w:val="00E65F27"/>
    <w:rsid w:val="00E6654F"/>
    <w:rsid w:val="00E70B96"/>
    <w:rsid w:val="00E71A6C"/>
    <w:rsid w:val="00E72381"/>
    <w:rsid w:val="00E75565"/>
    <w:rsid w:val="00E8122A"/>
    <w:rsid w:val="00E82F6F"/>
    <w:rsid w:val="00E830A3"/>
    <w:rsid w:val="00E83B04"/>
    <w:rsid w:val="00E844F8"/>
    <w:rsid w:val="00E84634"/>
    <w:rsid w:val="00E85379"/>
    <w:rsid w:val="00E9256E"/>
    <w:rsid w:val="00E93282"/>
    <w:rsid w:val="00E9399F"/>
    <w:rsid w:val="00E94260"/>
    <w:rsid w:val="00EA073F"/>
    <w:rsid w:val="00EA5DCD"/>
    <w:rsid w:val="00EB164F"/>
    <w:rsid w:val="00EB2E95"/>
    <w:rsid w:val="00EB30FC"/>
    <w:rsid w:val="00EB586E"/>
    <w:rsid w:val="00ED5635"/>
    <w:rsid w:val="00ED7152"/>
    <w:rsid w:val="00EE2B36"/>
    <w:rsid w:val="00EF1479"/>
    <w:rsid w:val="00EF571F"/>
    <w:rsid w:val="00F01212"/>
    <w:rsid w:val="00F02346"/>
    <w:rsid w:val="00F02C70"/>
    <w:rsid w:val="00F02EA1"/>
    <w:rsid w:val="00F054BA"/>
    <w:rsid w:val="00F069D6"/>
    <w:rsid w:val="00F10270"/>
    <w:rsid w:val="00F12862"/>
    <w:rsid w:val="00F20BED"/>
    <w:rsid w:val="00F22D60"/>
    <w:rsid w:val="00F24B6C"/>
    <w:rsid w:val="00F40099"/>
    <w:rsid w:val="00F414F4"/>
    <w:rsid w:val="00F43B4F"/>
    <w:rsid w:val="00F50263"/>
    <w:rsid w:val="00F620F7"/>
    <w:rsid w:val="00F765FF"/>
    <w:rsid w:val="00F82C25"/>
    <w:rsid w:val="00F879CB"/>
    <w:rsid w:val="00F90A40"/>
    <w:rsid w:val="00F92551"/>
    <w:rsid w:val="00F94A86"/>
    <w:rsid w:val="00F964A3"/>
    <w:rsid w:val="00FA1BE3"/>
    <w:rsid w:val="00FA2E55"/>
    <w:rsid w:val="00FA7321"/>
    <w:rsid w:val="00FA7922"/>
    <w:rsid w:val="00FA7FE9"/>
    <w:rsid w:val="00FB1A9F"/>
    <w:rsid w:val="00FB455B"/>
    <w:rsid w:val="00FB61DE"/>
    <w:rsid w:val="00FB65DB"/>
    <w:rsid w:val="00FB6E09"/>
    <w:rsid w:val="00FB7ED2"/>
    <w:rsid w:val="00FC1251"/>
    <w:rsid w:val="00FC16BF"/>
    <w:rsid w:val="00FC1F79"/>
    <w:rsid w:val="00FC2BBD"/>
    <w:rsid w:val="00FC3CFF"/>
    <w:rsid w:val="00FC5F9E"/>
    <w:rsid w:val="00FC6528"/>
    <w:rsid w:val="00FD2390"/>
    <w:rsid w:val="00FE3367"/>
    <w:rsid w:val="00FE6B63"/>
    <w:rsid w:val="00FF1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7F43CB"/>
  <w15:chartTrackingRefBased/>
  <w15:docId w15:val="{76EF455C-B093-478F-93FE-DA0C01A22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qFormat="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sid w:val="007D219E"/>
    <w:rPr>
      <w:sz w:val="22"/>
      <w:szCs w:val="22"/>
    </w:rPr>
  </w:style>
  <w:style w:type="paragraph" w:styleId="Heading1">
    <w:name w:val="heading 1"/>
    <w:basedOn w:val="Normal"/>
    <w:next w:val="Normal"/>
    <w:link w:val="Heading1Char"/>
    <w:uiPriority w:val="1"/>
    <w:qFormat/>
    <w:rsid w:val="005C1622"/>
    <w:pPr>
      <w:keepNext/>
      <w:keepLines/>
      <w:spacing w:before="480" w:line="276" w:lineRule="auto"/>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iPriority w:val="9"/>
    <w:qFormat/>
    <w:rsid w:val="005C1622"/>
    <w:pPr>
      <w:keepNext/>
      <w:keepLines/>
      <w:spacing w:before="200" w:line="276" w:lineRule="auto"/>
      <w:outlineLvl w:val="1"/>
    </w:pPr>
    <w:rPr>
      <w:rFonts w:ascii="Cambria" w:eastAsia="Times New Roman" w:hAnsi="Cambria"/>
      <w:b/>
      <w:bCs/>
      <w:color w:val="4F81BD"/>
      <w:sz w:val="26"/>
      <w:szCs w:val="26"/>
      <w:lang w:val="x-none" w:eastAsia="x-none"/>
    </w:rPr>
  </w:style>
  <w:style w:type="paragraph" w:styleId="Heading3">
    <w:name w:val="heading 3"/>
    <w:basedOn w:val="Normal"/>
    <w:next w:val="Normal"/>
    <w:link w:val="Heading3Char"/>
    <w:uiPriority w:val="9"/>
    <w:qFormat/>
    <w:rsid w:val="005C1622"/>
    <w:pPr>
      <w:keepNext/>
      <w:keepLines/>
      <w:spacing w:before="200" w:line="276" w:lineRule="auto"/>
      <w:outlineLvl w:val="2"/>
    </w:pPr>
    <w:rPr>
      <w:rFonts w:ascii="Cambria" w:eastAsia="Times New Roman" w:hAnsi="Cambria"/>
      <w:b/>
      <w:bCs/>
      <w:color w:val="4F81BD"/>
      <w:lang w:val="x-none" w:eastAsia="x-none"/>
    </w:rPr>
  </w:style>
  <w:style w:type="paragraph" w:styleId="Heading4">
    <w:name w:val="heading 4"/>
    <w:basedOn w:val="Normal"/>
    <w:next w:val="Normal"/>
    <w:link w:val="Heading4Char"/>
    <w:uiPriority w:val="9"/>
    <w:qFormat/>
    <w:rsid w:val="005C1622"/>
    <w:pPr>
      <w:keepNext/>
      <w:keepLines/>
      <w:spacing w:before="200" w:line="276" w:lineRule="auto"/>
      <w:outlineLvl w:val="3"/>
    </w:pPr>
    <w:rPr>
      <w:rFonts w:ascii="Cambria" w:eastAsia="Times New Roman" w:hAnsi="Cambria"/>
      <w:b/>
      <w:bCs/>
      <w:i/>
      <w:iCs/>
      <w:color w:val="4F81BD"/>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autoRedefine/>
    <w:uiPriority w:val="99"/>
    <w:unhideWhenUsed/>
    <w:qFormat/>
    <w:rsid w:val="00AF726A"/>
    <w:pPr>
      <w:framePr w:w="7920" w:h="1980" w:hRule="exact" w:hSpace="180" w:wrap="auto" w:hAnchor="page" w:xAlign="center" w:yAlign="bottom"/>
      <w:ind w:left="2880"/>
    </w:pPr>
    <w:rPr>
      <w:rFonts w:ascii="Cambria" w:eastAsia="Times New Roman" w:hAnsi="Cambria"/>
      <w:sz w:val="24"/>
      <w:szCs w:val="24"/>
    </w:rPr>
  </w:style>
  <w:style w:type="paragraph" w:styleId="Header">
    <w:name w:val="header"/>
    <w:basedOn w:val="Normal"/>
    <w:link w:val="HeaderChar"/>
    <w:uiPriority w:val="99"/>
    <w:unhideWhenUsed/>
    <w:rsid w:val="00B5758A"/>
    <w:pPr>
      <w:tabs>
        <w:tab w:val="center" w:pos="4680"/>
        <w:tab w:val="right" w:pos="9360"/>
      </w:tabs>
    </w:pPr>
    <w:rPr>
      <w:lang w:val="x-none" w:eastAsia="x-none"/>
    </w:rPr>
  </w:style>
  <w:style w:type="character" w:customStyle="1" w:styleId="HeaderChar">
    <w:name w:val="Header Char"/>
    <w:link w:val="Header"/>
    <w:uiPriority w:val="99"/>
    <w:rsid w:val="00B5758A"/>
    <w:rPr>
      <w:sz w:val="22"/>
      <w:szCs w:val="22"/>
    </w:rPr>
  </w:style>
  <w:style w:type="paragraph" w:styleId="Footer">
    <w:name w:val="footer"/>
    <w:basedOn w:val="Normal"/>
    <w:link w:val="FooterChar"/>
    <w:uiPriority w:val="99"/>
    <w:unhideWhenUsed/>
    <w:rsid w:val="00B5758A"/>
    <w:pPr>
      <w:tabs>
        <w:tab w:val="center" w:pos="4680"/>
        <w:tab w:val="right" w:pos="9360"/>
      </w:tabs>
    </w:pPr>
    <w:rPr>
      <w:lang w:val="x-none" w:eastAsia="x-none"/>
    </w:rPr>
  </w:style>
  <w:style w:type="character" w:customStyle="1" w:styleId="FooterChar">
    <w:name w:val="Footer Char"/>
    <w:link w:val="Footer"/>
    <w:uiPriority w:val="99"/>
    <w:rsid w:val="00B5758A"/>
    <w:rPr>
      <w:sz w:val="22"/>
      <w:szCs w:val="22"/>
    </w:rPr>
  </w:style>
  <w:style w:type="paragraph" w:styleId="BalloonText">
    <w:name w:val="Balloon Text"/>
    <w:basedOn w:val="Normal"/>
    <w:link w:val="BalloonTextChar"/>
    <w:uiPriority w:val="99"/>
    <w:semiHidden/>
    <w:unhideWhenUsed/>
    <w:rsid w:val="00B5758A"/>
    <w:rPr>
      <w:rFonts w:ascii="Tahoma" w:hAnsi="Tahoma"/>
      <w:sz w:val="16"/>
      <w:szCs w:val="16"/>
      <w:lang w:val="x-none" w:eastAsia="x-none"/>
    </w:rPr>
  </w:style>
  <w:style w:type="character" w:customStyle="1" w:styleId="BalloonTextChar">
    <w:name w:val="Balloon Text Char"/>
    <w:link w:val="BalloonText"/>
    <w:uiPriority w:val="99"/>
    <w:semiHidden/>
    <w:rsid w:val="00B5758A"/>
    <w:rPr>
      <w:rFonts w:ascii="Tahoma" w:hAnsi="Tahoma" w:cs="Tahoma"/>
      <w:sz w:val="16"/>
      <w:szCs w:val="16"/>
    </w:rPr>
  </w:style>
  <w:style w:type="character" w:customStyle="1" w:styleId="Heading1Char">
    <w:name w:val="Heading 1 Char"/>
    <w:link w:val="Heading1"/>
    <w:uiPriority w:val="9"/>
    <w:rsid w:val="005C1622"/>
    <w:rPr>
      <w:rFonts w:ascii="Cambria" w:eastAsia="Times New Roman" w:hAnsi="Cambria" w:cs="Times New Roman"/>
      <w:b/>
      <w:bCs/>
      <w:color w:val="365F91"/>
      <w:sz w:val="28"/>
      <w:szCs w:val="28"/>
    </w:rPr>
  </w:style>
  <w:style w:type="character" w:customStyle="1" w:styleId="Heading2Char">
    <w:name w:val="Heading 2 Char"/>
    <w:link w:val="Heading2"/>
    <w:uiPriority w:val="9"/>
    <w:rsid w:val="005C1622"/>
    <w:rPr>
      <w:rFonts w:ascii="Cambria" w:eastAsia="Times New Roman" w:hAnsi="Cambria" w:cs="Times New Roman"/>
      <w:b/>
      <w:bCs/>
      <w:color w:val="4F81BD"/>
      <w:sz w:val="26"/>
      <w:szCs w:val="26"/>
    </w:rPr>
  </w:style>
  <w:style w:type="character" w:customStyle="1" w:styleId="Heading3Char">
    <w:name w:val="Heading 3 Char"/>
    <w:link w:val="Heading3"/>
    <w:uiPriority w:val="9"/>
    <w:rsid w:val="005C1622"/>
    <w:rPr>
      <w:rFonts w:ascii="Cambria" w:eastAsia="Times New Roman" w:hAnsi="Cambria" w:cs="Times New Roman"/>
      <w:b/>
      <w:bCs/>
      <w:color w:val="4F81BD"/>
      <w:sz w:val="22"/>
      <w:szCs w:val="22"/>
    </w:rPr>
  </w:style>
  <w:style w:type="character" w:customStyle="1" w:styleId="Heading4Char">
    <w:name w:val="Heading 4 Char"/>
    <w:link w:val="Heading4"/>
    <w:uiPriority w:val="9"/>
    <w:rsid w:val="005C1622"/>
    <w:rPr>
      <w:rFonts w:ascii="Cambria" w:eastAsia="Times New Roman" w:hAnsi="Cambria" w:cs="Times New Roman"/>
      <w:b/>
      <w:bCs/>
      <w:i/>
      <w:iCs/>
      <w:color w:val="4F81BD"/>
      <w:sz w:val="22"/>
      <w:szCs w:val="22"/>
    </w:rPr>
  </w:style>
  <w:style w:type="table" w:styleId="TableGrid">
    <w:name w:val="Table Grid"/>
    <w:basedOn w:val="TableNormal"/>
    <w:uiPriority w:val="59"/>
    <w:rsid w:val="005C162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5C1622"/>
    <w:pPr>
      <w:spacing w:after="200" w:line="276" w:lineRule="auto"/>
      <w:ind w:left="720"/>
      <w:contextualSpacing/>
    </w:pPr>
  </w:style>
  <w:style w:type="character" w:styleId="Hyperlink">
    <w:name w:val="Hyperlink"/>
    <w:uiPriority w:val="99"/>
    <w:unhideWhenUsed/>
    <w:rsid w:val="003D09E3"/>
    <w:rPr>
      <w:color w:val="0000FF"/>
      <w:u w:val="single"/>
    </w:rPr>
  </w:style>
  <w:style w:type="paragraph" w:customStyle="1" w:styleId="GridTable31">
    <w:name w:val="Grid Table 31"/>
    <w:basedOn w:val="Heading1"/>
    <w:next w:val="Normal"/>
    <w:uiPriority w:val="39"/>
    <w:semiHidden/>
    <w:unhideWhenUsed/>
    <w:qFormat/>
    <w:rsid w:val="003D09E3"/>
    <w:pPr>
      <w:outlineLvl w:val="9"/>
    </w:pPr>
  </w:style>
  <w:style w:type="paragraph" w:styleId="TOC1">
    <w:name w:val="toc 1"/>
    <w:basedOn w:val="Normal"/>
    <w:next w:val="Normal"/>
    <w:autoRedefine/>
    <w:uiPriority w:val="39"/>
    <w:unhideWhenUsed/>
    <w:rsid w:val="003D09E3"/>
    <w:pPr>
      <w:spacing w:after="100" w:line="276" w:lineRule="auto"/>
    </w:pPr>
  </w:style>
  <w:style w:type="paragraph" w:styleId="TOC2">
    <w:name w:val="toc 2"/>
    <w:basedOn w:val="Normal"/>
    <w:next w:val="Normal"/>
    <w:autoRedefine/>
    <w:uiPriority w:val="39"/>
    <w:unhideWhenUsed/>
    <w:rsid w:val="003D09E3"/>
    <w:pPr>
      <w:spacing w:after="100" w:line="276" w:lineRule="auto"/>
      <w:ind w:left="220"/>
    </w:pPr>
  </w:style>
  <w:style w:type="paragraph" w:customStyle="1" w:styleId="MediumGrid21">
    <w:name w:val="Medium Grid 21"/>
    <w:uiPriority w:val="1"/>
    <w:qFormat/>
    <w:rsid w:val="005C52AC"/>
    <w:rPr>
      <w:sz w:val="22"/>
      <w:szCs w:val="22"/>
    </w:rPr>
  </w:style>
  <w:style w:type="numbering" w:customStyle="1" w:styleId="NoList1">
    <w:name w:val="No List1"/>
    <w:next w:val="NoList"/>
    <w:uiPriority w:val="99"/>
    <w:semiHidden/>
    <w:unhideWhenUsed/>
    <w:rsid w:val="000C13FA"/>
  </w:style>
  <w:style w:type="table" w:customStyle="1" w:styleId="TableGrid1">
    <w:name w:val="Table Grid1"/>
    <w:basedOn w:val="TableNormal"/>
    <w:next w:val="TableGrid"/>
    <w:uiPriority w:val="59"/>
    <w:rsid w:val="000C13F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C497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DD3FC5"/>
    <w:rPr>
      <w:color w:val="954F72"/>
      <w:u w:val="single"/>
    </w:rPr>
  </w:style>
  <w:style w:type="character" w:styleId="CommentReference">
    <w:name w:val="annotation reference"/>
    <w:uiPriority w:val="99"/>
    <w:semiHidden/>
    <w:unhideWhenUsed/>
    <w:rsid w:val="001A51AD"/>
    <w:rPr>
      <w:sz w:val="18"/>
      <w:szCs w:val="18"/>
    </w:rPr>
  </w:style>
  <w:style w:type="paragraph" w:styleId="CommentText">
    <w:name w:val="annotation text"/>
    <w:basedOn w:val="Normal"/>
    <w:link w:val="CommentTextChar"/>
    <w:uiPriority w:val="99"/>
    <w:semiHidden/>
    <w:unhideWhenUsed/>
    <w:rsid w:val="001A51AD"/>
    <w:rPr>
      <w:sz w:val="24"/>
      <w:szCs w:val="24"/>
    </w:rPr>
  </w:style>
  <w:style w:type="character" w:customStyle="1" w:styleId="CommentTextChar">
    <w:name w:val="Comment Text Char"/>
    <w:link w:val="CommentText"/>
    <w:uiPriority w:val="99"/>
    <w:semiHidden/>
    <w:rsid w:val="001A51AD"/>
    <w:rPr>
      <w:sz w:val="24"/>
      <w:szCs w:val="24"/>
    </w:rPr>
  </w:style>
  <w:style w:type="paragraph" w:styleId="CommentSubject">
    <w:name w:val="annotation subject"/>
    <w:basedOn w:val="CommentText"/>
    <w:next w:val="CommentText"/>
    <w:link w:val="CommentSubjectChar"/>
    <w:uiPriority w:val="99"/>
    <w:semiHidden/>
    <w:unhideWhenUsed/>
    <w:rsid w:val="001A51AD"/>
    <w:rPr>
      <w:b/>
      <w:bCs/>
      <w:sz w:val="20"/>
      <w:szCs w:val="20"/>
    </w:rPr>
  </w:style>
  <w:style w:type="character" w:customStyle="1" w:styleId="CommentSubjectChar">
    <w:name w:val="Comment Subject Char"/>
    <w:link w:val="CommentSubject"/>
    <w:uiPriority w:val="99"/>
    <w:semiHidden/>
    <w:rsid w:val="001A51AD"/>
    <w:rPr>
      <w:b/>
      <w:bCs/>
      <w:sz w:val="24"/>
      <w:szCs w:val="24"/>
    </w:rPr>
  </w:style>
  <w:style w:type="paragraph" w:customStyle="1" w:styleId="Standard">
    <w:name w:val="Standard"/>
    <w:rsid w:val="00863E46"/>
    <w:pPr>
      <w:suppressAutoHyphens/>
      <w:autoSpaceDN w:val="0"/>
      <w:textAlignment w:val="baseline"/>
    </w:pPr>
    <w:rPr>
      <w:rFonts w:ascii="Times New Roman" w:eastAsia="Times New Roman" w:hAnsi="Times New Roman"/>
      <w:kern w:val="3"/>
      <w:sz w:val="24"/>
      <w:szCs w:val="24"/>
      <w:lang w:val="ru-RU"/>
    </w:rPr>
  </w:style>
  <w:style w:type="character" w:customStyle="1" w:styleId="WW8Num1z1">
    <w:name w:val="WW8Num1z1"/>
    <w:rsid w:val="00863E46"/>
    <w:rPr>
      <w:rFonts w:ascii="Courier New" w:hAnsi="Courier New"/>
    </w:rPr>
  </w:style>
  <w:style w:type="numbering" w:customStyle="1" w:styleId="NoList2">
    <w:name w:val="No List2"/>
    <w:next w:val="NoList"/>
    <w:uiPriority w:val="99"/>
    <w:semiHidden/>
    <w:unhideWhenUsed/>
    <w:rsid w:val="00026A13"/>
  </w:style>
  <w:style w:type="paragraph" w:styleId="BodyText">
    <w:name w:val="Body Text"/>
    <w:basedOn w:val="Normal"/>
    <w:link w:val="BodyTextChar"/>
    <w:uiPriority w:val="1"/>
    <w:qFormat/>
    <w:rsid w:val="00026A13"/>
    <w:pPr>
      <w:widowControl w:val="0"/>
      <w:ind w:left="504" w:hanging="360"/>
    </w:pPr>
    <w:rPr>
      <w:rFonts w:ascii="Garamond" w:eastAsia="Garamond" w:hAnsi="Garamond"/>
      <w:sz w:val="24"/>
      <w:szCs w:val="24"/>
    </w:rPr>
  </w:style>
  <w:style w:type="character" w:customStyle="1" w:styleId="BodyTextChar">
    <w:name w:val="Body Text Char"/>
    <w:basedOn w:val="DefaultParagraphFont"/>
    <w:link w:val="BodyText"/>
    <w:uiPriority w:val="1"/>
    <w:rsid w:val="00026A13"/>
    <w:rPr>
      <w:rFonts w:ascii="Garamond" w:eastAsia="Garamond" w:hAnsi="Garamond"/>
      <w:sz w:val="24"/>
      <w:szCs w:val="24"/>
    </w:rPr>
  </w:style>
  <w:style w:type="paragraph" w:styleId="ListParagraph">
    <w:name w:val="List Paragraph"/>
    <w:basedOn w:val="Normal"/>
    <w:uiPriority w:val="34"/>
    <w:qFormat/>
    <w:rsid w:val="00026A13"/>
    <w:pPr>
      <w:widowControl w:val="0"/>
    </w:pPr>
  </w:style>
  <w:style w:type="paragraph" w:customStyle="1" w:styleId="TableParagraph">
    <w:name w:val="Table Paragraph"/>
    <w:basedOn w:val="Normal"/>
    <w:uiPriority w:val="1"/>
    <w:qFormat/>
    <w:rsid w:val="00026A13"/>
    <w:pPr>
      <w:widowControl w:val="0"/>
    </w:pPr>
  </w:style>
  <w:style w:type="paragraph" w:styleId="NormalWeb">
    <w:name w:val="Normal (Web)"/>
    <w:basedOn w:val="Normal"/>
    <w:uiPriority w:val="99"/>
    <w:semiHidden/>
    <w:unhideWhenUsed/>
    <w:rsid w:val="0094377A"/>
    <w:rPr>
      <w:rFonts w:ascii="Times New Roman" w:eastAsiaTheme="minorHAnsi" w:hAnsi="Times New Roman"/>
      <w:sz w:val="24"/>
      <w:szCs w:val="24"/>
    </w:rPr>
  </w:style>
  <w:style w:type="paragraph" w:styleId="Revision">
    <w:name w:val="Revision"/>
    <w:hidden/>
    <w:uiPriority w:val="99"/>
    <w:semiHidden/>
    <w:rsid w:val="00BF1543"/>
    <w:rPr>
      <w:sz w:val="22"/>
      <w:szCs w:val="22"/>
    </w:rPr>
  </w:style>
  <w:style w:type="numbering" w:customStyle="1" w:styleId="NoList3">
    <w:name w:val="No List3"/>
    <w:next w:val="NoList"/>
    <w:uiPriority w:val="99"/>
    <w:semiHidden/>
    <w:unhideWhenUsed/>
    <w:rsid w:val="001B02E5"/>
  </w:style>
  <w:style w:type="numbering" w:customStyle="1" w:styleId="NoList11">
    <w:name w:val="No List11"/>
    <w:next w:val="NoList"/>
    <w:uiPriority w:val="99"/>
    <w:semiHidden/>
    <w:unhideWhenUsed/>
    <w:rsid w:val="001B02E5"/>
  </w:style>
  <w:style w:type="numbering" w:customStyle="1" w:styleId="NoList111">
    <w:name w:val="No List111"/>
    <w:next w:val="NoList"/>
    <w:uiPriority w:val="99"/>
    <w:semiHidden/>
    <w:unhideWhenUsed/>
    <w:rsid w:val="001B02E5"/>
  </w:style>
  <w:style w:type="numbering" w:customStyle="1" w:styleId="NoList21">
    <w:name w:val="No List21"/>
    <w:next w:val="NoList"/>
    <w:uiPriority w:val="99"/>
    <w:semiHidden/>
    <w:unhideWhenUsed/>
    <w:rsid w:val="001B02E5"/>
  </w:style>
  <w:style w:type="numbering" w:customStyle="1" w:styleId="NoList4">
    <w:name w:val="No List4"/>
    <w:next w:val="NoList"/>
    <w:uiPriority w:val="99"/>
    <w:semiHidden/>
    <w:unhideWhenUsed/>
    <w:rsid w:val="00BB4D77"/>
  </w:style>
  <w:style w:type="table" w:customStyle="1" w:styleId="TableGrid3">
    <w:name w:val="Table Grid3"/>
    <w:basedOn w:val="TableNormal"/>
    <w:next w:val="TableGrid"/>
    <w:uiPriority w:val="59"/>
    <w:rsid w:val="00BB4D7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BB4D77"/>
  </w:style>
  <w:style w:type="table" w:customStyle="1" w:styleId="TableGrid11">
    <w:name w:val="Table Grid11"/>
    <w:basedOn w:val="TableNormal"/>
    <w:next w:val="TableGrid"/>
    <w:uiPriority w:val="59"/>
    <w:rsid w:val="00BB4D7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BB4D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BB4D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335646">
      <w:bodyDiv w:val="1"/>
      <w:marLeft w:val="0"/>
      <w:marRight w:val="0"/>
      <w:marTop w:val="0"/>
      <w:marBottom w:val="0"/>
      <w:divBdr>
        <w:top w:val="none" w:sz="0" w:space="0" w:color="auto"/>
        <w:left w:val="none" w:sz="0" w:space="0" w:color="auto"/>
        <w:bottom w:val="none" w:sz="0" w:space="0" w:color="auto"/>
        <w:right w:val="none" w:sz="0" w:space="0" w:color="auto"/>
      </w:divBdr>
      <w:divsChild>
        <w:div w:id="1878279246">
          <w:marLeft w:val="547"/>
          <w:marRight w:val="0"/>
          <w:marTop w:val="0"/>
          <w:marBottom w:val="0"/>
          <w:divBdr>
            <w:top w:val="none" w:sz="0" w:space="0" w:color="auto"/>
            <w:left w:val="none" w:sz="0" w:space="0" w:color="auto"/>
            <w:bottom w:val="none" w:sz="0" w:space="0" w:color="auto"/>
            <w:right w:val="none" w:sz="0" w:space="0" w:color="auto"/>
          </w:divBdr>
        </w:div>
      </w:divsChild>
    </w:div>
    <w:div w:id="173806127">
      <w:bodyDiv w:val="1"/>
      <w:marLeft w:val="0"/>
      <w:marRight w:val="0"/>
      <w:marTop w:val="0"/>
      <w:marBottom w:val="0"/>
      <w:divBdr>
        <w:top w:val="none" w:sz="0" w:space="0" w:color="auto"/>
        <w:left w:val="none" w:sz="0" w:space="0" w:color="auto"/>
        <w:bottom w:val="none" w:sz="0" w:space="0" w:color="auto"/>
        <w:right w:val="none" w:sz="0" w:space="0" w:color="auto"/>
      </w:divBdr>
      <w:divsChild>
        <w:div w:id="1533228790">
          <w:marLeft w:val="547"/>
          <w:marRight w:val="0"/>
          <w:marTop w:val="0"/>
          <w:marBottom w:val="0"/>
          <w:divBdr>
            <w:top w:val="none" w:sz="0" w:space="0" w:color="auto"/>
            <w:left w:val="none" w:sz="0" w:space="0" w:color="auto"/>
            <w:bottom w:val="none" w:sz="0" w:space="0" w:color="auto"/>
            <w:right w:val="none" w:sz="0" w:space="0" w:color="auto"/>
          </w:divBdr>
        </w:div>
      </w:divsChild>
    </w:div>
    <w:div w:id="602343615">
      <w:bodyDiv w:val="1"/>
      <w:marLeft w:val="0"/>
      <w:marRight w:val="0"/>
      <w:marTop w:val="0"/>
      <w:marBottom w:val="0"/>
      <w:divBdr>
        <w:top w:val="none" w:sz="0" w:space="0" w:color="auto"/>
        <w:left w:val="none" w:sz="0" w:space="0" w:color="auto"/>
        <w:bottom w:val="none" w:sz="0" w:space="0" w:color="auto"/>
        <w:right w:val="none" w:sz="0" w:space="0" w:color="auto"/>
      </w:divBdr>
      <w:divsChild>
        <w:div w:id="846141259">
          <w:marLeft w:val="547"/>
          <w:marRight w:val="0"/>
          <w:marTop w:val="0"/>
          <w:marBottom w:val="0"/>
          <w:divBdr>
            <w:top w:val="none" w:sz="0" w:space="0" w:color="auto"/>
            <w:left w:val="none" w:sz="0" w:space="0" w:color="auto"/>
            <w:bottom w:val="none" w:sz="0" w:space="0" w:color="auto"/>
            <w:right w:val="none" w:sz="0" w:space="0" w:color="auto"/>
          </w:divBdr>
        </w:div>
      </w:divsChild>
    </w:div>
    <w:div w:id="769201110">
      <w:bodyDiv w:val="1"/>
      <w:marLeft w:val="0"/>
      <w:marRight w:val="0"/>
      <w:marTop w:val="0"/>
      <w:marBottom w:val="0"/>
      <w:divBdr>
        <w:top w:val="none" w:sz="0" w:space="0" w:color="auto"/>
        <w:left w:val="none" w:sz="0" w:space="0" w:color="auto"/>
        <w:bottom w:val="none" w:sz="0" w:space="0" w:color="auto"/>
        <w:right w:val="none" w:sz="0" w:space="0" w:color="auto"/>
      </w:divBdr>
      <w:divsChild>
        <w:div w:id="1090664653">
          <w:marLeft w:val="547"/>
          <w:marRight w:val="0"/>
          <w:marTop w:val="0"/>
          <w:marBottom w:val="0"/>
          <w:divBdr>
            <w:top w:val="none" w:sz="0" w:space="0" w:color="auto"/>
            <w:left w:val="none" w:sz="0" w:space="0" w:color="auto"/>
            <w:bottom w:val="none" w:sz="0" w:space="0" w:color="auto"/>
            <w:right w:val="none" w:sz="0" w:space="0" w:color="auto"/>
          </w:divBdr>
        </w:div>
      </w:divsChild>
    </w:div>
    <w:div w:id="1167600981">
      <w:bodyDiv w:val="1"/>
      <w:marLeft w:val="0"/>
      <w:marRight w:val="0"/>
      <w:marTop w:val="0"/>
      <w:marBottom w:val="0"/>
      <w:divBdr>
        <w:top w:val="none" w:sz="0" w:space="0" w:color="auto"/>
        <w:left w:val="none" w:sz="0" w:space="0" w:color="auto"/>
        <w:bottom w:val="none" w:sz="0" w:space="0" w:color="auto"/>
        <w:right w:val="none" w:sz="0" w:space="0" w:color="auto"/>
      </w:divBdr>
      <w:divsChild>
        <w:div w:id="507594792">
          <w:marLeft w:val="547"/>
          <w:marRight w:val="0"/>
          <w:marTop w:val="0"/>
          <w:marBottom w:val="0"/>
          <w:divBdr>
            <w:top w:val="none" w:sz="0" w:space="0" w:color="auto"/>
            <w:left w:val="none" w:sz="0" w:space="0" w:color="auto"/>
            <w:bottom w:val="none" w:sz="0" w:space="0" w:color="auto"/>
            <w:right w:val="none" w:sz="0" w:space="0" w:color="auto"/>
          </w:divBdr>
        </w:div>
      </w:divsChild>
    </w:div>
    <w:div w:id="1469130722">
      <w:bodyDiv w:val="1"/>
      <w:marLeft w:val="0"/>
      <w:marRight w:val="0"/>
      <w:marTop w:val="0"/>
      <w:marBottom w:val="0"/>
      <w:divBdr>
        <w:top w:val="none" w:sz="0" w:space="0" w:color="auto"/>
        <w:left w:val="none" w:sz="0" w:space="0" w:color="auto"/>
        <w:bottom w:val="none" w:sz="0" w:space="0" w:color="auto"/>
        <w:right w:val="none" w:sz="0" w:space="0" w:color="auto"/>
      </w:divBdr>
      <w:divsChild>
        <w:div w:id="1648777041">
          <w:marLeft w:val="547"/>
          <w:marRight w:val="0"/>
          <w:marTop w:val="0"/>
          <w:marBottom w:val="0"/>
          <w:divBdr>
            <w:top w:val="none" w:sz="0" w:space="0" w:color="auto"/>
            <w:left w:val="none" w:sz="0" w:space="0" w:color="auto"/>
            <w:bottom w:val="none" w:sz="0" w:space="0" w:color="auto"/>
            <w:right w:val="none" w:sz="0" w:space="0" w:color="auto"/>
          </w:divBdr>
        </w:div>
      </w:divsChild>
    </w:div>
    <w:div w:id="1568958480">
      <w:bodyDiv w:val="1"/>
      <w:marLeft w:val="0"/>
      <w:marRight w:val="0"/>
      <w:marTop w:val="0"/>
      <w:marBottom w:val="0"/>
      <w:divBdr>
        <w:top w:val="none" w:sz="0" w:space="0" w:color="auto"/>
        <w:left w:val="none" w:sz="0" w:space="0" w:color="auto"/>
        <w:bottom w:val="none" w:sz="0" w:space="0" w:color="auto"/>
        <w:right w:val="none" w:sz="0" w:space="0" w:color="auto"/>
      </w:divBdr>
      <w:divsChild>
        <w:div w:id="166789376">
          <w:marLeft w:val="547"/>
          <w:marRight w:val="0"/>
          <w:marTop w:val="0"/>
          <w:marBottom w:val="0"/>
          <w:divBdr>
            <w:top w:val="none" w:sz="0" w:space="0" w:color="auto"/>
            <w:left w:val="none" w:sz="0" w:space="0" w:color="auto"/>
            <w:bottom w:val="none" w:sz="0" w:space="0" w:color="auto"/>
            <w:right w:val="none" w:sz="0" w:space="0" w:color="auto"/>
          </w:divBdr>
        </w:div>
      </w:divsChild>
    </w:div>
    <w:div w:id="1580167586">
      <w:bodyDiv w:val="1"/>
      <w:marLeft w:val="0"/>
      <w:marRight w:val="0"/>
      <w:marTop w:val="0"/>
      <w:marBottom w:val="0"/>
      <w:divBdr>
        <w:top w:val="none" w:sz="0" w:space="0" w:color="auto"/>
        <w:left w:val="none" w:sz="0" w:space="0" w:color="auto"/>
        <w:bottom w:val="none" w:sz="0" w:space="0" w:color="auto"/>
        <w:right w:val="none" w:sz="0" w:space="0" w:color="auto"/>
      </w:divBdr>
      <w:divsChild>
        <w:div w:id="855193046">
          <w:marLeft w:val="547"/>
          <w:marRight w:val="0"/>
          <w:marTop w:val="0"/>
          <w:marBottom w:val="0"/>
          <w:divBdr>
            <w:top w:val="none" w:sz="0" w:space="0" w:color="auto"/>
            <w:left w:val="none" w:sz="0" w:space="0" w:color="auto"/>
            <w:bottom w:val="none" w:sz="0" w:space="0" w:color="auto"/>
            <w:right w:val="none" w:sz="0" w:space="0" w:color="auto"/>
          </w:divBdr>
        </w:div>
      </w:divsChild>
    </w:div>
    <w:div w:id="1594777014">
      <w:bodyDiv w:val="1"/>
      <w:marLeft w:val="0"/>
      <w:marRight w:val="0"/>
      <w:marTop w:val="0"/>
      <w:marBottom w:val="0"/>
      <w:divBdr>
        <w:top w:val="none" w:sz="0" w:space="0" w:color="auto"/>
        <w:left w:val="none" w:sz="0" w:space="0" w:color="auto"/>
        <w:bottom w:val="none" w:sz="0" w:space="0" w:color="auto"/>
        <w:right w:val="none" w:sz="0" w:space="0" w:color="auto"/>
      </w:divBdr>
      <w:divsChild>
        <w:div w:id="1076976505">
          <w:marLeft w:val="547"/>
          <w:marRight w:val="0"/>
          <w:marTop w:val="0"/>
          <w:marBottom w:val="0"/>
          <w:divBdr>
            <w:top w:val="none" w:sz="0" w:space="0" w:color="auto"/>
            <w:left w:val="none" w:sz="0" w:space="0" w:color="auto"/>
            <w:bottom w:val="none" w:sz="0" w:space="0" w:color="auto"/>
            <w:right w:val="none" w:sz="0" w:space="0" w:color="auto"/>
          </w:divBdr>
        </w:div>
      </w:divsChild>
    </w:div>
    <w:div w:id="1665089396">
      <w:bodyDiv w:val="1"/>
      <w:marLeft w:val="0"/>
      <w:marRight w:val="0"/>
      <w:marTop w:val="0"/>
      <w:marBottom w:val="0"/>
      <w:divBdr>
        <w:top w:val="none" w:sz="0" w:space="0" w:color="auto"/>
        <w:left w:val="none" w:sz="0" w:space="0" w:color="auto"/>
        <w:bottom w:val="none" w:sz="0" w:space="0" w:color="auto"/>
        <w:right w:val="none" w:sz="0" w:space="0" w:color="auto"/>
      </w:divBdr>
      <w:divsChild>
        <w:div w:id="342629584">
          <w:marLeft w:val="547"/>
          <w:marRight w:val="0"/>
          <w:marTop w:val="0"/>
          <w:marBottom w:val="0"/>
          <w:divBdr>
            <w:top w:val="none" w:sz="0" w:space="0" w:color="auto"/>
            <w:left w:val="none" w:sz="0" w:space="0" w:color="auto"/>
            <w:bottom w:val="none" w:sz="0" w:space="0" w:color="auto"/>
            <w:right w:val="none" w:sz="0" w:space="0" w:color="auto"/>
          </w:divBdr>
        </w:div>
      </w:divsChild>
    </w:div>
    <w:div w:id="1722749202">
      <w:bodyDiv w:val="1"/>
      <w:marLeft w:val="0"/>
      <w:marRight w:val="0"/>
      <w:marTop w:val="0"/>
      <w:marBottom w:val="0"/>
      <w:divBdr>
        <w:top w:val="none" w:sz="0" w:space="0" w:color="auto"/>
        <w:left w:val="none" w:sz="0" w:space="0" w:color="auto"/>
        <w:bottom w:val="none" w:sz="0" w:space="0" w:color="auto"/>
        <w:right w:val="none" w:sz="0" w:space="0" w:color="auto"/>
      </w:divBdr>
      <w:divsChild>
        <w:div w:id="1150949751">
          <w:marLeft w:val="547"/>
          <w:marRight w:val="0"/>
          <w:marTop w:val="0"/>
          <w:marBottom w:val="0"/>
          <w:divBdr>
            <w:top w:val="none" w:sz="0" w:space="0" w:color="auto"/>
            <w:left w:val="none" w:sz="0" w:space="0" w:color="auto"/>
            <w:bottom w:val="none" w:sz="0" w:space="0" w:color="auto"/>
            <w:right w:val="none" w:sz="0" w:space="0" w:color="auto"/>
          </w:divBdr>
        </w:div>
      </w:divsChild>
    </w:div>
    <w:div w:id="1764380947">
      <w:bodyDiv w:val="1"/>
      <w:marLeft w:val="0"/>
      <w:marRight w:val="0"/>
      <w:marTop w:val="0"/>
      <w:marBottom w:val="0"/>
      <w:divBdr>
        <w:top w:val="none" w:sz="0" w:space="0" w:color="auto"/>
        <w:left w:val="none" w:sz="0" w:space="0" w:color="auto"/>
        <w:bottom w:val="none" w:sz="0" w:space="0" w:color="auto"/>
        <w:right w:val="none" w:sz="0" w:space="0" w:color="auto"/>
      </w:divBdr>
    </w:div>
    <w:div w:id="1868912608">
      <w:bodyDiv w:val="1"/>
      <w:marLeft w:val="0"/>
      <w:marRight w:val="0"/>
      <w:marTop w:val="0"/>
      <w:marBottom w:val="0"/>
      <w:divBdr>
        <w:top w:val="none" w:sz="0" w:space="0" w:color="auto"/>
        <w:left w:val="none" w:sz="0" w:space="0" w:color="auto"/>
        <w:bottom w:val="none" w:sz="0" w:space="0" w:color="auto"/>
        <w:right w:val="none" w:sz="0" w:space="0" w:color="auto"/>
      </w:divBdr>
      <w:divsChild>
        <w:div w:id="27906686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www.brockport.edu/about/strategic_plan/index.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rockport.edu/about/affirmative_action/search_procedures.html" TargetMode="External"/><Relationship Id="rId17" Type="http://schemas.openxmlformats.org/officeDocument/2006/relationships/hyperlink" Target="https://www.brockport.edu/about/strategic_plan/index.html" TargetMode="External"/><Relationship Id="rId2" Type="http://schemas.openxmlformats.org/officeDocument/2006/relationships/numbering" Target="numbering.xml"/><Relationship Id="rId16" Type="http://schemas.openxmlformats.org/officeDocument/2006/relationships/hyperlink" Target="http://www.fresnostate.edu/academics/oie/assessment/rubric.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rockport.edu/academics/" TargetMode="External"/><Relationship Id="rId5" Type="http://schemas.openxmlformats.org/officeDocument/2006/relationships/webSettings" Target="webSettings.xml"/><Relationship Id="rId15" Type="http://schemas.openxmlformats.org/officeDocument/2006/relationships/hyperlink" Target="http://assessment.aa.ufl.edu/value-rubrics" TargetMode="External"/><Relationship Id="rId10" Type="http://schemas.openxmlformats.org/officeDocument/2006/relationships/hyperlink" Target="https://www.brockport.edu/about/strategic_plan/index.htm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brockport.edu/about/president/mission.html" TargetMode="External"/><Relationship Id="rId14" Type="http://schemas.openxmlformats.org/officeDocument/2006/relationships/hyperlink" Target="http://www.manoa.hawaii.edu/assessment/resources/rubricbank.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95F61-9B1D-4F2B-8CEE-CE640FB59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30</Pages>
  <Words>9412</Words>
  <Characters>53650</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The College at Brockport</Company>
  <LinksUpToDate>false</LinksUpToDate>
  <CharactersWithSpaces>62937</CharactersWithSpaces>
  <SharedDoc>false</SharedDoc>
  <HLinks>
    <vt:vector size="102" baseType="variant">
      <vt:variant>
        <vt:i4>6553689</vt:i4>
      </vt:variant>
      <vt:variant>
        <vt:i4>48</vt:i4>
      </vt:variant>
      <vt:variant>
        <vt:i4>0</vt:i4>
      </vt:variant>
      <vt:variant>
        <vt:i4>5</vt:i4>
      </vt:variant>
      <vt:variant>
        <vt:lpwstr>mailto:fdearing@brockport.edu</vt:lpwstr>
      </vt:variant>
      <vt:variant>
        <vt:lpwstr/>
      </vt:variant>
      <vt:variant>
        <vt:i4>131157</vt:i4>
      </vt:variant>
      <vt:variant>
        <vt:i4>45</vt:i4>
      </vt:variant>
      <vt:variant>
        <vt:i4>0</vt:i4>
      </vt:variant>
      <vt:variant>
        <vt:i4>5</vt:i4>
      </vt:variant>
      <vt:variant>
        <vt:lpwstr>https://www.brockport.edu/about/affirmative_action/search_procedures.html</vt:lpwstr>
      </vt:variant>
      <vt:variant>
        <vt:lpwstr/>
      </vt:variant>
      <vt:variant>
        <vt:i4>4259922</vt:i4>
      </vt:variant>
      <vt:variant>
        <vt:i4>42</vt:i4>
      </vt:variant>
      <vt:variant>
        <vt:i4>0</vt:i4>
      </vt:variant>
      <vt:variant>
        <vt:i4>5</vt:i4>
      </vt:variant>
      <vt:variant>
        <vt:lpwstr>https://brockport.edu/academics/</vt:lpwstr>
      </vt:variant>
      <vt:variant>
        <vt:lpwstr/>
      </vt:variant>
      <vt:variant>
        <vt:i4>7208985</vt:i4>
      </vt:variant>
      <vt:variant>
        <vt:i4>39</vt:i4>
      </vt:variant>
      <vt:variant>
        <vt:i4>0</vt:i4>
      </vt:variant>
      <vt:variant>
        <vt:i4>5</vt:i4>
      </vt:variant>
      <vt:variant>
        <vt:lpwstr>https://www.brockport.edu/about/strategic_plan/2011/</vt:lpwstr>
      </vt:variant>
      <vt:variant>
        <vt:lpwstr/>
      </vt:variant>
      <vt:variant>
        <vt:i4>6160439</vt:i4>
      </vt:variant>
      <vt:variant>
        <vt:i4>36</vt:i4>
      </vt:variant>
      <vt:variant>
        <vt:i4>0</vt:i4>
      </vt:variant>
      <vt:variant>
        <vt:i4>5</vt:i4>
      </vt:variant>
      <vt:variant>
        <vt:lpwstr>https://www.brockport.edu/about/strategic_plan/mission.html</vt:lpwstr>
      </vt:variant>
      <vt:variant>
        <vt:lpwstr/>
      </vt:variant>
      <vt:variant>
        <vt:i4>7077952</vt:i4>
      </vt:variant>
      <vt:variant>
        <vt:i4>33</vt:i4>
      </vt:variant>
      <vt:variant>
        <vt:i4>0</vt:i4>
      </vt:variant>
      <vt:variant>
        <vt:i4>5</vt:i4>
      </vt:variant>
      <vt:variant>
        <vt:lpwstr/>
      </vt:variant>
      <vt:variant>
        <vt:lpwstr>_Part_One_–</vt:lpwstr>
      </vt:variant>
      <vt:variant>
        <vt:i4>1048656</vt:i4>
      </vt:variant>
      <vt:variant>
        <vt:i4>30</vt:i4>
      </vt:variant>
      <vt:variant>
        <vt:i4>0</vt:i4>
      </vt:variant>
      <vt:variant>
        <vt:i4>5</vt:i4>
      </vt:variant>
      <vt:variant>
        <vt:lpwstr/>
      </vt:variant>
      <vt:variant>
        <vt:lpwstr>_Attachment_C:_</vt:lpwstr>
      </vt:variant>
      <vt:variant>
        <vt:i4>1048657</vt:i4>
      </vt:variant>
      <vt:variant>
        <vt:i4>27</vt:i4>
      </vt:variant>
      <vt:variant>
        <vt:i4>0</vt:i4>
      </vt:variant>
      <vt:variant>
        <vt:i4>5</vt:i4>
      </vt:variant>
      <vt:variant>
        <vt:lpwstr/>
      </vt:variant>
      <vt:variant>
        <vt:lpwstr>_Attachment_B:_</vt:lpwstr>
      </vt:variant>
      <vt:variant>
        <vt:i4>5832763</vt:i4>
      </vt:variant>
      <vt:variant>
        <vt:i4>24</vt:i4>
      </vt:variant>
      <vt:variant>
        <vt:i4>0</vt:i4>
      </vt:variant>
      <vt:variant>
        <vt:i4>5</vt:i4>
      </vt:variant>
      <vt:variant>
        <vt:lpwstr/>
      </vt:variant>
      <vt:variant>
        <vt:lpwstr>_I._Assessment_information</vt:lpwstr>
      </vt:variant>
      <vt:variant>
        <vt:i4>7077952</vt:i4>
      </vt:variant>
      <vt:variant>
        <vt:i4>21</vt:i4>
      </vt:variant>
      <vt:variant>
        <vt:i4>0</vt:i4>
      </vt:variant>
      <vt:variant>
        <vt:i4>5</vt:i4>
      </vt:variant>
      <vt:variant>
        <vt:lpwstr/>
      </vt:variant>
      <vt:variant>
        <vt:lpwstr>_Part_One_–</vt:lpwstr>
      </vt:variant>
      <vt:variant>
        <vt:i4>1572982</vt:i4>
      </vt:variant>
      <vt:variant>
        <vt:i4>18</vt:i4>
      </vt:variant>
      <vt:variant>
        <vt:i4>0</vt:i4>
      </vt:variant>
      <vt:variant>
        <vt:i4>5</vt:i4>
      </vt:variant>
      <vt:variant>
        <vt:lpwstr/>
      </vt:variant>
      <vt:variant>
        <vt:lpwstr>_IV.__</vt:lpwstr>
      </vt:variant>
      <vt:variant>
        <vt:i4>6225944</vt:i4>
      </vt:variant>
      <vt:variant>
        <vt:i4>15</vt:i4>
      </vt:variant>
      <vt:variant>
        <vt:i4>0</vt:i4>
      </vt:variant>
      <vt:variant>
        <vt:i4>5</vt:i4>
      </vt:variant>
      <vt:variant>
        <vt:lpwstr/>
      </vt:variant>
      <vt:variant>
        <vt:lpwstr>_III.__</vt:lpwstr>
      </vt:variant>
      <vt:variant>
        <vt:i4>4128842</vt:i4>
      </vt:variant>
      <vt:variant>
        <vt:i4>12</vt:i4>
      </vt:variant>
      <vt:variant>
        <vt:i4>0</vt:i4>
      </vt:variant>
      <vt:variant>
        <vt:i4>5</vt:i4>
      </vt:variant>
      <vt:variant>
        <vt:lpwstr/>
      </vt:variant>
      <vt:variant>
        <vt:lpwstr>_II._Program_curriculum</vt:lpwstr>
      </vt:variant>
      <vt:variant>
        <vt:i4>7077952</vt:i4>
      </vt:variant>
      <vt:variant>
        <vt:i4>9</vt:i4>
      </vt:variant>
      <vt:variant>
        <vt:i4>0</vt:i4>
      </vt:variant>
      <vt:variant>
        <vt:i4>5</vt:i4>
      </vt:variant>
      <vt:variant>
        <vt:lpwstr/>
      </vt:variant>
      <vt:variant>
        <vt:lpwstr>_Part_One_–</vt:lpwstr>
      </vt:variant>
      <vt:variant>
        <vt:i4>1769530</vt:i4>
      </vt:variant>
      <vt:variant>
        <vt:i4>6</vt:i4>
      </vt:variant>
      <vt:variant>
        <vt:i4>0</vt:i4>
      </vt:variant>
      <vt:variant>
        <vt:i4>5</vt:i4>
      </vt:variant>
      <vt:variant>
        <vt:lpwstr/>
      </vt:variant>
      <vt:variant>
        <vt:lpwstr>_Timeline</vt:lpwstr>
      </vt:variant>
      <vt:variant>
        <vt:i4>1835053</vt:i4>
      </vt:variant>
      <vt:variant>
        <vt:i4>3</vt:i4>
      </vt:variant>
      <vt:variant>
        <vt:i4>0</vt:i4>
      </vt:variant>
      <vt:variant>
        <vt:i4>5</vt:i4>
      </vt:variant>
      <vt:variant>
        <vt:lpwstr/>
      </vt:variant>
      <vt:variant>
        <vt:lpwstr>_Introduction</vt:lpwstr>
      </vt:variant>
      <vt:variant>
        <vt:i4>6553689</vt:i4>
      </vt:variant>
      <vt:variant>
        <vt:i4>0</vt:i4>
      </vt:variant>
      <vt:variant>
        <vt:i4>0</vt:i4>
      </vt:variant>
      <vt:variant>
        <vt:i4>5</vt:i4>
      </vt:variant>
      <vt:variant>
        <vt:lpwstr>mailto:fdearing@brockport.edu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bryniarski</dc:creator>
  <cp:keywords/>
  <cp:lastModifiedBy>Green, Jennifer (jrgreen)</cp:lastModifiedBy>
  <cp:revision>13</cp:revision>
  <cp:lastPrinted>2019-03-15T13:42:00Z</cp:lastPrinted>
  <dcterms:created xsi:type="dcterms:W3CDTF">2021-04-27T15:15:00Z</dcterms:created>
  <dcterms:modified xsi:type="dcterms:W3CDTF">2021-04-27T15:26:00Z</dcterms:modified>
</cp:coreProperties>
</file>